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203" w14:textId="2B46AC6E" w:rsidR="001B13F7" w:rsidRPr="00064C16" w:rsidRDefault="001B13F7" w:rsidP="001B13F7">
      <w:pPr>
        <w:pStyle w:val="2"/>
        <w:spacing w:before="0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064C16">
        <w:rPr>
          <w:rFonts w:ascii="Times New Roman" w:eastAsia="Times New Roman" w:hAnsi="Times New Roman" w:cs="Times New Roman"/>
          <w:sz w:val="18"/>
          <w:szCs w:val="28"/>
        </w:rPr>
        <w:t>Table S</w:t>
      </w:r>
      <w:r w:rsidR="00DE2D51">
        <w:rPr>
          <w:rFonts w:ascii="Times New Roman" w:eastAsia="Times New Roman" w:hAnsi="Times New Roman" w:cs="Times New Roman"/>
          <w:sz w:val="18"/>
          <w:szCs w:val="28"/>
        </w:rPr>
        <w:t>2</w:t>
      </w:r>
      <w:r w:rsidRPr="00064C16">
        <w:rPr>
          <w:rFonts w:ascii="Times New Roman" w:eastAsia="Times New Roman" w:hAnsi="Times New Roman" w:cs="Times New Roman"/>
          <w:sz w:val="18"/>
          <w:szCs w:val="28"/>
        </w:rPr>
        <w:t xml:space="preserve"> Primers designed by qRT-PCR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9"/>
        <w:gridCol w:w="4527"/>
      </w:tblGrid>
      <w:tr w:rsidR="001B13F7" w:rsidRPr="00064C16" w14:paraId="38868D10" w14:textId="77777777" w:rsidTr="00F122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7210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Gene </w:t>
            </w:r>
            <w:r>
              <w:rPr>
                <w:rFonts w:ascii="Times New Roman" w:hAnsi="Times New Roman" w:cs="Times New Roman"/>
                <w:iCs/>
                <w:sz w:val="16"/>
                <w:szCs w:val="13"/>
              </w:rPr>
              <w:t>n</w:t>
            </w: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>ame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8E02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Primer sequences (5′-3′) </w:t>
            </w:r>
          </w:p>
        </w:tc>
      </w:tr>
      <w:tr w:rsidR="001B13F7" w:rsidRPr="00064C16" w14:paraId="42EE3491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6A58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Cluster-18670.50240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2800C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GCCATTCGTGATACCCG</w:t>
            </w:r>
          </w:p>
          <w:p w14:paraId="44170A2D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TCGTTCTGGGCTTCGTC</w:t>
            </w:r>
          </w:p>
        </w:tc>
      </w:tr>
      <w:tr w:rsidR="001B13F7" w:rsidRPr="00064C16" w14:paraId="0B1C0737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7ECF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Cluster-18670.38545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4A6C3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TCAGGCCGGGTTTCTT</w:t>
            </w:r>
          </w:p>
          <w:p w14:paraId="007E5F56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CCATCACCTCCTTCCACA</w:t>
            </w:r>
          </w:p>
        </w:tc>
      </w:tr>
      <w:tr w:rsidR="001B13F7" w:rsidRPr="00064C16" w14:paraId="0DA5980F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7976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Cluster-18670.30013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76DA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CACTTAGCCCAATCCCTG</w:t>
            </w:r>
          </w:p>
          <w:p w14:paraId="27915639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GCTTGTTCAATGGCATCA</w:t>
            </w:r>
          </w:p>
        </w:tc>
      </w:tr>
      <w:tr w:rsidR="001B13F7" w:rsidRPr="00064C16" w14:paraId="007E8F57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738A4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Cluster-18670.32944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A01B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GAATGAAGAGGTATGCGATGT</w:t>
            </w:r>
          </w:p>
          <w:p w14:paraId="3D0EEBF3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CAATAACCGTGATGTTGTCC</w:t>
            </w:r>
          </w:p>
        </w:tc>
      </w:tr>
      <w:tr w:rsidR="001B13F7" w:rsidRPr="00064C16" w14:paraId="69F3AEE2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A9B7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Cluster-18670.24664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4924B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GTCATGTCCAACGGCTACG</w:t>
            </w:r>
          </w:p>
          <w:p w14:paraId="3B1D3128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TGCCACCTCAGTCTCCAAT</w:t>
            </w:r>
          </w:p>
        </w:tc>
      </w:tr>
      <w:tr w:rsidR="001B13F7" w:rsidRPr="00064C16" w14:paraId="34F2621F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0EC2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Cluster-18670.12661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0F94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GTCGAGGAATAAACTCAGACG</w:t>
            </w:r>
          </w:p>
          <w:p w14:paraId="254A7835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TGGAACGCTTCAACAGGA</w:t>
            </w:r>
          </w:p>
        </w:tc>
      </w:tr>
      <w:tr w:rsidR="001B13F7" w:rsidRPr="00064C16" w14:paraId="38EAED7F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0312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Cluster-18670.11860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1B224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CTTTGAGATGAATGCGAGACCC</w:t>
            </w:r>
          </w:p>
          <w:p w14:paraId="5E3BD86E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ACGCCCGTTTGCTGATCGATGTGCT</w:t>
            </w:r>
          </w:p>
        </w:tc>
      </w:tr>
      <w:tr w:rsidR="001B13F7" w:rsidRPr="00064C16" w14:paraId="5CB7AB25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A5EC71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Cluster-18670.24627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C7395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ACCTACGGCTACTGCTACG</w:t>
            </w:r>
          </w:p>
          <w:p w14:paraId="129AEE61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 xml:space="preserve">AAACGCCTTCCAACCAC </w:t>
            </w:r>
          </w:p>
        </w:tc>
      </w:tr>
      <w:tr w:rsidR="001B13F7" w:rsidRPr="00064C16" w14:paraId="781FDED4" w14:textId="77777777" w:rsidTr="00F122E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D9538" w14:textId="77777777" w:rsidR="001B13F7" w:rsidRPr="004F1EE1" w:rsidRDefault="001B13F7" w:rsidP="00F122E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Cluster-18670.41769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329A" w14:textId="77777777" w:rsidR="001B13F7" w:rsidRPr="004F1EE1" w:rsidRDefault="001B13F7" w:rsidP="00F122E2">
            <w:pPr>
              <w:widowControl/>
              <w:spacing w:line="180" w:lineRule="exact"/>
              <w:ind w:firstLineChars="426" w:firstLine="682"/>
              <w:jc w:val="left"/>
              <w:rPr>
                <w:rFonts w:ascii="Times New Roman" w:hAnsi="Times New Roman" w:cs="Times New Roman"/>
                <w:iCs/>
                <w:sz w:val="16"/>
                <w:szCs w:val="13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F: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GCAGAGCGCACCGCCAGCCATCCTG</w:t>
            </w:r>
          </w:p>
          <w:p w14:paraId="3D1C0CB2" w14:textId="77777777" w:rsidR="001B13F7" w:rsidRPr="004F1EE1" w:rsidRDefault="001B13F7" w:rsidP="00F122E2">
            <w:pPr>
              <w:widowControl/>
              <w:spacing w:line="240" w:lineRule="exact"/>
              <w:ind w:firstLineChars="426" w:firstLine="682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4F1EE1">
              <w:rPr>
                <w:rFonts w:ascii="Times New Roman" w:hAnsi="Times New Roman" w:cs="Times New Roman"/>
                <w:iCs/>
                <w:sz w:val="16"/>
                <w:szCs w:val="13"/>
              </w:rPr>
              <w:t xml:space="preserve">R: </w:t>
            </w:r>
            <w:r w:rsidRPr="007F0BE0">
              <w:rPr>
                <w:rFonts w:ascii="Times New Roman" w:hAnsi="Times New Roman" w:cs="Times New Roman" w:hint="eastAsia"/>
                <w:iCs/>
                <w:sz w:val="16"/>
                <w:szCs w:val="13"/>
              </w:rPr>
              <w:t>CAGGATGGCTGGCGGTGCGCTCTGC</w:t>
            </w:r>
          </w:p>
        </w:tc>
      </w:tr>
    </w:tbl>
    <w:p w14:paraId="79B466DE" w14:textId="77777777" w:rsidR="001B13F7" w:rsidRPr="00064C16" w:rsidRDefault="001B13F7" w:rsidP="001B13F7">
      <w:pPr>
        <w:ind w:firstLineChars="200" w:firstLine="402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B5C98" w14:textId="77777777" w:rsidR="00704232" w:rsidRDefault="00E53AFA"/>
    <w:sectPr w:rsidR="0070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8F30" w14:textId="77777777" w:rsidR="00E53AFA" w:rsidRDefault="00E53AFA" w:rsidP="00DE2D51">
      <w:r>
        <w:separator/>
      </w:r>
    </w:p>
  </w:endnote>
  <w:endnote w:type="continuationSeparator" w:id="0">
    <w:p w14:paraId="06C8781B" w14:textId="77777777" w:rsidR="00E53AFA" w:rsidRDefault="00E53AFA" w:rsidP="00DE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C2E3" w14:textId="77777777" w:rsidR="00E53AFA" w:rsidRDefault="00E53AFA" w:rsidP="00DE2D51">
      <w:r>
        <w:separator/>
      </w:r>
    </w:p>
  </w:footnote>
  <w:footnote w:type="continuationSeparator" w:id="0">
    <w:p w14:paraId="0B9ADC69" w14:textId="77777777" w:rsidR="00E53AFA" w:rsidRDefault="00E53AFA" w:rsidP="00DE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7"/>
    <w:rsid w:val="00080E1B"/>
    <w:rsid w:val="001B13F7"/>
    <w:rsid w:val="00B144DF"/>
    <w:rsid w:val="00DE2D51"/>
    <w:rsid w:val="00E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3F767"/>
  <w15:chartTrackingRefBased/>
  <w15:docId w15:val="{66299667-1576-42C5-ACE6-F12868E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B13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B13F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E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2</cp:revision>
  <dcterms:created xsi:type="dcterms:W3CDTF">2021-08-22T08:29:00Z</dcterms:created>
  <dcterms:modified xsi:type="dcterms:W3CDTF">2021-12-17T13:38:00Z</dcterms:modified>
</cp:coreProperties>
</file>