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E92" w14:textId="150C7D81" w:rsidR="008106F9" w:rsidRPr="007A743B" w:rsidRDefault="008106F9" w:rsidP="008106F9">
      <w:pPr>
        <w:spacing w:line="240" w:lineRule="auto"/>
        <w:jc w:val="left"/>
        <w:rPr>
          <w:b/>
          <w:sz w:val="22"/>
          <w:szCs w:val="22"/>
        </w:rPr>
      </w:pPr>
      <w:r w:rsidRPr="007A743B">
        <w:rPr>
          <w:b/>
          <w:sz w:val="22"/>
          <w:szCs w:val="22"/>
        </w:rPr>
        <w:t xml:space="preserve">SUPPLEMENTARY </w:t>
      </w:r>
      <w:r w:rsidR="00E96C11">
        <w:rPr>
          <w:b/>
          <w:sz w:val="22"/>
          <w:szCs w:val="22"/>
        </w:rPr>
        <w:t>4</w:t>
      </w:r>
    </w:p>
    <w:p w14:paraId="3C328D18" w14:textId="51063882" w:rsidR="008106F9" w:rsidRPr="007A743B" w:rsidRDefault="008106F9" w:rsidP="008106F9">
      <w:pPr>
        <w:spacing w:line="240" w:lineRule="auto"/>
        <w:jc w:val="left"/>
        <w:rPr>
          <w:rFonts w:eastAsia="Calibri"/>
          <w:bCs w:val="0"/>
          <w:sz w:val="22"/>
          <w:szCs w:val="22"/>
        </w:rPr>
      </w:pPr>
      <w:r w:rsidRPr="007A743B">
        <w:rPr>
          <w:rFonts w:eastAsia="Calibri"/>
          <w:bCs w:val="0"/>
          <w:sz w:val="22"/>
          <w:szCs w:val="22"/>
        </w:rPr>
        <w:t xml:space="preserve">Kruskal Wallis results of the comparison of flammability measures and fuel traits (respectively) among </w:t>
      </w:r>
      <w:r w:rsidR="004743AB">
        <w:rPr>
          <w:rFonts w:eastAsia="Calibri"/>
          <w:bCs w:val="0"/>
          <w:sz w:val="22"/>
          <w:szCs w:val="22"/>
        </w:rPr>
        <w:t xml:space="preserve">species from </w:t>
      </w:r>
      <w:r w:rsidRPr="007A743B">
        <w:rPr>
          <w:rFonts w:eastAsia="Calibri"/>
          <w:bCs w:val="0"/>
          <w:sz w:val="22"/>
          <w:szCs w:val="22"/>
        </w:rPr>
        <w:t>the vegetation groups</w:t>
      </w:r>
      <w:r w:rsidR="004743AB">
        <w:rPr>
          <w:rFonts w:eastAsia="Calibri"/>
          <w:bCs w:val="0"/>
          <w:sz w:val="22"/>
          <w:szCs w:val="22"/>
        </w:rPr>
        <w:t>,</w:t>
      </w:r>
      <w:r w:rsidRPr="007A743B">
        <w:rPr>
          <w:rFonts w:eastAsia="Calibri"/>
          <w:bCs w:val="0"/>
          <w:sz w:val="22"/>
          <w:szCs w:val="22"/>
        </w:rPr>
        <w:t xml:space="preserve"> IAPs, fynbos, and thicket.</w:t>
      </w:r>
    </w:p>
    <w:tbl>
      <w:tblPr>
        <w:tblW w:w="5954" w:type="dxa"/>
        <w:tblLayout w:type="fixed"/>
        <w:tblLook w:val="0400" w:firstRow="0" w:lastRow="0" w:firstColumn="0" w:lastColumn="0" w:noHBand="0" w:noVBand="1"/>
      </w:tblPr>
      <w:tblGrid>
        <w:gridCol w:w="2977"/>
        <w:gridCol w:w="1559"/>
        <w:gridCol w:w="1418"/>
      </w:tblGrid>
      <w:tr w:rsidR="008106F9" w:rsidRPr="007A743B" w14:paraId="74732E88" w14:textId="77777777" w:rsidTr="004A4A1F">
        <w:trPr>
          <w:trHeight w:val="460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5B9454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Factors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5646B7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  <w:vertAlign w:val="subscript"/>
              </w:rPr>
            </w:pPr>
            <w:proofErr w:type="gramStart"/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H</w:t>
            </w:r>
            <w:r w:rsidRPr="00576C6A">
              <w:rPr>
                <w:rFonts w:eastAsia="Calibri"/>
                <w:bCs w:val="0"/>
                <w:color w:val="000000"/>
                <w:sz w:val="22"/>
                <w:szCs w:val="22"/>
                <w:vertAlign w:val="subscript"/>
              </w:rPr>
              <w:t>(</w:t>
            </w:r>
            <w:proofErr w:type="gramEnd"/>
            <w:r w:rsidRPr="007A743B">
              <w:rPr>
                <w:rFonts w:eastAsia="Calibri"/>
                <w:bCs w:val="0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eastAsia="Calibri"/>
                <w:bCs w:val="0"/>
                <w:color w:val="000000"/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E3990B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p</w:t>
            </w:r>
          </w:p>
        </w:tc>
      </w:tr>
      <w:tr w:rsidR="008106F9" w:rsidRPr="007A743B" w14:paraId="65317BDE" w14:textId="77777777" w:rsidTr="004A4A1F">
        <w:trPr>
          <w:trHeight w:val="460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1B0F" w14:textId="554609FE" w:rsidR="008106F9" w:rsidRPr="007A743B" w:rsidRDefault="004743AB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Cs w:val="0"/>
                <w:color w:val="000000"/>
                <w:sz w:val="22"/>
                <w:szCs w:val="22"/>
              </w:rPr>
              <w:t>Maximum temperature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3C778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82934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0.11</w:t>
            </w:r>
          </w:p>
        </w:tc>
      </w:tr>
      <w:tr w:rsidR="008106F9" w:rsidRPr="007A743B" w14:paraId="7ED45A19" w14:textId="77777777" w:rsidTr="004A4A1F">
        <w:trPr>
          <w:trHeight w:val="4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9D488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Completeness of burn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39EE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6.29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0EBD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0.04</w:t>
            </w:r>
          </w:p>
        </w:tc>
      </w:tr>
      <w:tr w:rsidR="008106F9" w:rsidRPr="007A743B" w14:paraId="388F8453" w14:textId="77777777" w:rsidTr="004A4A1F">
        <w:trPr>
          <w:trHeight w:val="4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1716F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iCs/>
                <w:sz w:val="22"/>
                <w:szCs w:val="22"/>
              </w:rPr>
              <w:t>Time-to-ignition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98F01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13.43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17D9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106F9" w:rsidRPr="007A743B" w14:paraId="1BF915D5" w14:textId="77777777" w:rsidTr="004A4A1F">
        <w:trPr>
          <w:trHeight w:val="4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4293C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Fine fuels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EE5C6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13.52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1A3E3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106F9" w:rsidRPr="007A743B" w14:paraId="7D66F8F5" w14:textId="77777777" w:rsidTr="004A4A1F">
        <w:trPr>
          <w:trHeight w:val="4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7421A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Coarse fuels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FC25A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14.89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FC78B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0.00</w:t>
            </w:r>
          </w:p>
        </w:tc>
      </w:tr>
      <w:tr w:rsidR="008106F9" w:rsidRPr="007A743B" w14:paraId="229C8CD4" w14:textId="77777777" w:rsidTr="004A4A1F">
        <w:trPr>
          <w:trHeight w:val="4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9CA8F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Dead fuels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BE04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5.07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29936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0.08</w:t>
            </w:r>
          </w:p>
        </w:tc>
      </w:tr>
      <w:tr w:rsidR="008106F9" w:rsidRPr="007A743B" w14:paraId="10C46954" w14:textId="77777777" w:rsidTr="004A4A1F">
        <w:trPr>
          <w:trHeight w:val="4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35D2E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Fuel bed porosity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AA871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CE545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0.04</w:t>
            </w:r>
          </w:p>
        </w:tc>
      </w:tr>
      <w:tr w:rsidR="008106F9" w:rsidRPr="007A743B" w14:paraId="553FDEA2" w14:textId="77777777" w:rsidTr="004A4A1F">
        <w:trPr>
          <w:trHeight w:val="4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96626" w14:textId="66C97698" w:rsidR="008106F9" w:rsidRPr="007A743B" w:rsidRDefault="004743AB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>
              <w:rPr>
                <w:rFonts w:eastAsia="Calibri"/>
                <w:bCs w:val="0"/>
                <w:color w:val="000000"/>
                <w:sz w:val="22"/>
                <w:szCs w:val="22"/>
              </w:rPr>
              <w:t>Dry biomass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0A735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B6934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0.02</w:t>
            </w:r>
          </w:p>
        </w:tc>
      </w:tr>
      <w:tr w:rsidR="008106F9" w:rsidRPr="007A743B" w14:paraId="405595B9" w14:textId="77777777" w:rsidTr="004A4A1F">
        <w:trPr>
          <w:trHeight w:val="46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4CD8AD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Fuel moisture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2126EF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DF809B" w14:textId="77777777" w:rsidR="008106F9" w:rsidRPr="007A743B" w:rsidRDefault="008106F9" w:rsidP="004A4A1F">
            <w:pPr>
              <w:spacing w:line="240" w:lineRule="auto"/>
              <w:jc w:val="left"/>
              <w:rPr>
                <w:rFonts w:eastAsia="Calibri"/>
                <w:bCs w:val="0"/>
                <w:color w:val="000000"/>
                <w:sz w:val="22"/>
                <w:szCs w:val="22"/>
              </w:rPr>
            </w:pPr>
            <w:r w:rsidRPr="007A743B">
              <w:rPr>
                <w:rFonts w:eastAsia="Calibri"/>
                <w:bCs w:val="0"/>
                <w:color w:val="000000"/>
                <w:sz w:val="22"/>
                <w:szCs w:val="22"/>
              </w:rPr>
              <w:t>0.18</w:t>
            </w:r>
          </w:p>
        </w:tc>
      </w:tr>
    </w:tbl>
    <w:p w14:paraId="2E5DA4C3" w14:textId="77777777" w:rsidR="008106F9" w:rsidRPr="007A743B" w:rsidRDefault="008106F9" w:rsidP="008106F9">
      <w:pPr>
        <w:spacing w:line="240" w:lineRule="auto"/>
        <w:jc w:val="left"/>
        <w:rPr>
          <w:rFonts w:eastAsia="Calibri"/>
          <w:b/>
          <w:bCs w:val="0"/>
          <w:caps/>
          <w:noProof/>
          <w:spacing w:val="-10"/>
          <w:kern w:val="28"/>
          <w:sz w:val="22"/>
          <w:szCs w:val="22"/>
          <w:lang w:val="en-US"/>
        </w:rPr>
      </w:pPr>
    </w:p>
    <w:p w14:paraId="704E5A6A" w14:textId="77777777" w:rsidR="00186B64" w:rsidRDefault="00186B64"/>
    <w:sectPr w:rsidR="00186B64" w:rsidSect="00976139">
      <w:footerReference w:type="default" r:id="rId6"/>
      <w:pgSz w:w="11906" w:h="16838"/>
      <w:pgMar w:top="1134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BFA8" w14:textId="77777777" w:rsidR="00D50CCB" w:rsidRDefault="003248BA">
      <w:pPr>
        <w:spacing w:line="240" w:lineRule="auto"/>
      </w:pPr>
      <w:r>
        <w:separator/>
      </w:r>
    </w:p>
  </w:endnote>
  <w:endnote w:type="continuationSeparator" w:id="0">
    <w:p w14:paraId="4856EA17" w14:textId="77777777" w:rsidR="00D50CCB" w:rsidRDefault="00324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9C6A" w14:textId="77777777" w:rsidR="00720A9C" w:rsidRPr="00634FAE" w:rsidRDefault="008106F9">
    <w:pPr>
      <w:pStyle w:val="Footer"/>
      <w:rPr>
        <w:sz w:val="22"/>
        <w:szCs w:val="20"/>
      </w:rPr>
    </w:pPr>
    <w:r w:rsidRPr="00634FAE">
      <w:rPr>
        <w:i/>
        <w:iCs/>
        <w:sz w:val="22"/>
        <w:szCs w:val="20"/>
      </w:rPr>
      <w:ptab w:relativeTo="margin" w:alignment="right" w:leader="none"/>
    </w:r>
    <w:r w:rsidRPr="00634FAE">
      <w:rPr>
        <w:sz w:val="22"/>
        <w:szCs w:val="20"/>
      </w:rPr>
      <w:fldChar w:fldCharType="begin"/>
    </w:r>
    <w:r w:rsidRPr="00634FAE">
      <w:rPr>
        <w:sz w:val="22"/>
        <w:szCs w:val="20"/>
      </w:rPr>
      <w:instrText xml:space="preserve"> PAGE   \* MERGEFORMAT </w:instrText>
    </w:r>
    <w:r w:rsidRPr="00634FAE">
      <w:rPr>
        <w:sz w:val="22"/>
        <w:szCs w:val="20"/>
      </w:rPr>
      <w:fldChar w:fldCharType="separate"/>
    </w:r>
    <w:r w:rsidRPr="00634FAE">
      <w:rPr>
        <w:noProof/>
        <w:sz w:val="22"/>
        <w:szCs w:val="20"/>
      </w:rPr>
      <w:t>75</w:t>
    </w:r>
    <w:r w:rsidRPr="00634FAE">
      <w:rPr>
        <w:noProof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BB77" w14:textId="77777777" w:rsidR="00D50CCB" w:rsidRDefault="003248BA">
      <w:pPr>
        <w:spacing w:line="240" w:lineRule="auto"/>
      </w:pPr>
      <w:r>
        <w:separator/>
      </w:r>
    </w:p>
  </w:footnote>
  <w:footnote w:type="continuationSeparator" w:id="0">
    <w:p w14:paraId="455C33A1" w14:textId="77777777" w:rsidR="00D50CCB" w:rsidRDefault="003248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F9"/>
    <w:rsid w:val="00186B64"/>
    <w:rsid w:val="003248BA"/>
    <w:rsid w:val="004743AB"/>
    <w:rsid w:val="00585E61"/>
    <w:rsid w:val="008106F9"/>
    <w:rsid w:val="00D50CCB"/>
    <w:rsid w:val="00E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F9DE"/>
  <w15:chartTrackingRefBased/>
  <w15:docId w15:val="{7A31B8B2-9C95-49D7-8283-A6B14AA3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F9"/>
    <w:pPr>
      <w:spacing w:after="0" w:line="360" w:lineRule="auto"/>
      <w:jc w:val="both"/>
    </w:pPr>
    <w:rPr>
      <w:rFonts w:ascii="Arial" w:hAnsi="Arial" w:cs="Arial"/>
      <w:bCs/>
      <w:sz w:val="24"/>
      <w:szCs w:val="21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06F9"/>
    <w:pPr>
      <w:tabs>
        <w:tab w:val="center" w:pos="4513"/>
        <w:tab w:val="right" w:pos="9026"/>
      </w:tabs>
      <w:spacing w:beforeAutospacing="1" w:afterAutospacing="1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6F9"/>
    <w:rPr>
      <w:rFonts w:ascii="Arial" w:hAnsi="Arial" w:cs="Arial"/>
      <w:bCs/>
      <w:sz w:val="24"/>
      <w:szCs w:val="21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Kraaij, Tineke (Dr) (George Campus)</dc:creator>
  <cp:keywords/>
  <dc:description/>
  <cp:lastModifiedBy>Kraaij, Tineke (Dr) (George Campus)</cp:lastModifiedBy>
  <cp:revision>5</cp:revision>
  <dcterms:created xsi:type="dcterms:W3CDTF">2022-04-25T07:57:00Z</dcterms:created>
  <dcterms:modified xsi:type="dcterms:W3CDTF">2022-05-18T10:36:00Z</dcterms:modified>
</cp:coreProperties>
</file>