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82" w:rsidRDefault="00CF6782" w:rsidP="00CF6782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274310" cy="2421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lized melting curv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82" w:rsidRDefault="00CF6782" w:rsidP="00CF6782">
      <w:pPr>
        <w:rPr>
          <w:rFonts w:ascii="Times New Roman" w:hAnsi="Times New Roman" w:cs="Times New Roman"/>
          <w:bCs/>
          <w:kern w:val="0"/>
          <w:sz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</w:rPr>
        <w:t>F</w:t>
      </w:r>
      <w:r>
        <w:rPr>
          <w:rFonts w:ascii="Times New Roman" w:hAnsi="Times New Roman" w:cs="Times New Roman"/>
          <w:b/>
          <w:bCs/>
          <w:kern w:val="0"/>
          <w:sz w:val="24"/>
        </w:rPr>
        <w:t>ig</w:t>
      </w:r>
      <w:r>
        <w:rPr>
          <w:rFonts w:ascii="Times New Roman" w:hAnsi="Times New Roman" w:cs="Times New Roman" w:hint="eastAsia"/>
          <w:b/>
          <w:bCs/>
          <w:kern w:val="0"/>
          <w:sz w:val="24"/>
        </w:rPr>
        <w:t xml:space="preserve">ure </w:t>
      </w:r>
      <w:r>
        <w:rPr>
          <w:rFonts w:ascii="Times New Roman" w:hAnsi="Times New Roman" w:cs="Times New Roman"/>
          <w:b/>
          <w:bCs/>
          <w:kern w:val="0"/>
          <w:sz w:val="24"/>
        </w:rPr>
        <w:t>S1.</w:t>
      </w:r>
      <w:r w:rsidRPr="00CF6782">
        <w:rPr>
          <w:rFonts w:ascii="AdvTTb5929f4c" w:hAnsi="AdvTTb5929f4c"/>
          <w:color w:val="131413"/>
          <w:sz w:val="16"/>
          <w:szCs w:val="16"/>
        </w:rPr>
        <w:t xml:space="preserve"> </w:t>
      </w:r>
      <w:r w:rsidRPr="00CF6782">
        <w:rPr>
          <w:rFonts w:ascii="Times New Roman" w:hAnsi="Times New Roman" w:cs="Times New Roman"/>
          <w:bCs/>
          <w:kern w:val="0"/>
          <w:sz w:val="24"/>
        </w:rPr>
        <w:t xml:space="preserve">Normalized melting curves of the MS-HRM assay for </w:t>
      </w:r>
      <w:r w:rsidRPr="00CF6782">
        <w:rPr>
          <w:rFonts w:ascii="Times New Roman" w:hAnsi="Times New Roman" w:cs="Times New Roman"/>
          <w:bCs/>
          <w:i/>
          <w:kern w:val="0"/>
          <w:sz w:val="24"/>
        </w:rPr>
        <w:t>EPHA5</w:t>
      </w:r>
      <w:r w:rsidRPr="00CF6782">
        <w:rPr>
          <w:rFonts w:ascii="Times New Roman" w:hAnsi="Times New Roman" w:cs="Times New Roman"/>
          <w:bCs/>
          <w:kern w:val="0"/>
          <w:sz w:val="24"/>
        </w:rPr>
        <w:t>.</w:t>
      </w:r>
    </w:p>
    <w:p w:rsidR="00CF6782" w:rsidRDefault="00CF6782" w:rsidP="00CF6782">
      <w:pPr>
        <w:rPr>
          <w:rFonts w:ascii="Times New Roman" w:hAnsi="Times New Roman" w:cs="Times New Roman"/>
          <w:bCs/>
          <w:kern w:val="0"/>
          <w:sz w:val="24"/>
        </w:rPr>
      </w:pPr>
    </w:p>
    <w:p w:rsidR="00CF6782" w:rsidRDefault="00CF6782" w:rsidP="00CF6782">
      <w:pPr>
        <w:rPr>
          <w:rFonts w:ascii="Times New Roman" w:hAnsi="Times New Roman" w:cs="Times New Roman"/>
          <w:bCs/>
          <w:kern w:val="0"/>
          <w:sz w:val="24"/>
        </w:rPr>
      </w:pPr>
    </w:p>
    <w:p w:rsidR="00CF6782" w:rsidRDefault="00CF6782" w:rsidP="00CF6782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5274310" cy="23006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lting pea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4B" w:rsidRPr="00B766DD" w:rsidRDefault="00B766DD">
      <w:pPr>
        <w:rPr>
          <w:rFonts w:ascii="Times New Roman" w:hAnsi="Times New Roman" w:cs="Times New Roman" w:hint="eastAsia"/>
          <w:bCs/>
          <w:kern w:val="0"/>
          <w:sz w:val="24"/>
        </w:rPr>
      </w:pPr>
      <w:r w:rsidRPr="00B766DD">
        <w:rPr>
          <w:rFonts w:ascii="Times New Roman" w:hAnsi="Times New Roman" w:cs="Times New Roman"/>
          <w:b/>
          <w:bCs/>
          <w:kern w:val="0"/>
          <w:sz w:val="24"/>
        </w:rPr>
        <w:t>Figure S2.</w:t>
      </w:r>
      <w:r w:rsidRPr="00B766DD">
        <w:rPr>
          <w:rFonts w:ascii="Times New Roman" w:hAnsi="Times New Roman" w:cs="Times New Roman"/>
          <w:bCs/>
          <w:kern w:val="0"/>
          <w:sz w:val="24"/>
        </w:rPr>
        <w:t xml:space="preserve"> Melting peaks of the </w:t>
      </w:r>
      <w:bookmarkStart w:id="0" w:name="_GoBack"/>
      <w:bookmarkEnd w:id="0"/>
      <w:r w:rsidRPr="00B766DD">
        <w:rPr>
          <w:rFonts w:ascii="Times New Roman" w:hAnsi="Times New Roman" w:cs="Times New Roman"/>
          <w:bCs/>
          <w:kern w:val="0"/>
          <w:sz w:val="24"/>
        </w:rPr>
        <w:t xml:space="preserve">MS-HRM assay for </w:t>
      </w:r>
      <w:r w:rsidRPr="00B766DD">
        <w:rPr>
          <w:rFonts w:ascii="Times New Roman" w:hAnsi="Times New Roman" w:cs="Times New Roman"/>
          <w:bCs/>
          <w:i/>
          <w:kern w:val="0"/>
          <w:sz w:val="24"/>
        </w:rPr>
        <w:t>EPHA5</w:t>
      </w:r>
      <w:r w:rsidRPr="00B766DD">
        <w:rPr>
          <w:rFonts w:ascii="Times New Roman" w:hAnsi="Times New Roman" w:cs="Times New Roman"/>
          <w:bCs/>
          <w:kern w:val="0"/>
          <w:sz w:val="24"/>
        </w:rPr>
        <w:t>.</w:t>
      </w:r>
    </w:p>
    <w:sectPr w:rsidR="00BF174B" w:rsidRPr="00B7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b5929f4c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A"/>
    <w:rsid w:val="000C5D39"/>
    <w:rsid w:val="001E50C9"/>
    <w:rsid w:val="005D3E93"/>
    <w:rsid w:val="006134BA"/>
    <w:rsid w:val="007672A1"/>
    <w:rsid w:val="00B766DD"/>
    <w:rsid w:val="00BF174B"/>
    <w:rsid w:val="00CF6782"/>
    <w:rsid w:val="00E57E23"/>
    <w:rsid w:val="1C8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EF39"/>
  <w15:docId w15:val="{11434B50-2744-4E6F-8EFF-971E4EB5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2022-03-10T06:44:00Z</dcterms:created>
  <dcterms:modified xsi:type="dcterms:W3CDTF">2022-06-27T08:29:00Z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31DA4C006C5E4AF9A64CEE3597796FCD</vt:lpwstr>
  </property>
</Properties>
</file>