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CA" w:rsidRDefault="00162BCA" w:rsidP="00162BCA">
      <w:pPr>
        <w:pStyle w:val="Heading1"/>
        <w:rPr>
          <w:w w:val="124"/>
        </w:rPr>
      </w:pPr>
      <w:r>
        <w:rPr>
          <w:w w:val="124"/>
        </w:rPr>
        <w:t>Annex I consent form</w:t>
      </w:r>
    </w:p>
    <w:p w:rsidR="00162BCA" w:rsidRDefault="00162BCA" w:rsidP="00162BCA">
      <w:pPr>
        <w:jc w:val="both"/>
        <w:rPr>
          <w:rFonts w:ascii="Times New Roman" w:hAnsi="Times New Roman"/>
          <w:w w:val="124"/>
          <w:sz w:val="24"/>
          <w:szCs w:val="24"/>
        </w:rPr>
      </w:pPr>
      <w:r>
        <w:rPr>
          <w:rFonts w:ascii="Times New Roman" w:hAnsi="Times New Roman"/>
          <w:w w:val="124"/>
          <w:sz w:val="24"/>
          <w:szCs w:val="24"/>
        </w:rPr>
        <w:t>Questionnaire I: Cross-sectional study on DM and HTN early detection.</w:t>
      </w:r>
    </w:p>
    <w:p w:rsidR="00162BCA" w:rsidRDefault="00162BCA" w:rsidP="00162BCA">
      <w:pPr>
        <w:jc w:val="both"/>
        <w:rPr>
          <w:rFonts w:ascii="Times New Roman" w:hAnsi="Times New Roman"/>
          <w:w w:val="124"/>
          <w:sz w:val="24"/>
          <w:szCs w:val="24"/>
        </w:rPr>
      </w:pPr>
      <w:proofErr w:type="spellStart"/>
      <w:r>
        <w:rPr>
          <w:rFonts w:ascii="Times New Roman" w:hAnsi="Times New Roman"/>
          <w:w w:val="124"/>
          <w:sz w:val="24"/>
          <w:szCs w:val="24"/>
        </w:rPr>
        <w:t>Hawassa</w:t>
      </w:r>
      <w:proofErr w:type="spellEnd"/>
      <w:r>
        <w:rPr>
          <w:rFonts w:ascii="Times New Roman" w:hAnsi="Times New Roman"/>
          <w:w w:val="124"/>
          <w:sz w:val="24"/>
          <w:szCs w:val="24"/>
        </w:rPr>
        <w:t xml:space="preserve"> University, College of Agriculture Department of Nutrition</w:t>
      </w:r>
    </w:p>
    <w:p w:rsidR="00162BCA" w:rsidRDefault="00162BCA" w:rsidP="00162BCA">
      <w:pPr>
        <w:spacing w:before="6"/>
        <w:ind w:left="113" w:right="77"/>
        <w:jc w:val="both"/>
        <w:rPr>
          <w:rFonts w:ascii="Times New Roman" w:hAnsi="Times New Roman"/>
          <w:color w:val="222222"/>
          <w:sz w:val="24"/>
          <w:szCs w:val="24"/>
        </w:rPr>
      </w:pPr>
      <w:r>
        <w:rPr>
          <w:rFonts w:ascii="Times New Roman" w:hAnsi="Times New Roman"/>
          <w:w w:val="124"/>
          <w:sz w:val="24"/>
          <w:szCs w:val="24"/>
        </w:rPr>
        <w:t xml:space="preserve">A questionnaire on a study entitled: </w:t>
      </w:r>
      <w:r>
        <w:rPr>
          <w:rFonts w:ascii="Times New Roman" w:hAnsi="Times New Roman"/>
          <w:color w:val="222222"/>
          <w:sz w:val="24"/>
          <w:szCs w:val="24"/>
        </w:rPr>
        <w:t>Service Availability and Readiness Assessment for DM and HPN</w:t>
      </w:r>
      <w:r w:rsidRPr="0051343C">
        <w:rPr>
          <w:rFonts w:ascii="Times New Roman" w:hAnsi="Times New Roman"/>
          <w:color w:val="222222"/>
          <w:sz w:val="24"/>
          <w:szCs w:val="24"/>
        </w:rPr>
        <w:t xml:space="preserve">, </w:t>
      </w:r>
      <w:proofErr w:type="spellStart"/>
      <w:r w:rsidRPr="0051343C">
        <w:rPr>
          <w:rFonts w:ascii="Times New Roman" w:hAnsi="Times New Roman"/>
          <w:color w:val="222222"/>
          <w:sz w:val="24"/>
          <w:szCs w:val="24"/>
        </w:rPr>
        <w:t>Sidama</w:t>
      </w:r>
      <w:proofErr w:type="spellEnd"/>
      <w:r w:rsidRPr="0051343C">
        <w:rPr>
          <w:rFonts w:ascii="Times New Roman" w:hAnsi="Times New Roman"/>
          <w:color w:val="222222"/>
          <w:sz w:val="24"/>
          <w:szCs w:val="24"/>
        </w:rPr>
        <w:t xml:space="preserve"> Regional State</w:t>
      </w:r>
      <w:r>
        <w:rPr>
          <w:rFonts w:ascii="Times New Roman" w:hAnsi="Times New Roman"/>
          <w:color w:val="222222"/>
          <w:sz w:val="24"/>
          <w:szCs w:val="24"/>
        </w:rPr>
        <w:t xml:space="preserve"> Ethiopia.</w:t>
      </w:r>
    </w:p>
    <w:p w:rsidR="00162BCA" w:rsidRDefault="00162BCA" w:rsidP="00162BCA">
      <w:pPr>
        <w:spacing w:line="360" w:lineRule="auto"/>
        <w:jc w:val="both"/>
        <w:rPr>
          <w:rFonts w:ascii="Times New Roman" w:hAnsi="Times New Roman"/>
          <w:w w:val="124"/>
          <w:sz w:val="24"/>
          <w:szCs w:val="24"/>
        </w:rPr>
      </w:pPr>
      <w:r>
        <w:rPr>
          <w:rFonts w:ascii="Times New Roman" w:hAnsi="Times New Roman"/>
          <w:w w:val="124"/>
          <w:sz w:val="24"/>
          <w:szCs w:val="24"/>
        </w:rPr>
        <w:t>Hello Dear Sir/Madam!</w:t>
      </w:r>
    </w:p>
    <w:p w:rsidR="00162BCA" w:rsidRDefault="00162BCA" w:rsidP="00162BCA">
      <w:pPr>
        <w:spacing w:before="6"/>
        <w:ind w:left="113" w:right="77"/>
        <w:jc w:val="both"/>
        <w:rPr>
          <w:rFonts w:ascii="Times New Roman" w:hAnsi="Times New Roman"/>
          <w:color w:val="222222"/>
          <w:sz w:val="24"/>
          <w:szCs w:val="24"/>
        </w:rPr>
      </w:pPr>
      <w:r>
        <w:rPr>
          <w:rFonts w:ascii="Times New Roman" w:hAnsi="Times New Roman"/>
          <w:w w:val="124"/>
          <w:sz w:val="24"/>
          <w:szCs w:val="24"/>
        </w:rPr>
        <w:t xml:space="preserve">My name is ------------------------, I am representing the study team coordinated and led by </w:t>
      </w:r>
      <w:proofErr w:type="spellStart"/>
      <w:r>
        <w:rPr>
          <w:rFonts w:ascii="Times New Roman" w:hAnsi="Times New Roman"/>
          <w:w w:val="124"/>
          <w:sz w:val="24"/>
          <w:szCs w:val="24"/>
        </w:rPr>
        <w:t>Tigist</w:t>
      </w:r>
      <w:proofErr w:type="spellEnd"/>
      <w:r>
        <w:rPr>
          <w:rFonts w:ascii="Times New Roman" w:hAnsi="Times New Roman"/>
          <w:w w:val="124"/>
          <w:sz w:val="24"/>
          <w:szCs w:val="24"/>
        </w:rPr>
        <w:t xml:space="preserve"> </w:t>
      </w:r>
      <w:proofErr w:type="spellStart"/>
      <w:r>
        <w:rPr>
          <w:rFonts w:ascii="Times New Roman" w:hAnsi="Times New Roman"/>
          <w:w w:val="124"/>
          <w:sz w:val="24"/>
          <w:szCs w:val="24"/>
        </w:rPr>
        <w:t>Kebede</w:t>
      </w:r>
      <w:proofErr w:type="spellEnd"/>
      <w:r>
        <w:rPr>
          <w:rFonts w:ascii="Times New Roman" w:hAnsi="Times New Roman"/>
          <w:w w:val="124"/>
          <w:sz w:val="24"/>
          <w:szCs w:val="24"/>
        </w:rPr>
        <w:t xml:space="preserve"> </w:t>
      </w:r>
      <w:proofErr w:type="spellStart"/>
      <w:r>
        <w:rPr>
          <w:rFonts w:ascii="Times New Roman" w:hAnsi="Times New Roman"/>
          <w:w w:val="124"/>
          <w:sz w:val="24"/>
          <w:szCs w:val="24"/>
        </w:rPr>
        <w:t>Mulugeta</w:t>
      </w:r>
      <w:proofErr w:type="spellEnd"/>
      <w:r>
        <w:rPr>
          <w:rFonts w:ascii="Times New Roman" w:hAnsi="Times New Roman"/>
          <w:w w:val="124"/>
          <w:sz w:val="24"/>
          <w:szCs w:val="24"/>
        </w:rPr>
        <w:t xml:space="preserve"> a doctoral student at </w:t>
      </w:r>
      <w:proofErr w:type="spellStart"/>
      <w:r>
        <w:rPr>
          <w:rFonts w:ascii="Times New Roman" w:hAnsi="Times New Roman"/>
          <w:w w:val="124"/>
          <w:sz w:val="24"/>
          <w:szCs w:val="24"/>
        </w:rPr>
        <w:t>Hawassa</w:t>
      </w:r>
      <w:proofErr w:type="spellEnd"/>
      <w:r>
        <w:rPr>
          <w:rFonts w:ascii="Times New Roman" w:hAnsi="Times New Roman"/>
          <w:w w:val="124"/>
          <w:sz w:val="24"/>
          <w:szCs w:val="24"/>
        </w:rPr>
        <w:t xml:space="preserve"> University. I am collecting data on the study entitled: </w:t>
      </w:r>
      <w:r>
        <w:rPr>
          <w:rFonts w:ascii="Times New Roman" w:hAnsi="Times New Roman"/>
          <w:color w:val="222222"/>
          <w:sz w:val="24"/>
          <w:szCs w:val="24"/>
        </w:rPr>
        <w:t>Service Availability and Readiness Assessment for DM and HPN</w:t>
      </w:r>
      <w:r w:rsidRPr="0051343C">
        <w:rPr>
          <w:rFonts w:ascii="Times New Roman" w:hAnsi="Times New Roman"/>
          <w:color w:val="222222"/>
          <w:sz w:val="24"/>
          <w:szCs w:val="24"/>
        </w:rPr>
        <w:t xml:space="preserve">, </w:t>
      </w:r>
      <w:proofErr w:type="spellStart"/>
      <w:r w:rsidRPr="0051343C">
        <w:rPr>
          <w:rFonts w:ascii="Times New Roman" w:hAnsi="Times New Roman"/>
          <w:color w:val="222222"/>
          <w:sz w:val="24"/>
          <w:szCs w:val="24"/>
        </w:rPr>
        <w:t>Sidama</w:t>
      </w:r>
      <w:proofErr w:type="spellEnd"/>
      <w:r w:rsidRPr="0051343C">
        <w:rPr>
          <w:rFonts w:ascii="Times New Roman" w:hAnsi="Times New Roman"/>
          <w:color w:val="222222"/>
          <w:sz w:val="24"/>
          <w:szCs w:val="24"/>
        </w:rPr>
        <w:t xml:space="preserve"> Regional State</w:t>
      </w:r>
      <w:r>
        <w:rPr>
          <w:rFonts w:ascii="Times New Roman" w:hAnsi="Times New Roman"/>
          <w:color w:val="222222"/>
          <w:sz w:val="24"/>
          <w:szCs w:val="24"/>
        </w:rPr>
        <w:t xml:space="preserve"> Ethiopia.</w:t>
      </w:r>
    </w:p>
    <w:p w:rsidR="00162BCA" w:rsidRPr="0051343C" w:rsidRDefault="00162BCA" w:rsidP="00162BCA">
      <w:pPr>
        <w:spacing w:line="360" w:lineRule="auto"/>
        <w:jc w:val="both"/>
        <w:rPr>
          <w:rFonts w:asciiTheme="minorHAnsi" w:eastAsiaTheme="minorHAnsi" w:hAnsiTheme="minorHAnsi" w:cstheme="minorBidi"/>
        </w:rPr>
      </w:pPr>
      <w:r w:rsidRPr="0051343C">
        <w:rPr>
          <w:rFonts w:ascii="Times New Roman" w:hAnsi="Times New Roman"/>
          <w:w w:val="124"/>
          <w:sz w:val="24"/>
          <w:szCs w:val="24"/>
        </w:rPr>
        <w:t xml:space="preserve">This study will make an important contribution to </w:t>
      </w:r>
      <w:proofErr w:type="gramStart"/>
      <w:r w:rsidRPr="0051343C">
        <w:rPr>
          <w:rStyle w:val="CommentReference1"/>
          <w:rFonts w:ascii="Times New Roman" w:hAnsi="Times New Roman"/>
          <w:sz w:val="24"/>
          <w:szCs w:val="24"/>
        </w:rPr>
        <w:t>D</w:t>
      </w:r>
      <w:r w:rsidRPr="0051343C">
        <w:rPr>
          <w:rFonts w:ascii="Times New Roman" w:hAnsi="Times New Roman"/>
          <w:sz w:val="24"/>
          <w:szCs w:val="24"/>
        </w:rPr>
        <w:t>etermine</w:t>
      </w:r>
      <w:proofErr w:type="gramEnd"/>
      <w:r w:rsidRPr="0051343C">
        <w:rPr>
          <w:rFonts w:ascii="Times New Roman" w:hAnsi="Times New Roman"/>
          <w:sz w:val="24"/>
          <w:szCs w:val="24"/>
        </w:rPr>
        <w:t xml:space="preserve"> the readiness of the primary health care units (PHCU) to manage </w:t>
      </w:r>
      <w:r>
        <w:rPr>
          <w:rFonts w:ascii="Times New Roman" w:hAnsi="Times New Roman"/>
          <w:sz w:val="24"/>
          <w:szCs w:val="24"/>
        </w:rPr>
        <w:t xml:space="preserve">type II </w:t>
      </w:r>
      <w:r w:rsidRPr="0051343C">
        <w:rPr>
          <w:rFonts w:ascii="Times New Roman" w:hAnsi="Times New Roman"/>
          <w:sz w:val="24"/>
          <w:szCs w:val="24"/>
        </w:rPr>
        <w:t xml:space="preserve">diabetes and hypertension </w:t>
      </w:r>
      <w:r>
        <w:rPr>
          <w:rFonts w:ascii="Times New Roman" w:hAnsi="Times New Roman"/>
          <w:sz w:val="24"/>
          <w:szCs w:val="24"/>
        </w:rPr>
        <w:t>i</w:t>
      </w:r>
      <w:r w:rsidRPr="0051343C">
        <w:rPr>
          <w:rFonts w:ascii="Times New Roman" w:hAnsi="Times New Roman"/>
          <w:sz w:val="24"/>
          <w:szCs w:val="24"/>
        </w:rPr>
        <w:t xml:space="preserve">n </w:t>
      </w:r>
      <w:proofErr w:type="spellStart"/>
      <w:r w:rsidRPr="0051343C">
        <w:rPr>
          <w:rFonts w:ascii="Times New Roman" w:hAnsi="Times New Roman"/>
          <w:sz w:val="24"/>
          <w:szCs w:val="24"/>
        </w:rPr>
        <w:t>Sidama</w:t>
      </w:r>
      <w:proofErr w:type="spellEnd"/>
      <w:r w:rsidRPr="0051343C">
        <w:rPr>
          <w:rFonts w:ascii="Times New Roman" w:hAnsi="Times New Roman"/>
          <w:sz w:val="24"/>
          <w:szCs w:val="24"/>
        </w:rPr>
        <w:t xml:space="preserve"> Regional State.</w:t>
      </w:r>
    </w:p>
    <w:p w:rsidR="00A61B44" w:rsidRDefault="00162BCA" w:rsidP="00162BCA">
      <w:pPr>
        <w:spacing w:line="360" w:lineRule="auto"/>
        <w:jc w:val="both"/>
        <w:rPr>
          <w:rFonts w:ascii="Times New Roman" w:hAnsi="Times New Roman"/>
          <w:w w:val="124"/>
          <w:sz w:val="24"/>
          <w:szCs w:val="24"/>
        </w:rPr>
      </w:pPr>
      <w:r>
        <w:rPr>
          <w:rFonts w:ascii="Times New Roman" w:hAnsi="Times New Roman"/>
          <w:w w:val="124"/>
          <w:sz w:val="24"/>
          <w:szCs w:val="24"/>
        </w:rPr>
        <w:t xml:space="preserve">The questionnaire has three components; </w:t>
      </w:r>
      <w:r w:rsidRPr="007D5E85">
        <w:rPr>
          <w:rFonts w:ascii="Times New Roman" w:hAnsi="Times New Roman"/>
          <w:b/>
          <w:w w:val="124"/>
          <w:sz w:val="24"/>
          <w:szCs w:val="24"/>
        </w:rPr>
        <w:t>I) the availability of basic amenities, the availability of trained health care providers on DM and HPN, the availability of functioning equipment, the presence of diagnostic materials and medicines</w:t>
      </w:r>
      <w:r w:rsidR="007D5E85">
        <w:rPr>
          <w:rFonts w:ascii="Times New Roman" w:hAnsi="Times New Roman"/>
          <w:b/>
          <w:w w:val="124"/>
          <w:sz w:val="24"/>
          <w:szCs w:val="24"/>
        </w:rPr>
        <w:t xml:space="preserve"> (not expired or stock-out)</w:t>
      </w:r>
      <w:r w:rsidR="00A61B44" w:rsidRPr="007D5E85">
        <w:rPr>
          <w:rFonts w:ascii="Times New Roman" w:hAnsi="Times New Roman"/>
          <w:b/>
          <w:w w:val="124"/>
          <w:sz w:val="24"/>
          <w:szCs w:val="24"/>
        </w:rPr>
        <w:t>.</w:t>
      </w:r>
      <w:r>
        <w:rPr>
          <w:rFonts w:ascii="Times New Roman" w:hAnsi="Times New Roman"/>
          <w:w w:val="124"/>
          <w:sz w:val="24"/>
          <w:szCs w:val="24"/>
        </w:rPr>
        <w:t xml:space="preserve"> Your name will not be identified in relation to your personal information. For unclear questions, you are kindly requested to ask the interviewer for clarity. If you don’t feel comfortable du</w:t>
      </w:r>
      <w:bookmarkStart w:id="0" w:name="_GoBack"/>
      <w:bookmarkEnd w:id="0"/>
      <w:r>
        <w:rPr>
          <w:rFonts w:ascii="Times New Roman" w:hAnsi="Times New Roman"/>
          <w:w w:val="124"/>
          <w:sz w:val="24"/>
          <w:szCs w:val="24"/>
        </w:rPr>
        <w:t>ring the interview, you are free to discontinue your participation. The data collection process will take 25 to 40 minutes. There is no direct benefit to you for participating; however, the information obtained from the study may benefit the people of our country through using it for the design of programs</w:t>
      </w:r>
      <w:r w:rsidR="00A61B44">
        <w:rPr>
          <w:rFonts w:ascii="Times New Roman" w:hAnsi="Times New Roman"/>
          <w:w w:val="124"/>
          <w:sz w:val="24"/>
          <w:szCs w:val="24"/>
        </w:rPr>
        <w:t>.</w:t>
      </w:r>
      <w:r>
        <w:rPr>
          <w:rFonts w:ascii="Times New Roman" w:hAnsi="Times New Roman"/>
          <w:w w:val="124"/>
          <w:sz w:val="24"/>
          <w:szCs w:val="24"/>
        </w:rPr>
        <w:t xml:space="preserve"> </w:t>
      </w:r>
    </w:p>
    <w:p w:rsidR="00162BCA" w:rsidRDefault="00162BCA" w:rsidP="00162BCA">
      <w:pPr>
        <w:spacing w:line="360" w:lineRule="auto"/>
        <w:jc w:val="both"/>
        <w:rPr>
          <w:rFonts w:ascii="Times New Roman" w:hAnsi="Times New Roman"/>
          <w:w w:val="124"/>
          <w:sz w:val="24"/>
          <w:szCs w:val="24"/>
        </w:rPr>
      </w:pPr>
      <w:r>
        <w:rPr>
          <w:rFonts w:ascii="Times New Roman" w:hAnsi="Times New Roman"/>
          <w:w w:val="124"/>
          <w:sz w:val="24"/>
          <w:szCs w:val="24"/>
        </w:rPr>
        <w:t xml:space="preserve">Did you understand the aim of the study? Yes ( ) No ( ). </w:t>
      </w:r>
    </w:p>
    <w:p w:rsidR="00162BCA" w:rsidRDefault="00162BCA" w:rsidP="00162BCA">
      <w:pPr>
        <w:spacing w:line="360" w:lineRule="auto"/>
        <w:jc w:val="both"/>
        <w:rPr>
          <w:rFonts w:ascii="Times New Roman" w:hAnsi="Times New Roman"/>
          <w:w w:val="124"/>
          <w:sz w:val="24"/>
          <w:szCs w:val="24"/>
        </w:rPr>
      </w:pPr>
      <w:r>
        <w:rPr>
          <w:rFonts w:ascii="Times New Roman" w:hAnsi="Times New Roman"/>
          <w:w w:val="124"/>
          <w:sz w:val="24"/>
          <w:szCs w:val="24"/>
        </w:rPr>
        <w:t xml:space="preserve">Are you willing </w:t>
      </w:r>
      <w:proofErr w:type="gramStart"/>
      <w:r>
        <w:rPr>
          <w:rFonts w:ascii="Times New Roman" w:hAnsi="Times New Roman"/>
          <w:w w:val="124"/>
          <w:sz w:val="24"/>
          <w:szCs w:val="24"/>
        </w:rPr>
        <w:t xml:space="preserve">to </w:t>
      </w:r>
      <w:r w:rsidR="007D5E85">
        <w:rPr>
          <w:rFonts w:ascii="Times New Roman" w:hAnsi="Times New Roman"/>
          <w:w w:val="124"/>
          <w:sz w:val="24"/>
          <w:szCs w:val="24"/>
        </w:rPr>
        <w:t xml:space="preserve"> represent</w:t>
      </w:r>
      <w:proofErr w:type="gramEnd"/>
      <w:r w:rsidR="007D5E85">
        <w:rPr>
          <w:rFonts w:ascii="Times New Roman" w:hAnsi="Times New Roman"/>
          <w:w w:val="124"/>
          <w:sz w:val="24"/>
          <w:szCs w:val="24"/>
        </w:rPr>
        <w:t xml:space="preserve"> the PHCU and part</w:t>
      </w:r>
      <w:r>
        <w:rPr>
          <w:rFonts w:ascii="Times New Roman" w:hAnsi="Times New Roman"/>
          <w:w w:val="124"/>
          <w:sz w:val="24"/>
          <w:szCs w:val="24"/>
        </w:rPr>
        <w:t xml:space="preserve">icipate in the study? Yes ( ) No ( ). </w:t>
      </w:r>
    </w:p>
    <w:p w:rsidR="00AF2634" w:rsidRDefault="00162BCA" w:rsidP="00162BCA">
      <w:r>
        <w:rPr>
          <w:rFonts w:ascii="Times New Roman" w:hAnsi="Times New Roman"/>
          <w:w w:val="124"/>
          <w:sz w:val="24"/>
          <w:szCs w:val="24"/>
        </w:rPr>
        <w:t>Signature of the participant……………………….</w:t>
      </w:r>
      <w:r>
        <w:rPr>
          <w:rFonts w:ascii="Times New Roman" w:hAnsi="Times New Roman"/>
          <w:color w:val="FFFFFF"/>
          <w:spacing w:val="1"/>
          <w:w w:val="163"/>
          <w:position w:val="-1"/>
          <w:sz w:val="24"/>
          <w:szCs w:val="24"/>
        </w:rPr>
        <w:t>I</w:t>
      </w:r>
      <w:r>
        <w:rPr>
          <w:rFonts w:ascii="Times New Roman" w:hAnsi="Times New Roman"/>
          <w:color w:val="FFFFFF"/>
          <w:spacing w:val="-1"/>
          <w:w w:val="142"/>
          <w:position w:val="-1"/>
          <w:sz w:val="24"/>
          <w:szCs w:val="24"/>
        </w:rPr>
        <w:t>n</w:t>
      </w:r>
      <w:r>
        <w:rPr>
          <w:rFonts w:ascii="Times New Roman" w:hAnsi="Times New Roman"/>
          <w:color w:val="FFFFFF"/>
          <w:spacing w:val="-1"/>
          <w:w w:val="126"/>
          <w:position w:val="-1"/>
          <w:sz w:val="24"/>
          <w:szCs w:val="24"/>
        </w:rPr>
        <w:t>f</w:t>
      </w:r>
      <w:r>
        <w:rPr>
          <w:rFonts w:ascii="Times New Roman" w:hAnsi="Times New Roman"/>
          <w:color w:val="FFFFFF"/>
          <w:spacing w:val="1"/>
          <w:w w:val="137"/>
          <w:position w:val="-1"/>
          <w:sz w:val="24"/>
          <w:szCs w:val="24"/>
        </w:rPr>
        <w:t>o</w:t>
      </w:r>
      <w:r>
        <w:rPr>
          <w:rFonts w:ascii="Times New Roman" w:hAnsi="Times New Roman"/>
          <w:color w:val="FFFFFF"/>
          <w:spacing w:val="1"/>
          <w:w w:val="149"/>
          <w:position w:val="-1"/>
          <w:sz w:val="24"/>
          <w:szCs w:val="24"/>
        </w:rPr>
        <w:t>r</w:t>
      </w:r>
      <w:r>
        <w:rPr>
          <w:rFonts w:ascii="Times New Roman" w:hAnsi="Times New Roman"/>
          <w:color w:val="FFFFFF"/>
          <w:spacing w:val="1"/>
          <w:w w:val="136"/>
          <w:position w:val="-1"/>
          <w:sz w:val="24"/>
          <w:szCs w:val="24"/>
        </w:rPr>
        <w:t>m</w:t>
      </w:r>
      <w:r>
        <w:rPr>
          <w:rFonts w:ascii="Times New Roman" w:hAnsi="Times New Roman"/>
          <w:color w:val="FFFFFF"/>
          <w:spacing w:val="1"/>
          <w:w w:val="150"/>
          <w:position w:val="-1"/>
          <w:sz w:val="24"/>
          <w:szCs w:val="24"/>
        </w:rPr>
        <w:t>a</w:t>
      </w:r>
      <w:r>
        <w:rPr>
          <w:rFonts w:ascii="Times New Roman" w:hAnsi="Times New Roman"/>
          <w:color w:val="FFFFFF"/>
          <w:spacing w:val="1"/>
          <w:w w:val="164"/>
          <w:position w:val="-1"/>
          <w:sz w:val="24"/>
          <w:szCs w:val="24"/>
        </w:rPr>
        <w:t>t</w:t>
      </w:r>
      <w:r>
        <w:rPr>
          <w:rFonts w:ascii="Times New Roman" w:hAnsi="Times New Roman"/>
          <w:color w:val="FFFFFF"/>
          <w:w w:val="123"/>
          <w:position w:val="-1"/>
          <w:sz w:val="24"/>
          <w:szCs w:val="24"/>
        </w:rPr>
        <w:t>i</w:t>
      </w:r>
      <w:r>
        <w:rPr>
          <w:rFonts w:ascii="Times New Roman" w:hAnsi="Times New Roman"/>
          <w:color w:val="FFFFFF"/>
          <w:spacing w:val="1"/>
          <w:w w:val="137"/>
          <w:position w:val="-1"/>
          <w:sz w:val="24"/>
          <w:szCs w:val="24"/>
        </w:rPr>
        <w:t>on</w:t>
      </w:r>
    </w:p>
    <w:sectPr w:rsidR="00AF2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453">
    <w:altName w:val="Times New Roman"/>
    <w:charset w:val="01"/>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CA"/>
    <w:rsid w:val="00162BCA"/>
    <w:rsid w:val="004919E8"/>
    <w:rsid w:val="007D5E85"/>
    <w:rsid w:val="00A61B44"/>
    <w:rsid w:val="00AF2634"/>
    <w:rsid w:val="00F2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CA"/>
    <w:pPr>
      <w:suppressAutoHyphens/>
    </w:pPr>
    <w:rPr>
      <w:rFonts w:ascii="Calibri" w:eastAsia="Times New Roman" w:hAnsi="Calibri" w:cs="Times New Roman"/>
      <w:lang w:val="en-US"/>
    </w:rPr>
  </w:style>
  <w:style w:type="paragraph" w:styleId="Heading1">
    <w:name w:val="heading 1"/>
    <w:basedOn w:val="Normal"/>
    <w:next w:val="Normal"/>
    <w:link w:val="Heading1Char"/>
    <w:qFormat/>
    <w:rsid w:val="00162BCA"/>
    <w:pPr>
      <w:keepNext/>
      <w:keepLines/>
      <w:spacing w:before="480" w:after="0"/>
      <w:outlineLvl w:val="0"/>
    </w:pPr>
    <w:rPr>
      <w:rFonts w:ascii="Cambria" w:eastAsia="font453" w:hAnsi="Cambria" w:cs="font453"/>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F2659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2">
    <w:name w:val="Style2"/>
    <w:basedOn w:val="TableNormal"/>
    <w:uiPriority w:val="99"/>
    <w:rsid w:val="004919E8"/>
    <w:pPr>
      <w:spacing w:after="0" w:line="240" w:lineRule="auto"/>
    </w:pPr>
    <w:tblPr>
      <w:tblInd w:w="0" w:type="dxa"/>
      <w:tblCellMar>
        <w:top w:w="0" w:type="dxa"/>
        <w:left w:w="108" w:type="dxa"/>
        <w:bottom w:w="0" w:type="dxa"/>
        <w:right w:w="108" w:type="dxa"/>
      </w:tblCellMar>
    </w:tblPr>
    <w:tcPr>
      <w:tcMar>
        <w:left w:w="85" w:type="dxa"/>
      </w:tcMar>
    </w:tcPr>
  </w:style>
  <w:style w:type="character" w:customStyle="1" w:styleId="Heading1Char">
    <w:name w:val="Heading 1 Char"/>
    <w:basedOn w:val="DefaultParagraphFont"/>
    <w:link w:val="Heading1"/>
    <w:rsid w:val="00162BCA"/>
    <w:rPr>
      <w:rFonts w:ascii="Cambria" w:eastAsia="font453" w:hAnsi="Cambria" w:cs="font453"/>
      <w:b/>
      <w:bCs/>
      <w:color w:val="365F91"/>
      <w:sz w:val="28"/>
      <w:szCs w:val="28"/>
      <w:lang w:val="en-US"/>
    </w:rPr>
  </w:style>
  <w:style w:type="character" w:customStyle="1" w:styleId="CommentReference1">
    <w:name w:val="Comment Reference1"/>
    <w:basedOn w:val="DefaultParagraphFont"/>
    <w:rsid w:val="00162BC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CA"/>
    <w:pPr>
      <w:suppressAutoHyphens/>
    </w:pPr>
    <w:rPr>
      <w:rFonts w:ascii="Calibri" w:eastAsia="Times New Roman" w:hAnsi="Calibri" w:cs="Times New Roman"/>
      <w:lang w:val="en-US"/>
    </w:rPr>
  </w:style>
  <w:style w:type="paragraph" w:styleId="Heading1">
    <w:name w:val="heading 1"/>
    <w:basedOn w:val="Normal"/>
    <w:next w:val="Normal"/>
    <w:link w:val="Heading1Char"/>
    <w:qFormat/>
    <w:rsid w:val="00162BCA"/>
    <w:pPr>
      <w:keepNext/>
      <w:keepLines/>
      <w:spacing w:before="480" w:after="0"/>
      <w:outlineLvl w:val="0"/>
    </w:pPr>
    <w:rPr>
      <w:rFonts w:ascii="Cambria" w:eastAsia="font453" w:hAnsi="Cambria" w:cs="font453"/>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F2659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2">
    <w:name w:val="Style2"/>
    <w:basedOn w:val="TableNormal"/>
    <w:uiPriority w:val="99"/>
    <w:rsid w:val="004919E8"/>
    <w:pPr>
      <w:spacing w:after="0" w:line="240" w:lineRule="auto"/>
    </w:pPr>
    <w:tblPr>
      <w:tblInd w:w="0" w:type="dxa"/>
      <w:tblCellMar>
        <w:top w:w="0" w:type="dxa"/>
        <w:left w:w="108" w:type="dxa"/>
        <w:bottom w:w="0" w:type="dxa"/>
        <w:right w:w="108" w:type="dxa"/>
      </w:tblCellMar>
    </w:tblPr>
    <w:tcPr>
      <w:tcMar>
        <w:left w:w="85" w:type="dxa"/>
      </w:tcMar>
    </w:tcPr>
  </w:style>
  <w:style w:type="character" w:customStyle="1" w:styleId="Heading1Char">
    <w:name w:val="Heading 1 Char"/>
    <w:basedOn w:val="DefaultParagraphFont"/>
    <w:link w:val="Heading1"/>
    <w:rsid w:val="00162BCA"/>
    <w:rPr>
      <w:rFonts w:ascii="Cambria" w:eastAsia="font453" w:hAnsi="Cambria" w:cs="font453"/>
      <w:b/>
      <w:bCs/>
      <w:color w:val="365F91"/>
      <w:sz w:val="28"/>
      <w:szCs w:val="28"/>
      <w:lang w:val="en-US"/>
    </w:rPr>
  </w:style>
  <w:style w:type="character" w:customStyle="1" w:styleId="CommentReference1">
    <w:name w:val="Comment Reference1"/>
    <w:basedOn w:val="DefaultParagraphFont"/>
    <w:rsid w:val="00162BC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2022-06-25T07:04:00Z</dcterms:created>
  <dcterms:modified xsi:type="dcterms:W3CDTF">2022-06-25T08:06:00Z</dcterms:modified>
</cp:coreProperties>
</file>