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F0E3" w14:textId="77777777" w:rsidR="002164A4" w:rsidRDefault="002164A4">
      <w:pPr>
        <w:rPr>
          <w:b/>
          <w:u w:val="single"/>
        </w:rPr>
      </w:pPr>
    </w:p>
    <w:p w14:paraId="780F10FF" w14:textId="02AC4D96" w:rsidR="000C30EE" w:rsidRPr="00A90114" w:rsidRDefault="002164A4" w:rsidP="00A90114">
      <w:pPr>
        <w:pStyle w:val="a5"/>
        <w:numPr>
          <w:ilvl w:val="0"/>
          <w:numId w:val="4"/>
        </w:numPr>
        <w:spacing w:line="480" w:lineRule="auto"/>
        <w:ind w:left="0"/>
        <w:rPr>
          <w:b/>
          <w:lang w:val="en-US"/>
        </w:rPr>
      </w:pPr>
      <w:r w:rsidRPr="00B21185">
        <w:rPr>
          <w:b/>
          <w:lang w:val="en-US"/>
        </w:rPr>
        <w:t>The rationale f</w:t>
      </w:r>
      <w:r w:rsidR="00B21185">
        <w:rPr>
          <w:b/>
          <w:lang w:val="en-US"/>
        </w:rPr>
        <w:t xml:space="preserve">or conducting the </w:t>
      </w:r>
      <w:r w:rsidR="00A03AA1">
        <w:rPr>
          <w:b/>
          <w:lang w:val="en-US"/>
        </w:rPr>
        <w:t>systematic review</w:t>
      </w:r>
    </w:p>
    <w:p w14:paraId="163DF36F" w14:textId="12DBE14F" w:rsidR="009A7CF2" w:rsidRDefault="00227270" w:rsidP="00A90114">
      <w:pPr>
        <w:spacing w:line="480" w:lineRule="auto"/>
        <w:rPr>
          <w:lang w:val="en-US"/>
        </w:rPr>
      </w:pPr>
      <w:r w:rsidRPr="0050049D">
        <w:t xml:space="preserve">The acute </w:t>
      </w:r>
      <w:r>
        <w:t xml:space="preserve">neuromuscular </w:t>
      </w:r>
      <w:r w:rsidRPr="0050049D">
        <w:t>responses to utilizing elastic band</w:t>
      </w:r>
      <w:r>
        <w:t>s</w:t>
      </w:r>
      <w:r w:rsidRPr="0050049D">
        <w:t xml:space="preserve"> or chains </w:t>
      </w:r>
      <w:r>
        <w:t>during</w:t>
      </w:r>
      <w:r w:rsidRPr="0050049D">
        <w:t xml:space="preserve"> resistance training have been </w:t>
      </w:r>
      <w:r>
        <w:t>widely investigated</w:t>
      </w:r>
      <w:r w:rsidRPr="0050049D">
        <w:t>.</w:t>
      </w:r>
      <w:r>
        <w:t xml:space="preserve"> However, whether the effects of variable resistance training (VRT)</w:t>
      </w:r>
      <w:r w:rsidRPr="00227270">
        <w:t xml:space="preserve"> </w:t>
      </w:r>
      <w:r w:rsidRPr="0050049D">
        <w:t>on neuromuscular adaptations</w:t>
      </w:r>
      <w:r>
        <w:t xml:space="preserve"> is better than </w:t>
      </w:r>
      <w:r w:rsidR="009A7CF2">
        <w:t xml:space="preserve">that of </w:t>
      </w:r>
      <w:r w:rsidRPr="0050049D">
        <w:t>constant resistance training</w:t>
      </w:r>
      <w:r>
        <w:t xml:space="preserve"> (CRT) </w:t>
      </w:r>
      <w:r w:rsidR="00257480">
        <w:rPr>
          <w:rFonts w:hint="eastAsia"/>
          <w:lang w:eastAsia="zh-CN"/>
        </w:rPr>
        <w:t>are</w:t>
      </w:r>
      <w:r>
        <w:t xml:space="preserve"> still </w:t>
      </w:r>
      <w:r w:rsidR="00DB000D">
        <w:t>controversial</w:t>
      </w:r>
      <w:r w:rsidRPr="0050049D">
        <w:t>.</w:t>
      </w:r>
      <w:r w:rsidR="009A7CF2">
        <w:t xml:space="preserve"> </w:t>
      </w:r>
      <w:r w:rsidR="00004938">
        <w:t>N</w:t>
      </w:r>
      <w:r w:rsidR="009A7CF2" w:rsidRPr="002A7C15">
        <w:t>o systematic reviews</w:t>
      </w:r>
      <w:r w:rsidR="00004938">
        <w:t xml:space="preserve"> to date</w:t>
      </w:r>
      <w:r w:rsidR="009A7CF2" w:rsidRPr="002A7C15">
        <w:t xml:space="preserve"> have investigated </w:t>
      </w:r>
      <w:r w:rsidR="00004938">
        <w:t>this aspect</w:t>
      </w:r>
      <w:r w:rsidR="009A7CF2" w:rsidRPr="002A7C15">
        <w:t>.</w:t>
      </w:r>
      <w:r w:rsidR="009A7CF2">
        <w:t xml:space="preserve"> </w:t>
      </w:r>
      <w:r w:rsidR="00B76C3F">
        <w:rPr>
          <w:lang w:val="en-US"/>
        </w:rPr>
        <w:t>Hence,</w:t>
      </w:r>
      <w:r w:rsidR="007845AE" w:rsidRPr="007845AE">
        <w:rPr>
          <w:lang w:val="en-US"/>
        </w:rPr>
        <w:t xml:space="preserve"> we </w:t>
      </w:r>
      <w:r w:rsidR="009A7CF2" w:rsidRPr="007845AE">
        <w:rPr>
          <w:lang w:val="en-US"/>
        </w:rPr>
        <w:t>us</w:t>
      </w:r>
      <w:r w:rsidR="009A7CF2">
        <w:rPr>
          <w:lang w:val="en-US"/>
        </w:rPr>
        <w:t>ed</w:t>
      </w:r>
      <w:r w:rsidR="009A7CF2" w:rsidRPr="007845AE">
        <w:rPr>
          <w:lang w:val="en-US"/>
        </w:rPr>
        <w:t xml:space="preserve"> a meta-analytical approach to </w:t>
      </w:r>
      <w:r w:rsidR="009A7CF2" w:rsidRPr="002A7C15">
        <w:t>determine the differences between VRT and CRT controlling for the loading schemes</w:t>
      </w:r>
      <w:r w:rsidR="009A7CF2">
        <w:t>,</w:t>
      </w:r>
      <w:r w:rsidR="009A7CF2" w:rsidRPr="002A7C15">
        <w:t xml:space="preserve"> the contribution of variable resistance</w:t>
      </w:r>
      <w:r w:rsidR="00757A5A">
        <w:t>,</w:t>
      </w:r>
      <w:r w:rsidR="009A7CF2" w:rsidRPr="002A7C15">
        <w:t xml:space="preserve"> and equipment</w:t>
      </w:r>
      <w:r w:rsidR="00757A5A" w:rsidRPr="00757A5A">
        <w:t xml:space="preserve"> </w:t>
      </w:r>
      <w:r w:rsidR="00757A5A" w:rsidRPr="002A7C15">
        <w:t>on force, velocity, and power outcomes</w:t>
      </w:r>
      <w:r w:rsidR="009A7CF2">
        <w:t>.</w:t>
      </w:r>
    </w:p>
    <w:p w14:paraId="36BE87B4" w14:textId="77777777" w:rsidR="000E0C1C" w:rsidRDefault="000E0C1C" w:rsidP="00A90114">
      <w:pPr>
        <w:spacing w:line="480" w:lineRule="auto"/>
        <w:rPr>
          <w:rFonts w:eastAsia="Calibri"/>
          <w:lang w:val="en-US"/>
        </w:rPr>
      </w:pPr>
    </w:p>
    <w:p w14:paraId="40E8A62F" w14:textId="77777777" w:rsidR="002164A4" w:rsidRDefault="002164A4" w:rsidP="00A90114">
      <w:pPr>
        <w:spacing w:line="480" w:lineRule="auto"/>
        <w:rPr>
          <w:rFonts w:eastAsia="Calibri"/>
          <w:lang w:val="en-US"/>
        </w:rPr>
      </w:pPr>
    </w:p>
    <w:p w14:paraId="6963B85E" w14:textId="02B42048" w:rsidR="000C30EE" w:rsidRPr="00A90114" w:rsidRDefault="002164A4" w:rsidP="00A90114">
      <w:pPr>
        <w:pStyle w:val="a5"/>
        <w:numPr>
          <w:ilvl w:val="0"/>
          <w:numId w:val="4"/>
        </w:numPr>
        <w:spacing w:line="480" w:lineRule="auto"/>
        <w:ind w:left="0"/>
        <w:rPr>
          <w:b/>
          <w:lang w:val="en-US"/>
        </w:rPr>
      </w:pPr>
      <w:r w:rsidRPr="002164A4">
        <w:rPr>
          <w:b/>
          <w:lang w:val="en-US"/>
        </w:rPr>
        <w:t xml:space="preserve">The contribution that the </w:t>
      </w:r>
      <w:r w:rsidR="00A03AA1">
        <w:rPr>
          <w:b/>
          <w:lang w:val="en-US"/>
        </w:rPr>
        <w:t>systematic review</w:t>
      </w:r>
      <w:r w:rsidR="00A03AA1" w:rsidRPr="002164A4">
        <w:rPr>
          <w:b/>
          <w:lang w:val="en-US"/>
        </w:rPr>
        <w:t xml:space="preserve"> </w:t>
      </w:r>
      <w:r w:rsidRPr="002164A4">
        <w:rPr>
          <w:b/>
          <w:lang w:val="en-US"/>
        </w:rPr>
        <w:t>makes to knowledge in light of previously published related reports, including other meta-analyses and systematic reviews</w:t>
      </w:r>
    </w:p>
    <w:p w14:paraId="48D838F1" w14:textId="45CFFA70" w:rsidR="00767982" w:rsidRPr="00B21185" w:rsidRDefault="00E337D5" w:rsidP="00A90114">
      <w:pPr>
        <w:spacing w:line="480" w:lineRule="auto"/>
        <w:rPr>
          <w:lang w:val="en-US"/>
        </w:rPr>
      </w:pPr>
      <w:r w:rsidRPr="00E337D5">
        <w:rPr>
          <w:lang w:val="en-US"/>
        </w:rPr>
        <w:t xml:space="preserve">To our knowledge, </w:t>
      </w:r>
      <w:r w:rsidR="000C30EE">
        <w:t>t</w:t>
      </w:r>
      <w:r w:rsidR="000C30EE" w:rsidRPr="002A7C15">
        <w:t>his is the first systematic review to provide evidence by investigating acute neuromuscular differences between VRT and CRT.</w:t>
      </w:r>
      <w:r w:rsidR="000C30EE">
        <w:t xml:space="preserve"> </w:t>
      </w:r>
      <w:r w:rsidR="000C30EE">
        <w:rPr>
          <w:lang w:val="en-US"/>
        </w:rPr>
        <w:t xml:space="preserve">The results revealed </w:t>
      </w:r>
      <w:r w:rsidR="00A17228">
        <w:rPr>
          <w:lang w:val="en-US"/>
        </w:rPr>
        <w:t>v</w:t>
      </w:r>
      <w:r w:rsidR="00A17228" w:rsidRPr="002A7C15">
        <w:t xml:space="preserve">elocity and power benefit from the use of VRT. In addition, the neuromuscular responses </w:t>
      </w:r>
      <w:bookmarkStart w:id="0" w:name="OLE_LINK10"/>
      <w:r w:rsidR="00A17228" w:rsidRPr="002A7C15">
        <w:t xml:space="preserve">to VRT differ across </w:t>
      </w:r>
      <w:bookmarkEnd w:id="0"/>
      <w:r w:rsidR="00A17228" w:rsidRPr="002A7C15">
        <w:t>different loading schemes, variable resistance equipment, and contributions of variable resistance, which are important considerations for prescribing a VRT strategy.</w:t>
      </w:r>
      <w:r w:rsidR="00004938">
        <w:t xml:space="preserve"> Therefore, d</w:t>
      </w:r>
      <w:r w:rsidR="00004938" w:rsidRPr="002A7C15">
        <w:t>ifferent</w:t>
      </w:r>
      <w:r w:rsidR="00004938">
        <w:t xml:space="preserve"> VRT</w:t>
      </w:r>
      <w:r w:rsidR="00004938" w:rsidRPr="002A7C15">
        <w:t xml:space="preserve"> strategies should be considered in context of an individual’s needs.</w:t>
      </w:r>
    </w:p>
    <w:sectPr w:rsidR="00767982" w:rsidRPr="00B21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731A5" w14:textId="77777777" w:rsidR="00E14293" w:rsidRDefault="00E14293" w:rsidP="00257480">
      <w:r>
        <w:separator/>
      </w:r>
    </w:p>
  </w:endnote>
  <w:endnote w:type="continuationSeparator" w:id="0">
    <w:p w14:paraId="4E3E3F89" w14:textId="77777777" w:rsidR="00E14293" w:rsidRDefault="00E14293" w:rsidP="0025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917B0" w14:textId="77777777" w:rsidR="00E14293" w:rsidRDefault="00E14293" w:rsidP="00257480">
      <w:r>
        <w:separator/>
      </w:r>
    </w:p>
  </w:footnote>
  <w:footnote w:type="continuationSeparator" w:id="0">
    <w:p w14:paraId="43F783F5" w14:textId="77777777" w:rsidR="00E14293" w:rsidRDefault="00E14293" w:rsidP="0025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B75"/>
    <w:multiLevelType w:val="hybridMultilevel"/>
    <w:tmpl w:val="926494CA"/>
    <w:lvl w:ilvl="0" w:tplc="0813000F">
      <w:start w:val="1"/>
      <w:numFmt w:val="decimal"/>
      <w:lvlText w:val="%1."/>
      <w:lvlJc w:val="left"/>
      <w:pPr>
        <w:ind w:left="120" w:hanging="360"/>
      </w:pPr>
      <w:rPr>
        <w:rFonts w:hint="default"/>
        <w:color w:val="484848"/>
      </w:rPr>
    </w:lvl>
    <w:lvl w:ilvl="1" w:tplc="08130019" w:tentative="1">
      <w:start w:val="1"/>
      <w:numFmt w:val="lowerLetter"/>
      <w:lvlText w:val="%2."/>
      <w:lvlJc w:val="left"/>
      <w:pPr>
        <w:ind w:left="840" w:hanging="360"/>
      </w:pPr>
    </w:lvl>
    <w:lvl w:ilvl="2" w:tplc="0813001B" w:tentative="1">
      <w:start w:val="1"/>
      <w:numFmt w:val="lowerRoman"/>
      <w:lvlText w:val="%3."/>
      <w:lvlJc w:val="right"/>
      <w:pPr>
        <w:ind w:left="1560" w:hanging="180"/>
      </w:pPr>
    </w:lvl>
    <w:lvl w:ilvl="3" w:tplc="0813000F" w:tentative="1">
      <w:start w:val="1"/>
      <w:numFmt w:val="decimal"/>
      <w:lvlText w:val="%4."/>
      <w:lvlJc w:val="left"/>
      <w:pPr>
        <w:ind w:left="2280" w:hanging="360"/>
      </w:pPr>
    </w:lvl>
    <w:lvl w:ilvl="4" w:tplc="08130019" w:tentative="1">
      <w:start w:val="1"/>
      <w:numFmt w:val="lowerLetter"/>
      <w:lvlText w:val="%5."/>
      <w:lvlJc w:val="left"/>
      <w:pPr>
        <w:ind w:left="3000" w:hanging="360"/>
      </w:pPr>
    </w:lvl>
    <w:lvl w:ilvl="5" w:tplc="0813001B" w:tentative="1">
      <w:start w:val="1"/>
      <w:numFmt w:val="lowerRoman"/>
      <w:lvlText w:val="%6."/>
      <w:lvlJc w:val="right"/>
      <w:pPr>
        <w:ind w:left="3720" w:hanging="180"/>
      </w:pPr>
    </w:lvl>
    <w:lvl w:ilvl="6" w:tplc="0813000F" w:tentative="1">
      <w:start w:val="1"/>
      <w:numFmt w:val="decimal"/>
      <w:lvlText w:val="%7."/>
      <w:lvlJc w:val="left"/>
      <w:pPr>
        <w:ind w:left="4440" w:hanging="360"/>
      </w:pPr>
    </w:lvl>
    <w:lvl w:ilvl="7" w:tplc="08130019" w:tentative="1">
      <w:start w:val="1"/>
      <w:numFmt w:val="lowerLetter"/>
      <w:lvlText w:val="%8."/>
      <w:lvlJc w:val="left"/>
      <w:pPr>
        <w:ind w:left="5160" w:hanging="360"/>
      </w:pPr>
    </w:lvl>
    <w:lvl w:ilvl="8" w:tplc="0813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" w15:restartNumberingAfterBreak="0">
    <w:nsid w:val="565552CC"/>
    <w:multiLevelType w:val="hybridMultilevel"/>
    <w:tmpl w:val="4B3244EE"/>
    <w:lvl w:ilvl="0" w:tplc="0813000F">
      <w:start w:val="1"/>
      <w:numFmt w:val="decimal"/>
      <w:lvlText w:val="%1."/>
      <w:lvlJc w:val="left"/>
      <w:pPr>
        <w:ind w:left="480" w:hanging="360"/>
      </w:pPr>
    </w:lvl>
    <w:lvl w:ilvl="1" w:tplc="08130019" w:tentative="1">
      <w:start w:val="1"/>
      <w:numFmt w:val="lowerLetter"/>
      <w:lvlText w:val="%2."/>
      <w:lvlJc w:val="left"/>
      <w:pPr>
        <w:ind w:left="1200" w:hanging="360"/>
      </w:pPr>
    </w:lvl>
    <w:lvl w:ilvl="2" w:tplc="0813001B" w:tentative="1">
      <w:start w:val="1"/>
      <w:numFmt w:val="lowerRoman"/>
      <w:lvlText w:val="%3."/>
      <w:lvlJc w:val="right"/>
      <w:pPr>
        <w:ind w:left="1920" w:hanging="180"/>
      </w:pPr>
    </w:lvl>
    <w:lvl w:ilvl="3" w:tplc="0813000F" w:tentative="1">
      <w:start w:val="1"/>
      <w:numFmt w:val="decimal"/>
      <w:lvlText w:val="%4."/>
      <w:lvlJc w:val="left"/>
      <w:pPr>
        <w:ind w:left="2640" w:hanging="360"/>
      </w:pPr>
    </w:lvl>
    <w:lvl w:ilvl="4" w:tplc="08130019" w:tentative="1">
      <w:start w:val="1"/>
      <w:numFmt w:val="lowerLetter"/>
      <w:lvlText w:val="%5."/>
      <w:lvlJc w:val="left"/>
      <w:pPr>
        <w:ind w:left="3360" w:hanging="360"/>
      </w:pPr>
    </w:lvl>
    <w:lvl w:ilvl="5" w:tplc="0813001B" w:tentative="1">
      <w:start w:val="1"/>
      <w:numFmt w:val="lowerRoman"/>
      <w:lvlText w:val="%6."/>
      <w:lvlJc w:val="right"/>
      <w:pPr>
        <w:ind w:left="4080" w:hanging="180"/>
      </w:pPr>
    </w:lvl>
    <w:lvl w:ilvl="6" w:tplc="0813000F" w:tentative="1">
      <w:start w:val="1"/>
      <w:numFmt w:val="decimal"/>
      <w:lvlText w:val="%7."/>
      <w:lvlJc w:val="left"/>
      <w:pPr>
        <w:ind w:left="4800" w:hanging="360"/>
      </w:pPr>
    </w:lvl>
    <w:lvl w:ilvl="7" w:tplc="08130019" w:tentative="1">
      <w:start w:val="1"/>
      <w:numFmt w:val="lowerLetter"/>
      <w:lvlText w:val="%8."/>
      <w:lvlJc w:val="left"/>
      <w:pPr>
        <w:ind w:left="5520" w:hanging="360"/>
      </w:pPr>
    </w:lvl>
    <w:lvl w:ilvl="8" w:tplc="0813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597B181C"/>
    <w:multiLevelType w:val="hybridMultilevel"/>
    <w:tmpl w:val="2A30CB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1207E"/>
    <w:multiLevelType w:val="hybridMultilevel"/>
    <w:tmpl w:val="E3F6143C"/>
    <w:lvl w:ilvl="0" w:tplc="A5505686">
      <w:start w:val="1"/>
      <w:numFmt w:val="decimal"/>
      <w:lvlText w:val="%1."/>
      <w:lvlJc w:val="left"/>
      <w:pPr>
        <w:ind w:left="120" w:hanging="360"/>
      </w:pPr>
      <w:rPr>
        <w:rFonts w:ascii="Helvetica" w:hAnsi="Helvetica" w:hint="default"/>
        <w:color w:val="484848"/>
      </w:rPr>
    </w:lvl>
    <w:lvl w:ilvl="1" w:tplc="08130019" w:tentative="1">
      <w:start w:val="1"/>
      <w:numFmt w:val="lowerLetter"/>
      <w:lvlText w:val="%2."/>
      <w:lvlJc w:val="left"/>
      <w:pPr>
        <w:ind w:left="840" w:hanging="360"/>
      </w:pPr>
    </w:lvl>
    <w:lvl w:ilvl="2" w:tplc="0813001B" w:tentative="1">
      <w:start w:val="1"/>
      <w:numFmt w:val="lowerRoman"/>
      <w:lvlText w:val="%3."/>
      <w:lvlJc w:val="right"/>
      <w:pPr>
        <w:ind w:left="1560" w:hanging="180"/>
      </w:pPr>
    </w:lvl>
    <w:lvl w:ilvl="3" w:tplc="0813000F" w:tentative="1">
      <w:start w:val="1"/>
      <w:numFmt w:val="decimal"/>
      <w:lvlText w:val="%4."/>
      <w:lvlJc w:val="left"/>
      <w:pPr>
        <w:ind w:left="2280" w:hanging="360"/>
      </w:pPr>
    </w:lvl>
    <w:lvl w:ilvl="4" w:tplc="08130019" w:tentative="1">
      <w:start w:val="1"/>
      <w:numFmt w:val="lowerLetter"/>
      <w:lvlText w:val="%5."/>
      <w:lvlJc w:val="left"/>
      <w:pPr>
        <w:ind w:left="3000" w:hanging="360"/>
      </w:pPr>
    </w:lvl>
    <w:lvl w:ilvl="5" w:tplc="0813001B" w:tentative="1">
      <w:start w:val="1"/>
      <w:numFmt w:val="lowerRoman"/>
      <w:lvlText w:val="%6."/>
      <w:lvlJc w:val="right"/>
      <w:pPr>
        <w:ind w:left="3720" w:hanging="180"/>
      </w:pPr>
    </w:lvl>
    <w:lvl w:ilvl="6" w:tplc="0813000F" w:tentative="1">
      <w:start w:val="1"/>
      <w:numFmt w:val="decimal"/>
      <w:lvlText w:val="%7."/>
      <w:lvlJc w:val="left"/>
      <w:pPr>
        <w:ind w:left="4440" w:hanging="360"/>
      </w:pPr>
    </w:lvl>
    <w:lvl w:ilvl="7" w:tplc="08130019" w:tentative="1">
      <w:start w:val="1"/>
      <w:numFmt w:val="lowerLetter"/>
      <w:lvlText w:val="%8."/>
      <w:lvlJc w:val="left"/>
      <w:pPr>
        <w:ind w:left="5160" w:hanging="360"/>
      </w:pPr>
    </w:lvl>
    <w:lvl w:ilvl="8" w:tplc="0813001B" w:tentative="1">
      <w:start w:val="1"/>
      <w:numFmt w:val="lowerRoman"/>
      <w:lvlText w:val="%9."/>
      <w:lvlJc w:val="right"/>
      <w:pPr>
        <w:ind w:left="58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982"/>
    <w:rsid w:val="00004938"/>
    <w:rsid w:val="000342CC"/>
    <w:rsid w:val="000C30EE"/>
    <w:rsid w:val="000E0C1C"/>
    <w:rsid w:val="00101991"/>
    <w:rsid w:val="001E172E"/>
    <w:rsid w:val="001F2CA4"/>
    <w:rsid w:val="002164A4"/>
    <w:rsid w:val="00227270"/>
    <w:rsid w:val="00257480"/>
    <w:rsid w:val="002E6ECA"/>
    <w:rsid w:val="002F250D"/>
    <w:rsid w:val="003F0886"/>
    <w:rsid w:val="003F1728"/>
    <w:rsid w:val="006637E3"/>
    <w:rsid w:val="00757A5A"/>
    <w:rsid w:val="00767982"/>
    <w:rsid w:val="007845AE"/>
    <w:rsid w:val="0078775E"/>
    <w:rsid w:val="00882D66"/>
    <w:rsid w:val="008D335B"/>
    <w:rsid w:val="00901CCC"/>
    <w:rsid w:val="009A7CF2"/>
    <w:rsid w:val="009F1D33"/>
    <w:rsid w:val="00A03AA1"/>
    <w:rsid w:val="00A17228"/>
    <w:rsid w:val="00A90114"/>
    <w:rsid w:val="00B21185"/>
    <w:rsid w:val="00B76C3F"/>
    <w:rsid w:val="00D172FA"/>
    <w:rsid w:val="00D669D2"/>
    <w:rsid w:val="00DB000D"/>
    <w:rsid w:val="00E14293"/>
    <w:rsid w:val="00E337D5"/>
    <w:rsid w:val="00E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CFC49"/>
  <w15:chartTrackingRefBased/>
  <w15:docId w15:val="{71270A82-8500-413D-8F27-F46890B8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982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paragraph" w:styleId="2">
    <w:name w:val="heading 2"/>
    <w:basedOn w:val="a"/>
    <w:link w:val="20"/>
    <w:uiPriority w:val="9"/>
    <w:semiHidden/>
    <w:unhideWhenUsed/>
    <w:qFormat/>
    <w:rsid w:val="0076798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767982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styleId="a3">
    <w:name w:val="Hyperlink"/>
    <w:basedOn w:val="a0"/>
    <w:uiPriority w:val="99"/>
    <w:semiHidden/>
    <w:unhideWhenUsed/>
    <w:rsid w:val="00767982"/>
    <w:rPr>
      <w:color w:val="0000FF"/>
      <w:u w:val="single"/>
    </w:rPr>
  </w:style>
  <w:style w:type="character" w:styleId="a4">
    <w:name w:val="Strong"/>
    <w:basedOn w:val="a0"/>
    <w:uiPriority w:val="22"/>
    <w:qFormat/>
    <w:rsid w:val="00767982"/>
    <w:rPr>
      <w:b/>
      <w:bCs/>
    </w:rPr>
  </w:style>
  <w:style w:type="paragraph" w:styleId="a5">
    <w:name w:val="List Paragraph"/>
    <w:basedOn w:val="a"/>
    <w:uiPriority w:val="34"/>
    <w:qFormat/>
    <w:rsid w:val="007679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57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57480"/>
    <w:rPr>
      <w:rFonts w:ascii="Times New Roman" w:hAnsi="Times New Roman" w:cs="Times New Roman"/>
      <w:sz w:val="18"/>
      <w:szCs w:val="18"/>
      <w:lang w:eastAsia="nl-BE"/>
    </w:rPr>
  </w:style>
  <w:style w:type="paragraph" w:styleId="a8">
    <w:name w:val="footer"/>
    <w:basedOn w:val="a"/>
    <w:link w:val="a9"/>
    <w:uiPriority w:val="99"/>
    <w:unhideWhenUsed/>
    <w:rsid w:val="002574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57480"/>
    <w:rPr>
      <w:rFonts w:ascii="Times New Roman" w:hAnsi="Times New Roman" w:cs="Times New Roman"/>
      <w:sz w:val="18"/>
      <w:szCs w:val="18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 Kissi</dc:creator>
  <cp:keywords/>
  <dc:description/>
  <cp:lastModifiedBy>shi lin</cp:lastModifiedBy>
  <cp:revision>15</cp:revision>
  <dcterms:created xsi:type="dcterms:W3CDTF">2021-09-04T09:26:00Z</dcterms:created>
  <dcterms:modified xsi:type="dcterms:W3CDTF">2022-04-07T13:52:00Z</dcterms:modified>
</cp:coreProperties>
</file>