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47E7" w14:textId="0AA56CB1" w:rsidR="0053536B" w:rsidRPr="00AA1F99" w:rsidRDefault="00AA1F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1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Supplementary Tables</w:t>
      </w:r>
    </w:p>
    <w:p w14:paraId="0747728F" w14:textId="5B0298E7" w:rsidR="00AA1F99" w:rsidRPr="00AA1F99" w:rsidRDefault="00AA1F99">
      <w:pPr>
        <w:rPr>
          <w:rFonts w:ascii="Times New Roman" w:hAnsi="Times New Roman" w:cs="Times New Roman"/>
          <w:sz w:val="28"/>
          <w:szCs w:val="28"/>
        </w:rPr>
      </w:pPr>
    </w:p>
    <w:p w14:paraId="0DB0B303" w14:textId="18258DB8" w:rsidR="00AA1F99" w:rsidRPr="00716589" w:rsidRDefault="00AA1F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6589">
        <w:rPr>
          <w:rFonts w:ascii="Times New Roman" w:hAnsi="Times New Roman" w:cs="Times New Roman"/>
          <w:b/>
          <w:bCs/>
          <w:sz w:val="24"/>
          <w:szCs w:val="24"/>
        </w:rPr>
        <w:t xml:space="preserve">Table S1 </w:t>
      </w:r>
      <w:r w:rsidRPr="0071658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The sequences of shRNAs 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6035"/>
        <w:gridCol w:w="2245"/>
      </w:tblGrid>
      <w:tr w:rsidR="00716589" w14:paraId="31510A15" w14:textId="77777777" w:rsidTr="00015528">
        <w:trPr>
          <w:trHeight w:val="243"/>
        </w:trPr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CE762" w14:textId="77777777" w:rsidR="00716589" w:rsidRPr="00A5626B" w:rsidRDefault="00716589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Sequence</w:t>
            </w:r>
            <w:r w:rsidRPr="00A5626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5626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5’ to 3’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583E0" w14:textId="77777777" w:rsidR="00716589" w:rsidRPr="00A5626B" w:rsidRDefault="00716589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5626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</w:tr>
      <w:tr w:rsidR="00716589" w14:paraId="581F23F7" w14:textId="77777777" w:rsidTr="00015528">
        <w:trPr>
          <w:trHeight w:val="243"/>
        </w:trPr>
        <w:tc>
          <w:tcPr>
            <w:tcW w:w="6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9C14" w14:textId="606CA8E8" w:rsidR="00716589" w:rsidRPr="00716589" w:rsidRDefault="00716589" w:rsidP="00015528">
            <w:pPr>
              <w:widowControl/>
              <w:spacing w:line="312" w:lineRule="auto"/>
              <w:jc w:val="left"/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</w:pPr>
            <w:r w:rsidRPr="007165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GGAAGTACTGGACATTCTAAC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5394" w14:textId="3E30C63F" w:rsidR="00716589" w:rsidRPr="00A5626B" w:rsidRDefault="00716589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Flotillin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-1-1</w:t>
            </w:r>
          </w:p>
        </w:tc>
      </w:tr>
      <w:tr w:rsidR="00716589" w14:paraId="449EBFD6" w14:textId="77777777" w:rsidTr="00015528">
        <w:trPr>
          <w:trHeight w:val="243"/>
        </w:trPr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39458" w14:textId="0733E898" w:rsidR="00716589" w:rsidRPr="00716589" w:rsidRDefault="00716589" w:rsidP="00015528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65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CCCTCAATGTCAAGAGTGAAA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ED71A" w14:textId="7BBE3248" w:rsidR="00716589" w:rsidRPr="00A5626B" w:rsidRDefault="00716589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Flotillin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A5626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14:paraId="73BA7A26" w14:textId="1DD43D3E" w:rsidR="00716589" w:rsidRDefault="00716589">
      <w:pPr>
        <w:rPr>
          <w:rFonts w:ascii="Times New Roman" w:hAnsi="Times New Roman" w:cs="Times New Roman"/>
          <w:sz w:val="24"/>
          <w:szCs w:val="24"/>
        </w:rPr>
      </w:pPr>
    </w:p>
    <w:p w14:paraId="723E2C17" w14:textId="562E73E0" w:rsidR="00716589" w:rsidRDefault="00716589">
      <w:pPr>
        <w:rPr>
          <w:rFonts w:ascii="Times New Roman" w:hAnsi="Times New Roman" w:cs="Times New Roman"/>
          <w:sz w:val="24"/>
          <w:szCs w:val="24"/>
        </w:rPr>
      </w:pPr>
    </w:p>
    <w:p w14:paraId="4F204C97" w14:textId="77777777" w:rsidR="00716589" w:rsidRPr="00716589" w:rsidRDefault="00716589">
      <w:pPr>
        <w:rPr>
          <w:rFonts w:ascii="Times New Roman" w:hAnsi="Times New Roman" w:cs="Times New Roman" w:hint="eastAsia"/>
          <w:sz w:val="24"/>
          <w:szCs w:val="24"/>
        </w:rPr>
      </w:pPr>
    </w:p>
    <w:p w14:paraId="51B6CD4A" w14:textId="293B6145" w:rsidR="00AA1F99" w:rsidRPr="00716589" w:rsidRDefault="00AA1F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6589">
        <w:rPr>
          <w:rFonts w:ascii="Times New Roman" w:hAnsi="Times New Roman" w:cs="Times New Roman" w:hint="eastAsia"/>
          <w:b/>
          <w:bCs/>
          <w:sz w:val="24"/>
          <w:szCs w:val="24"/>
        </w:rPr>
        <w:t>Table S</w:t>
      </w:r>
      <w:r w:rsidRPr="0071658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716589">
        <w:rPr>
          <w:rFonts w:ascii="Times New Roman" w:hAnsi="Times New Roman" w:cs="Times New Roman" w:hint="eastAsia"/>
          <w:b/>
          <w:bCs/>
          <w:sz w:val="24"/>
          <w:szCs w:val="24"/>
        </w:rPr>
        <w:t>The primers used in qRT-PCR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6035"/>
        <w:gridCol w:w="2245"/>
      </w:tblGrid>
      <w:tr w:rsidR="00716589" w14:paraId="1E55649E" w14:textId="77777777" w:rsidTr="00015528">
        <w:trPr>
          <w:trHeight w:val="243"/>
        </w:trPr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0EF74" w14:textId="77777777" w:rsidR="00716589" w:rsidRPr="00A5626B" w:rsidRDefault="00716589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Sequence</w:t>
            </w:r>
            <w:r w:rsidRPr="00A5626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5626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5’ to 3’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EEA0B" w14:textId="77777777" w:rsidR="00716589" w:rsidRPr="00A5626B" w:rsidRDefault="00716589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5626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</w:tr>
      <w:tr w:rsidR="00716589" w14:paraId="4067C5B4" w14:textId="77777777" w:rsidTr="00015528">
        <w:trPr>
          <w:trHeight w:val="243"/>
        </w:trPr>
        <w:tc>
          <w:tcPr>
            <w:tcW w:w="6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B2DA" w14:textId="265233B8" w:rsidR="00716589" w:rsidRPr="00A5626B" w:rsidRDefault="00D45F81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D45F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TTGCACCGGTCGACAAAGGAC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2A8A" w14:textId="4AA4A5B4" w:rsidR="00716589" w:rsidRPr="00A5626B" w:rsidRDefault="00716589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cadherin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Forward </w:t>
            </w:r>
          </w:p>
        </w:tc>
      </w:tr>
      <w:tr w:rsidR="00716589" w14:paraId="163BD9E9" w14:textId="77777777" w:rsidTr="00716589">
        <w:trPr>
          <w:trHeight w:val="243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84E80" w14:textId="757D4633" w:rsidR="00716589" w:rsidRPr="00A5626B" w:rsidRDefault="00D45F81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F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TGGATTCCAGAAACGGAGGCC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8629D" w14:textId="65091559" w:rsidR="00716589" w:rsidRPr="00A5626B" w:rsidRDefault="00716589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cadherin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Reverse</w:t>
            </w:r>
          </w:p>
        </w:tc>
      </w:tr>
      <w:tr w:rsidR="00D45F81" w14:paraId="7DF53FD7" w14:textId="77777777" w:rsidTr="00716589">
        <w:trPr>
          <w:trHeight w:val="243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D75C4" w14:textId="77777777" w:rsid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5F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TGTCGGTGACAAAGCCCCTG</w:t>
            </w:r>
          </w:p>
          <w:p w14:paraId="6B8597AF" w14:textId="7F19100D" w:rsid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5F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AGGGCATTGGGATCGTCAGC</w:t>
            </w:r>
          </w:p>
          <w:p w14:paraId="7F89D01C" w14:textId="6C3E9FAD" w:rsid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5F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ACCCGCACCAACGAGAAGGT</w:t>
            </w:r>
          </w:p>
          <w:p w14:paraId="60DA0D2C" w14:textId="77777777" w:rsid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5F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ATTCTGCTGCTCCAGGAAGCG</w:t>
            </w:r>
          </w:p>
          <w:p w14:paraId="65BE1E17" w14:textId="0F6F7D0F" w:rsidR="00D45F81" w:rsidRPr="00D45F81" w:rsidRDefault="005F3B21" w:rsidP="00015528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F3B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CTGGGTGCCCTCAAGATGCA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3406D" w14:textId="14159518" w:rsid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cadherin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Forward</w:t>
            </w:r>
          </w:p>
          <w:p w14:paraId="255B57C6" w14:textId="77777777" w:rsid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cadherin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Reverse</w:t>
            </w:r>
          </w:p>
          <w:p w14:paraId="58646954" w14:textId="77777777" w:rsid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Vimentin Forward </w:t>
            </w:r>
          </w:p>
          <w:p w14:paraId="5FC15C5F" w14:textId="77777777" w:rsid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Vimentin Reverse </w:t>
            </w:r>
          </w:p>
          <w:p w14:paraId="49954141" w14:textId="72F5C7D7" w:rsid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Snail Forward </w:t>
            </w:r>
          </w:p>
        </w:tc>
      </w:tr>
      <w:tr w:rsidR="00716589" w14:paraId="13B4A0F7" w14:textId="77777777" w:rsidTr="00015528">
        <w:trPr>
          <w:trHeight w:val="243"/>
        </w:trPr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52735" w14:textId="426ADA8C" w:rsidR="00716589" w:rsidRPr="006C590E" w:rsidRDefault="005F3B21" w:rsidP="00015528">
            <w:pPr>
              <w:widowControl/>
              <w:spacing w:line="312" w:lineRule="auto"/>
              <w:jc w:val="left"/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</w:pPr>
            <w:r w:rsidRPr="005F3B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CCGGACATGGCCTTGTAGCA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DE7DB" w14:textId="78B92CBA" w:rsidR="00716589" w:rsidRPr="00D45F81" w:rsidRDefault="00D45F81" w:rsidP="00015528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Snail Reverse</w:t>
            </w:r>
          </w:p>
        </w:tc>
      </w:tr>
    </w:tbl>
    <w:p w14:paraId="660F6EF4" w14:textId="77777777" w:rsidR="00AA1F99" w:rsidRPr="00AA1F99" w:rsidRDefault="00AA1F99">
      <w:pPr>
        <w:rPr>
          <w:rFonts w:ascii="Times New Roman" w:hAnsi="Times New Roman" w:cs="Times New Roman"/>
          <w:sz w:val="24"/>
          <w:szCs w:val="24"/>
        </w:rPr>
      </w:pPr>
    </w:p>
    <w:sectPr w:rsidR="00AA1F99" w:rsidRPr="00AA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0750" w14:textId="77777777" w:rsidR="00F40665" w:rsidRDefault="00F40665" w:rsidP="00716589">
      <w:r>
        <w:separator/>
      </w:r>
    </w:p>
  </w:endnote>
  <w:endnote w:type="continuationSeparator" w:id="0">
    <w:p w14:paraId="657E5795" w14:textId="77777777" w:rsidR="00F40665" w:rsidRDefault="00F40665" w:rsidP="0071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B7F9" w14:textId="77777777" w:rsidR="00F40665" w:rsidRDefault="00F40665" w:rsidP="00716589">
      <w:r>
        <w:separator/>
      </w:r>
    </w:p>
  </w:footnote>
  <w:footnote w:type="continuationSeparator" w:id="0">
    <w:p w14:paraId="49FDCD44" w14:textId="77777777" w:rsidR="00F40665" w:rsidRDefault="00F40665" w:rsidP="0071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681"/>
    <w:multiLevelType w:val="hybridMultilevel"/>
    <w:tmpl w:val="3B7A023E"/>
    <w:lvl w:ilvl="0" w:tplc="A7EA6FF4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568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99"/>
    <w:rsid w:val="0053536B"/>
    <w:rsid w:val="005F3B21"/>
    <w:rsid w:val="006B4EB9"/>
    <w:rsid w:val="00716589"/>
    <w:rsid w:val="00AA1F99"/>
    <w:rsid w:val="00B221CA"/>
    <w:rsid w:val="00D45F81"/>
    <w:rsid w:val="00F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7714B"/>
  <w15:chartTrackingRefBased/>
  <w15:docId w15:val="{F8D20EFD-562E-45AB-BF28-CC3678F6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589"/>
    <w:rPr>
      <w:sz w:val="18"/>
      <w:szCs w:val="18"/>
    </w:rPr>
  </w:style>
  <w:style w:type="paragraph" w:styleId="a7">
    <w:name w:val="List Paragraph"/>
    <w:basedOn w:val="a"/>
    <w:uiPriority w:val="34"/>
    <w:qFormat/>
    <w:rsid w:val="007165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lei</dc:creator>
  <cp:keywords/>
  <dc:description/>
  <cp:lastModifiedBy>li lei</cp:lastModifiedBy>
  <cp:revision>2</cp:revision>
  <dcterms:created xsi:type="dcterms:W3CDTF">2022-04-19T14:25:00Z</dcterms:created>
  <dcterms:modified xsi:type="dcterms:W3CDTF">2022-04-20T11:12:00Z</dcterms:modified>
</cp:coreProperties>
</file>