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6447C" w14:textId="22051A91" w:rsidR="00BE2FCB" w:rsidRDefault="0056215B">
      <w:pPr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56215B">
        <w:rPr>
          <w:rFonts w:ascii="Times New Roman" w:hAnsi="Times New Roman" w:cs="Times New Roman"/>
          <w:sz w:val="22"/>
        </w:rPr>
        <w:t>Additional file Table S1 miRNAs length distribution</w:t>
      </w:r>
    </w:p>
    <w:p w14:paraId="38D8EF70" w14:textId="77777777" w:rsidR="0056215B" w:rsidRPr="0056215B" w:rsidRDefault="0056215B">
      <w:pPr>
        <w:rPr>
          <w:rFonts w:ascii="Times New Roman" w:hAnsi="Times New Roman" w:cs="Times New Roman"/>
          <w:sz w:val="22"/>
        </w:rPr>
      </w:pPr>
    </w:p>
    <w:tbl>
      <w:tblPr>
        <w:tblStyle w:val="6"/>
        <w:tblW w:w="8324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</w:tblGrid>
      <w:tr w:rsidR="0056215B" w:rsidRPr="0056215B" w14:paraId="764A4771" w14:textId="77777777" w:rsidTr="0056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</w:tcPr>
          <w:p w14:paraId="19F5221B" w14:textId="51ED61E1" w:rsidR="0056215B" w:rsidRPr="0056215B" w:rsidRDefault="00530DB0" w:rsidP="0056215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miRNA </w:t>
            </w:r>
            <w:r w:rsidR="0056215B" w:rsidRPr="0056215B">
              <w:rPr>
                <w:rFonts w:ascii="Times New Roman" w:hAnsi="Times New Roman" w:cs="Times New Roman"/>
                <w:sz w:val="22"/>
              </w:rPr>
              <w:t>Length (</w:t>
            </w:r>
            <w:proofErr w:type="spellStart"/>
            <w:r w:rsidR="0056215B" w:rsidRPr="0056215B">
              <w:rPr>
                <w:rFonts w:ascii="Times New Roman" w:hAnsi="Times New Roman" w:cs="Times New Roman"/>
                <w:sz w:val="22"/>
              </w:rPr>
              <w:t>nt</w:t>
            </w:r>
            <w:proofErr w:type="spellEnd"/>
            <w:r w:rsidR="0056215B" w:rsidRPr="0056215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6243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auto"/>
            <w:noWrap/>
          </w:tcPr>
          <w:p w14:paraId="31B7E148" w14:textId="431B5750" w:rsidR="0056215B" w:rsidRPr="0056215B" w:rsidRDefault="0056215B" w:rsidP="005621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miRNA number</w:t>
            </w:r>
            <w:r w:rsidRPr="0056215B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215B">
              <w:rPr>
                <w:rFonts w:ascii="Times New Roman" w:hAnsi="Times New Roman" w:cs="Times New Roman"/>
                <w:sz w:val="22"/>
              </w:rPr>
              <w:t>(N)</w:t>
            </w:r>
          </w:p>
        </w:tc>
      </w:tr>
      <w:tr w:rsidR="0056215B" w:rsidRPr="0056215B" w14:paraId="178D6419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F98E66" w14:textId="49C0CB12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D8C4CF" w14:textId="2B575785" w:rsidR="0056215B" w:rsidRPr="00530DB0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0DB0">
              <w:rPr>
                <w:rFonts w:ascii="Times New Roman" w:hAnsi="Times New Roman" w:cs="Times New Roman"/>
                <w:b/>
                <w:bCs/>
                <w:sz w:val="22"/>
              </w:rPr>
              <w:t>30 d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030673" w14:textId="091C95F2" w:rsidR="0056215B" w:rsidRPr="00530DB0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0DB0">
              <w:rPr>
                <w:rFonts w:ascii="Times New Roman" w:hAnsi="Times New Roman" w:cs="Times New Roman"/>
                <w:b/>
                <w:bCs/>
                <w:sz w:val="22"/>
              </w:rPr>
              <w:t>60 d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91B4E08" w14:textId="28B1183E" w:rsidR="0056215B" w:rsidRPr="00530DB0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30DB0">
              <w:rPr>
                <w:rFonts w:ascii="Times New Roman" w:hAnsi="Times New Roman" w:cs="Times New Roman"/>
                <w:b/>
                <w:bCs/>
                <w:sz w:val="22"/>
              </w:rPr>
              <w:t>90 d</w:t>
            </w:r>
          </w:p>
        </w:tc>
      </w:tr>
      <w:tr w:rsidR="0056215B" w:rsidRPr="0056215B" w14:paraId="33C75825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645C8BC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15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E3289DE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E004FB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42BEA46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28199670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18D5FAF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16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79C60B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5362EE9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AB25FFE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31FBAACF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78AD0BFE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17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1B21027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7226BD4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E8F7EAF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5EC38454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1ED4999F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18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5D163B1B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8E66C8D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ADF2CB8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56215B" w:rsidRPr="0056215B" w14:paraId="0A7FB35E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DB88387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19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A9A92ED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70399D7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0319DCF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37</w:t>
            </w:r>
          </w:p>
        </w:tc>
      </w:tr>
      <w:tr w:rsidR="0056215B" w:rsidRPr="0056215B" w14:paraId="739FA3BB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6010D438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0AA63F8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3C9E069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2B2E248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95</w:t>
            </w:r>
          </w:p>
        </w:tc>
      </w:tr>
      <w:tr w:rsidR="0056215B" w:rsidRPr="0056215B" w14:paraId="3BBBAB79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4E592EA3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E5F0273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278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DEDCA73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288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67C5AFF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274</w:t>
            </w:r>
          </w:p>
        </w:tc>
      </w:tr>
      <w:tr w:rsidR="0056215B" w:rsidRPr="0056215B" w14:paraId="634A5BAC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29AE1BB2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769543B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462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ED129BC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488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93AE404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476</w:t>
            </w:r>
          </w:p>
        </w:tc>
      </w:tr>
      <w:tr w:rsidR="0056215B" w:rsidRPr="0056215B" w14:paraId="48BFD73B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36ABB6D1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49147E4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202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47FD91D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7B8D493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202</w:t>
            </w:r>
          </w:p>
        </w:tc>
      </w:tr>
      <w:tr w:rsidR="0056215B" w:rsidRPr="0056215B" w14:paraId="52405032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2B0C562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24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5290F700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E608FE6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97D2D50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66</w:t>
            </w:r>
          </w:p>
        </w:tc>
      </w:tr>
      <w:tr w:rsidR="0056215B" w:rsidRPr="0056215B" w14:paraId="4D644546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8516B01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25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682BADD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50477E49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1C493BB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56215B" w:rsidRPr="0056215B" w14:paraId="5FC1A82E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1AC26E31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26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00A0686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BA9096A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EDAECF7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56215B" w:rsidRPr="0056215B" w14:paraId="56C0FEA9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235DCEA5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27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0CD52ED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FF336C6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0891A40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56215B" w:rsidRPr="0056215B" w14:paraId="1EF61A3D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44F68B83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28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152EC9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54A578F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00DDD78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4DA30301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6259613D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29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9F43B27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98E006A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7B2B3A7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09982352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1B72871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A9719D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1C64B8F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F4D754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05E3ADD5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2C8FB910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31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0BB5E1A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F15C344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0F0EDE9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5030D84E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0A9081F9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32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4D6ECC5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24462E1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3361F641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5464B6CA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7CE7071E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33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609017C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28AC7FD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1271BDE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4A2AC30C" w14:textId="77777777" w:rsidTr="0056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36C5447E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34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8E1644C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09D19F3D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49D6A2A7" w14:textId="77777777" w:rsidR="0056215B" w:rsidRPr="0056215B" w:rsidRDefault="0056215B" w:rsidP="0053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6215B" w:rsidRPr="0056215B" w14:paraId="6BC7E2C3" w14:textId="77777777" w:rsidTr="0056215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shd w:val="clear" w:color="auto" w:fill="auto"/>
            <w:noWrap/>
            <w:hideMark/>
          </w:tcPr>
          <w:p w14:paraId="65899027" w14:textId="77777777" w:rsidR="0056215B" w:rsidRPr="0056215B" w:rsidRDefault="0056215B" w:rsidP="00530DB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56215B">
              <w:rPr>
                <w:rFonts w:ascii="Times New Roman" w:hAnsi="Times New Roman" w:cs="Times New Roman"/>
                <w:b w:val="0"/>
                <w:bCs w:val="0"/>
                <w:sz w:val="22"/>
              </w:rPr>
              <w:t>35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696C1E7A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73DA2740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hideMark/>
          </w:tcPr>
          <w:p w14:paraId="1320C8E6" w14:textId="77777777" w:rsidR="0056215B" w:rsidRPr="0056215B" w:rsidRDefault="0056215B" w:rsidP="00530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6215B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5CEBEAEE" w14:textId="77777777" w:rsidR="0056215B" w:rsidRPr="0056215B" w:rsidRDefault="0056215B"/>
    <w:sectPr w:rsidR="0056215B" w:rsidRPr="00562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3B31" w14:textId="77777777" w:rsidR="00A67ECC" w:rsidRDefault="00A67ECC" w:rsidP="0056215B">
      <w:r>
        <w:separator/>
      </w:r>
    </w:p>
  </w:endnote>
  <w:endnote w:type="continuationSeparator" w:id="0">
    <w:p w14:paraId="63D7F21C" w14:textId="77777777" w:rsidR="00A67ECC" w:rsidRDefault="00A67ECC" w:rsidP="005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CA6C" w14:textId="77777777" w:rsidR="00A67ECC" w:rsidRDefault="00A67ECC" w:rsidP="0056215B">
      <w:r>
        <w:separator/>
      </w:r>
    </w:p>
  </w:footnote>
  <w:footnote w:type="continuationSeparator" w:id="0">
    <w:p w14:paraId="4E167F3A" w14:textId="77777777" w:rsidR="00A67ECC" w:rsidRDefault="00A67ECC" w:rsidP="00562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B"/>
    <w:rsid w:val="00530DB0"/>
    <w:rsid w:val="0056215B"/>
    <w:rsid w:val="00A67ECC"/>
    <w:rsid w:val="00BE2FCB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A0CD"/>
  <w15:chartTrackingRefBased/>
  <w15:docId w15:val="{CEC6E449-A915-4AC8-AC77-209D6C8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1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1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21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215B"/>
    <w:rPr>
      <w:sz w:val="18"/>
      <w:szCs w:val="18"/>
    </w:rPr>
  </w:style>
  <w:style w:type="table" w:styleId="a9">
    <w:name w:val="Table Grid"/>
    <w:basedOn w:val="a1"/>
    <w:uiPriority w:val="39"/>
    <w:rsid w:val="0056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List Table 6 Colorful"/>
    <w:basedOn w:val="a1"/>
    <w:uiPriority w:val="51"/>
    <w:rsid w:val="0056215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AY0807@office365.fun</cp:lastModifiedBy>
  <cp:revision>5</cp:revision>
  <dcterms:created xsi:type="dcterms:W3CDTF">2021-12-29T14:15:00Z</dcterms:created>
  <dcterms:modified xsi:type="dcterms:W3CDTF">2022-04-16T00:07:00Z</dcterms:modified>
</cp:coreProperties>
</file>