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44CF" w14:textId="77777777" w:rsidR="00CB1A08" w:rsidRDefault="00DB13BE" w:rsidP="004A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3BE">
        <w:rPr>
          <w:rFonts w:ascii="Times New Roman" w:hAnsi="Times New Roman" w:cs="Times New Roman"/>
          <w:sz w:val="24"/>
          <w:szCs w:val="24"/>
        </w:rPr>
        <w:t xml:space="preserve">Table </w:t>
      </w:r>
      <w:r w:rsidR="001A45E2">
        <w:rPr>
          <w:rFonts w:ascii="Times New Roman" w:hAnsi="Times New Roman" w:cs="Times New Roman"/>
          <w:sz w:val="24"/>
          <w:szCs w:val="24"/>
        </w:rPr>
        <w:t>S</w:t>
      </w:r>
      <w:r w:rsidRPr="00DB13BE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FF889" w14:textId="1261584D" w:rsidR="003F3ED2" w:rsidRPr="00DB13BE" w:rsidRDefault="00864372" w:rsidP="004A0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  <w:r w:rsidR="00DB13BE">
        <w:rPr>
          <w:rFonts w:ascii="Times New Roman" w:hAnsi="Times New Roman" w:cs="Times New Roman"/>
          <w:sz w:val="24"/>
          <w:szCs w:val="24"/>
        </w:rPr>
        <w:t xml:space="preserve"> wise sampling details (camera trap</w:t>
      </w:r>
      <w:r w:rsidR="00A46030">
        <w:rPr>
          <w:rFonts w:ascii="Times New Roman" w:hAnsi="Times New Roman" w:cs="Times New Roman"/>
          <w:sz w:val="24"/>
          <w:szCs w:val="24"/>
        </w:rPr>
        <w:t>ping</w:t>
      </w:r>
      <w:r w:rsidR="00DB13BE">
        <w:rPr>
          <w:rFonts w:ascii="Times New Roman" w:hAnsi="Times New Roman" w:cs="Times New Roman"/>
          <w:sz w:val="24"/>
          <w:szCs w:val="24"/>
        </w:rPr>
        <w:t xml:space="preserve"> and </w:t>
      </w:r>
      <w:r w:rsidR="00A91A7B">
        <w:rPr>
          <w:rFonts w:ascii="Times New Roman" w:hAnsi="Times New Roman" w:cs="Times New Roman"/>
          <w:sz w:val="24"/>
          <w:szCs w:val="24"/>
        </w:rPr>
        <w:t>faces</w:t>
      </w:r>
      <w:r w:rsidR="00A46030">
        <w:rPr>
          <w:rFonts w:ascii="Times New Roman" w:hAnsi="Times New Roman" w:cs="Times New Roman"/>
          <w:sz w:val="24"/>
          <w:szCs w:val="24"/>
        </w:rPr>
        <w:t xml:space="preserve"> collection</w:t>
      </w:r>
      <w:r w:rsidR="00DB13BE">
        <w:rPr>
          <w:rFonts w:ascii="Times New Roman" w:hAnsi="Times New Roman" w:cs="Times New Roman"/>
          <w:sz w:val="24"/>
          <w:szCs w:val="24"/>
        </w:rPr>
        <w:t xml:space="preserve">) in GHNPCA during 2017 to 2019. </w:t>
      </w:r>
      <w:r w:rsidR="00A91A7B">
        <w:rPr>
          <w:rFonts w:ascii="Times New Roman" w:hAnsi="Times New Roman" w:cs="Times New Roman"/>
          <w:sz w:val="24"/>
          <w:szCs w:val="24"/>
        </w:rPr>
        <w:t>Park</w:t>
      </w:r>
      <w:r w:rsidR="00107E64">
        <w:rPr>
          <w:rFonts w:ascii="Times New Roman" w:hAnsi="Times New Roman" w:cs="Times New Roman"/>
          <w:sz w:val="24"/>
          <w:szCs w:val="24"/>
        </w:rPr>
        <w:t xml:space="preserve"> site 1 shows </w:t>
      </w:r>
      <w:r w:rsidR="00630687">
        <w:rPr>
          <w:rFonts w:ascii="Times New Roman" w:hAnsi="Times New Roman" w:cs="Times New Roman"/>
          <w:sz w:val="24"/>
          <w:szCs w:val="24"/>
        </w:rPr>
        <w:t xml:space="preserve">number of surveyed trails for carnivore </w:t>
      </w:r>
      <w:proofErr w:type="spellStart"/>
      <w:r w:rsidR="00630687">
        <w:rPr>
          <w:rFonts w:ascii="Times New Roman" w:hAnsi="Times New Roman" w:cs="Times New Roman"/>
          <w:sz w:val="24"/>
          <w:szCs w:val="24"/>
        </w:rPr>
        <w:t>faecal</w:t>
      </w:r>
      <w:proofErr w:type="spellEnd"/>
      <w:r w:rsidR="00630687">
        <w:rPr>
          <w:rFonts w:ascii="Times New Roman" w:hAnsi="Times New Roman" w:cs="Times New Roman"/>
          <w:sz w:val="24"/>
          <w:szCs w:val="24"/>
        </w:rPr>
        <w:t xml:space="preserve"> sample collection, </w:t>
      </w:r>
      <w:r w:rsidR="00A91A7B">
        <w:rPr>
          <w:rFonts w:ascii="Times New Roman" w:hAnsi="Times New Roman" w:cs="Times New Roman"/>
          <w:sz w:val="24"/>
          <w:szCs w:val="24"/>
        </w:rPr>
        <w:t>park</w:t>
      </w:r>
      <w:r w:rsidR="00630687">
        <w:rPr>
          <w:rFonts w:ascii="Times New Roman" w:hAnsi="Times New Roman" w:cs="Times New Roman"/>
          <w:sz w:val="24"/>
          <w:szCs w:val="24"/>
        </w:rPr>
        <w:t xml:space="preserve"> site 2 and </w:t>
      </w:r>
      <w:r w:rsidR="00A91A7B">
        <w:rPr>
          <w:rFonts w:ascii="Times New Roman" w:hAnsi="Times New Roman" w:cs="Times New Roman"/>
          <w:sz w:val="24"/>
          <w:szCs w:val="24"/>
        </w:rPr>
        <w:t>anthropogenic</w:t>
      </w:r>
      <w:r w:rsidR="00630687">
        <w:rPr>
          <w:rFonts w:ascii="Times New Roman" w:hAnsi="Times New Roman" w:cs="Times New Roman"/>
          <w:sz w:val="24"/>
          <w:szCs w:val="24"/>
        </w:rPr>
        <w:t xml:space="preserve"> site indicates number of camera trap locations.  </w:t>
      </w:r>
    </w:p>
    <w:tbl>
      <w:tblPr>
        <w:tblStyle w:val="TableGrid"/>
        <w:tblpPr w:leftFromText="180" w:rightFromText="180" w:vertAnchor="page" w:horzAnchor="margin" w:tblpY="2611"/>
        <w:tblW w:w="12950" w:type="dxa"/>
        <w:tblLook w:val="04A0" w:firstRow="1" w:lastRow="0" w:firstColumn="1" w:lastColumn="0" w:noHBand="0" w:noVBand="1"/>
      </w:tblPr>
      <w:tblGrid>
        <w:gridCol w:w="830"/>
        <w:gridCol w:w="1038"/>
        <w:gridCol w:w="639"/>
        <w:gridCol w:w="1110"/>
        <w:gridCol w:w="1139"/>
        <w:gridCol w:w="1416"/>
        <w:gridCol w:w="1460"/>
        <w:gridCol w:w="1416"/>
        <w:gridCol w:w="1183"/>
        <w:gridCol w:w="1238"/>
        <w:gridCol w:w="1481"/>
      </w:tblGrid>
      <w:tr w:rsidR="000B4699" w:rsidRPr="00DB13BE" w14:paraId="76DE54A7" w14:textId="77777777" w:rsidTr="00A91A7B">
        <w:trPr>
          <w:trHeight w:val="902"/>
        </w:trPr>
        <w:tc>
          <w:tcPr>
            <w:tcW w:w="830" w:type="dxa"/>
            <w:vMerge w:val="restart"/>
            <w:vAlign w:val="center"/>
          </w:tcPr>
          <w:p w14:paraId="5971DC5F" w14:textId="77777777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</w:p>
        </w:tc>
        <w:tc>
          <w:tcPr>
            <w:tcW w:w="1038" w:type="dxa"/>
            <w:vMerge w:val="restart"/>
            <w:vAlign w:val="center"/>
          </w:tcPr>
          <w:p w14:paraId="001FFE9C" w14:textId="77777777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639" w:type="dxa"/>
            <w:vMerge w:val="restart"/>
            <w:vAlign w:val="center"/>
          </w:tcPr>
          <w:p w14:paraId="66774ED5" w14:textId="77777777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110" w:type="dxa"/>
          </w:tcPr>
          <w:p w14:paraId="0A182903" w14:textId="77777777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trails surveyed</w:t>
            </w:r>
          </w:p>
        </w:tc>
        <w:tc>
          <w:tcPr>
            <w:tcW w:w="2555" w:type="dxa"/>
            <w:gridSpan w:val="2"/>
          </w:tcPr>
          <w:p w14:paraId="5BE9FB9B" w14:textId="77777777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camera trap </w:t>
            </w: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locations</w:t>
            </w:r>
          </w:p>
        </w:tc>
        <w:tc>
          <w:tcPr>
            <w:tcW w:w="2876" w:type="dxa"/>
            <w:gridSpan w:val="2"/>
          </w:tcPr>
          <w:p w14:paraId="00BA9404" w14:textId="4C46F6F0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Range of no. of camera trap days for each camera trap</w:t>
            </w:r>
          </w:p>
        </w:tc>
        <w:tc>
          <w:tcPr>
            <w:tcW w:w="3902" w:type="dxa"/>
            <w:gridSpan w:val="3"/>
          </w:tcPr>
          <w:p w14:paraId="45FF86AC" w14:textId="04EF031D" w:rsidR="000B4699" w:rsidRPr="00DB13BE" w:rsidRDefault="000B4699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Effort</w:t>
            </w:r>
          </w:p>
        </w:tc>
      </w:tr>
      <w:tr w:rsidR="00B01C2C" w:rsidRPr="00DB13BE" w14:paraId="5D9AD18D" w14:textId="77777777" w:rsidTr="00A91A7B">
        <w:trPr>
          <w:trHeight w:val="1759"/>
        </w:trPr>
        <w:tc>
          <w:tcPr>
            <w:tcW w:w="830" w:type="dxa"/>
            <w:vMerge/>
          </w:tcPr>
          <w:p w14:paraId="4A627CDC" w14:textId="77777777" w:rsidR="00B01C2C" w:rsidRPr="00DB13BE" w:rsidRDefault="00B01C2C" w:rsidP="00A91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14:paraId="3F5CD6DE" w14:textId="77777777" w:rsidR="00B01C2C" w:rsidRPr="00DB13BE" w:rsidRDefault="00B01C2C" w:rsidP="00A91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14:paraId="67ABDF68" w14:textId="77777777" w:rsidR="00B01C2C" w:rsidRPr="00DB13BE" w:rsidRDefault="00B01C2C" w:rsidP="00A91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7A6940A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site 1</w:t>
            </w:r>
          </w:p>
          <w:p w14:paraId="5C8A15C1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park)</w:t>
            </w:r>
          </w:p>
        </w:tc>
        <w:tc>
          <w:tcPr>
            <w:tcW w:w="1139" w:type="dxa"/>
          </w:tcPr>
          <w:p w14:paraId="387169F3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site 2</w:t>
            </w:r>
          </w:p>
          <w:p w14:paraId="71FA6B2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park)</w:t>
            </w:r>
          </w:p>
        </w:tc>
        <w:tc>
          <w:tcPr>
            <w:tcW w:w="1416" w:type="dxa"/>
          </w:tcPr>
          <w:p w14:paraId="2EED1214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Anthropogenic site</w:t>
            </w:r>
          </w:p>
          <w:p w14:paraId="57DB668D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(ecozone)</w:t>
            </w:r>
          </w:p>
        </w:tc>
        <w:tc>
          <w:tcPr>
            <w:tcW w:w="1460" w:type="dxa"/>
          </w:tcPr>
          <w:p w14:paraId="16FA0E89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site 2</w:t>
            </w:r>
          </w:p>
          <w:p w14:paraId="120C530C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park)</w:t>
            </w:r>
          </w:p>
        </w:tc>
        <w:tc>
          <w:tcPr>
            <w:tcW w:w="1416" w:type="dxa"/>
          </w:tcPr>
          <w:p w14:paraId="7DDAAC74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Anthropogenic site </w:t>
            </w:r>
          </w:p>
          <w:p w14:paraId="4916C7B7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(ecozone)</w:t>
            </w:r>
          </w:p>
        </w:tc>
        <w:tc>
          <w:tcPr>
            <w:tcW w:w="1183" w:type="dxa"/>
          </w:tcPr>
          <w:p w14:paraId="09F88EC7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site 1: </w:t>
            </w:r>
          </w:p>
          <w:p w14:paraId="1F8A0CDC" w14:textId="22031965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Distance walked</w:t>
            </w:r>
            <w:r w:rsidR="00A91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(km)</w:t>
            </w:r>
          </w:p>
          <w:p w14:paraId="0E1C1FFA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park)</w:t>
            </w:r>
          </w:p>
        </w:tc>
        <w:tc>
          <w:tcPr>
            <w:tcW w:w="1238" w:type="dxa"/>
          </w:tcPr>
          <w:p w14:paraId="68037B4E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 site 2:</w:t>
            </w:r>
          </w:p>
          <w:p w14:paraId="689E5618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 of no. of days of all camera traps</w:t>
            </w:r>
          </w:p>
          <w:p w14:paraId="1D59D31A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park)</w:t>
            </w:r>
          </w:p>
        </w:tc>
        <w:tc>
          <w:tcPr>
            <w:tcW w:w="1481" w:type="dxa"/>
          </w:tcPr>
          <w:p w14:paraId="1A045401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Anthropogenic site:</w:t>
            </w:r>
          </w:p>
          <w:p w14:paraId="33176FBF" w14:textId="77777777" w:rsidR="00B01C2C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 of no. of days of all camera traps</w:t>
            </w:r>
          </w:p>
          <w:p w14:paraId="2526D3DF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(ecozone)</w:t>
            </w:r>
          </w:p>
        </w:tc>
      </w:tr>
      <w:tr w:rsidR="00B01C2C" w:rsidRPr="00DB13BE" w14:paraId="1D9E6F1B" w14:textId="77777777" w:rsidTr="00A91A7B">
        <w:trPr>
          <w:trHeight w:val="902"/>
        </w:trPr>
        <w:tc>
          <w:tcPr>
            <w:tcW w:w="830" w:type="dxa"/>
          </w:tcPr>
          <w:p w14:paraId="1765E94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3BB27D6A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April-July</w:t>
            </w:r>
          </w:p>
        </w:tc>
        <w:tc>
          <w:tcPr>
            <w:tcW w:w="639" w:type="dxa"/>
          </w:tcPr>
          <w:p w14:paraId="49822FB0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0" w:type="dxa"/>
          </w:tcPr>
          <w:p w14:paraId="226C4729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EF2A9AA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14:paraId="2E63BA52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42EFB448" w14:textId="634E9410" w:rsidR="00B01C2C" w:rsidRPr="00DB13BE" w:rsidRDefault="00BB2102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to 127</w:t>
            </w:r>
          </w:p>
        </w:tc>
        <w:tc>
          <w:tcPr>
            <w:tcW w:w="1416" w:type="dxa"/>
          </w:tcPr>
          <w:p w14:paraId="00E3F57E" w14:textId="06FD7258" w:rsidR="00B01C2C" w:rsidRDefault="0063613B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to 78</w:t>
            </w:r>
          </w:p>
        </w:tc>
        <w:tc>
          <w:tcPr>
            <w:tcW w:w="1183" w:type="dxa"/>
          </w:tcPr>
          <w:p w14:paraId="444D9341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14:paraId="6F16EC18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81" w:type="dxa"/>
          </w:tcPr>
          <w:p w14:paraId="5D6C44F6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B01C2C" w:rsidRPr="00DB13BE" w14:paraId="2E82DC17" w14:textId="77777777" w:rsidTr="00A91A7B">
        <w:trPr>
          <w:trHeight w:val="826"/>
        </w:trPr>
        <w:tc>
          <w:tcPr>
            <w:tcW w:w="830" w:type="dxa"/>
          </w:tcPr>
          <w:p w14:paraId="62191B3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14:paraId="78355CCC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October-December</w:t>
            </w:r>
          </w:p>
        </w:tc>
        <w:tc>
          <w:tcPr>
            <w:tcW w:w="639" w:type="dxa"/>
          </w:tcPr>
          <w:p w14:paraId="3236062E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0" w:type="dxa"/>
          </w:tcPr>
          <w:p w14:paraId="5D97E727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9" w:type="dxa"/>
          </w:tcPr>
          <w:p w14:paraId="278BB835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6" w:type="dxa"/>
          </w:tcPr>
          <w:p w14:paraId="36269874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0" w:type="dxa"/>
          </w:tcPr>
          <w:p w14:paraId="01B373C2" w14:textId="79E4B1E2" w:rsidR="00B01C2C" w:rsidRPr="00DB13BE" w:rsidRDefault="00BB2102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to 211</w:t>
            </w:r>
          </w:p>
        </w:tc>
        <w:tc>
          <w:tcPr>
            <w:tcW w:w="1416" w:type="dxa"/>
          </w:tcPr>
          <w:p w14:paraId="5C6C963E" w14:textId="77E207BC" w:rsidR="00B01C2C" w:rsidRDefault="0063613B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to 92</w:t>
            </w:r>
          </w:p>
        </w:tc>
        <w:tc>
          <w:tcPr>
            <w:tcW w:w="1183" w:type="dxa"/>
          </w:tcPr>
          <w:p w14:paraId="4CCCAE47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238" w:type="dxa"/>
          </w:tcPr>
          <w:p w14:paraId="6346BDE5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1481" w:type="dxa"/>
          </w:tcPr>
          <w:p w14:paraId="2BEFEDCF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01C2C" w:rsidRPr="00DB13BE" w14:paraId="170DC04A" w14:textId="77777777" w:rsidTr="00A91A7B">
        <w:trPr>
          <w:trHeight w:val="902"/>
        </w:trPr>
        <w:tc>
          <w:tcPr>
            <w:tcW w:w="830" w:type="dxa"/>
          </w:tcPr>
          <w:p w14:paraId="6D42398A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14:paraId="20A6658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April-July</w:t>
            </w:r>
          </w:p>
        </w:tc>
        <w:tc>
          <w:tcPr>
            <w:tcW w:w="639" w:type="dxa"/>
          </w:tcPr>
          <w:p w14:paraId="2A91082A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10" w:type="dxa"/>
          </w:tcPr>
          <w:p w14:paraId="18F3083B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9" w:type="dxa"/>
          </w:tcPr>
          <w:p w14:paraId="3E8F7229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6" w:type="dxa"/>
          </w:tcPr>
          <w:p w14:paraId="201B679D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14:paraId="5662A7E8" w14:textId="2E956976" w:rsidR="00B01C2C" w:rsidRPr="00DB13BE" w:rsidRDefault="00BB2102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to 122</w:t>
            </w:r>
          </w:p>
        </w:tc>
        <w:tc>
          <w:tcPr>
            <w:tcW w:w="1416" w:type="dxa"/>
          </w:tcPr>
          <w:p w14:paraId="21D06020" w14:textId="509A5F4E" w:rsidR="00B01C2C" w:rsidRDefault="0063613B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to 35</w:t>
            </w:r>
          </w:p>
        </w:tc>
        <w:tc>
          <w:tcPr>
            <w:tcW w:w="1183" w:type="dxa"/>
          </w:tcPr>
          <w:p w14:paraId="5204743B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238" w:type="dxa"/>
          </w:tcPr>
          <w:p w14:paraId="0FEBD5A7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481" w:type="dxa"/>
          </w:tcPr>
          <w:p w14:paraId="65700F74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01C2C" w:rsidRPr="00DB13BE" w14:paraId="6A8027EF" w14:textId="77777777" w:rsidTr="00A91A7B">
        <w:trPr>
          <w:trHeight w:val="826"/>
        </w:trPr>
        <w:tc>
          <w:tcPr>
            <w:tcW w:w="830" w:type="dxa"/>
          </w:tcPr>
          <w:p w14:paraId="0596A6FC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14:paraId="7F90CBB0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October-December</w:t>
            </w:r>
          </w:p>
        </w:tc>
        <w:tc>
          <w:tcPr>
            <w:tcW w:w="639" w:type="dxa"/>
          </w:tcPr>
          <w:p w14:paraId="70E31D57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10" w:type="dxa"/>
          </w:tcPr>
          <w:p w14:paraId="53E97CEE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9" w:type="dxa"/>
          </w:tcPr>
          <w:p w14:paraId="3F6A86B6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6" w:type="dxa"/>
          </w:tcPr>
          <w:p w14:paraId="74BEBC32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0" w:type="dxa"/>
          </w:tcPr>
          <w:p w14:paraId="5446C053" w14:textId="081B3D39" w:rsidR="00B01C2C" w:rsidRPr="00DB13BE" w:rsidRDefault="00BB2102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to 134</w:t>
            </w:r>
          </w:p>
        </w:tc>
        <w:tc>
          <w:tcPr>
            <w:tcW w:w="1416" w:type="dxa"/>
          </w:tcPr>
          <w:p w14:paraId="394D1B3A" w14:textId="6DDD19A2" w:rsidR="00B01C2C" w:rsidRDefault="0063613B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to 54</w:t>
            </w:r>
          </w:p>
        </w:tc>
        <w:tc>
          <w:tcPr>
            <w:tcW w:w="1183" w:type="dxa"/>
          </w:tcPr>
          <w:p w14:paraId="5E1A4933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238" w:type="dxa"/>
          </w:tcPr>
          <w:p w14:paraId="31770E28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1481" w:type="dxa"/>
          </w:tcPr>
          <w:p w14:paraId="3F66EC33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B01C2C" w:rsidRPr="00DB13BE" w14:paraId="33E575A9" w14:textId="77777777" w:rsidTr="00A91A7B">
        <w:trPr>
          <w:trHeight w:val="902"/>
        </w:trPr>
        <w:tc>
          <w:tcPr>
            <w:tcW w:w="830" w:type="dxa"/>
          </w:tcPr>
          <w:p w14:paraId="5188D9A2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14:paraId="0A120594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April-June</w:t>
            </w:r>
          </w:p>
        </w:tc>
        <w:tc>
          <w:tcPr>
            <w:tcW w:w="639" w:type="dxa"/>
          </w:tcPr>
          <w:p w14:paraId="706CBD8E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10" w:type="dxa"/>
          </w:tcPr>
          <w:p w14:paraId="16B0D2AC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9" w:type="dxa"/>
          </w:tcPr>
          <w:p w14:paraId="188EBB1F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6" w:type="dxa"/>
          </w:tcPr>
          <w:p w14:paraId="36AD554D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0" w:type="dxa"/>
          </w:tcPr>
          <w:p w14:paraId="32AE37ED" w14:textId="4D9564A7" w:rsidR="00B01C2C" w:rsidRPr="00DB13BE" w:rsidRDefault="00BB2102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to 180</w:t>
            </w:r>
          </w:p>
        </w:tc>
        <w:tc>
          <w:tcPr>
            <w:tcW w:w="1416" w:type="dxa"/>
          </w:tcPr>
          <w:p w14:paraId="60A4477A" w14:textId="3772866F" w:rsidR="00B01C2C" w:rsidRDefault="0063613B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to 33</w:t>
            </w:r>
          </w:p>
        </w:tc>
        <w:tc>
          <w:tcPr>
            <w:tcW w:w="1183" w:type="dxa"/>
          </w:tcPr>
          <w:p w14:paraId="1956FEFF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238" w:type="dxa"/>
          </w:tcPr>
          <w:p w14:paraId="398130CA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481" w:type="dxa"/>
          </w:tcPr>
          <w:p w14:paraId="2C39790B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B01C2C" w:rsidRPr="00DB13BE" w14:paraId="795D4532" w14:textId="77777777" w:rsidTr="00A91A7B">
        <w:trPr>
          <w:trHeight w:val="853"/>
        </w:trPr>
        <w:tc>
          <w:tcPr>
            <w:tcW w:w="830" w:type="dxa"/>
          </w:tcPr>
          <w:p w14:paraId="04DFA5FF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2EFD3B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5992603" w14:textId="77777777" w:rsidR="00B01C2C" w:rsidRPr="00DB13BE" w:rsidRDefault="00B01C2C" w:rsidP="00A9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10" w:type="dxa"/>
          </w:tcPr>
          <w:p w14:paraId="2F540C78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9" w:type="dxa"/>
          </w:tcPr>
          <w:p w14:paraId="466F2718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6" w:type="dxa"/>
          </w:tcPr>
          <w:p w14:paraId="313B92D8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14:paraId="557D3B1D" w14:textId="7743376D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051AEC9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8AB3A66" w14:textId="77777777" w:rsidR="00B01C2C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EC2BAD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9284</w:t>
            </w:r>
          </w:p>
        </w:tc>
        <w:tc>
          <w:tcPr>
            <w:tcW w:w="1481" w:type="dxa"/>
          </w:tcPr>
          <w:p w14:paraId="2E5476C6" w14:textId="77777777" w:rsidR="00B01C2C" w:rsidRPr="00DB13BE" w:rsidRDefault="00B01C2C" w:rsidP="00A91A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2582</w:t>
            </w:r>
          </w:p>
        </w:tc>
      </w:tr>
    </w:tbl>
    <w:p w14:paraId="5F3DD22D" w14:textId="61B50028" w:rsidR="00340221" w:rsidRDefault="00340221" w:rsidP="004A068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340221" w:rsidSect="00A22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EDCA" w14:textId="77777777" w:rsidR="00AD2981" w:rsidRDefault="00AD2981" w:rsidP="004A068B">
      <w:pPr>
        <w:spacing w:after="0" w:line="240" w:lineRule="auto"/>
      </w:pPr>
      <w:r>
        <w:separator/>
      </w:r>
    </w:p>
  </w:endnote>
  <w:endnote w:type="continuationSeparator" w:id="0">
    <w:p w14:paraId="6A6DB7AB" w14:textId="77777777" w:rsidR="00AD2981" w:rsidRDefault="00AD2981" w:rsidP="004A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EB4E" w14:textId="77777777" w:rsidR="00AD2981" w:rsidRDefault="00AD2981" w:rsidP="004A068B">
      <w:pPr>
        <w:spacing w:after="0" w:line="240" w:lineRule="auto"/>
      </w:pPr>
      <w:r>
        <w:separator/>
      </w:r>
    </w:p>
  </w:footnote>
  <w:footnote w:type="continuationSeparator" w:id="0">
    <w:p w14:paraId="421BE444" w14:textId="77777777" w:rsidR="00AD2981" w:rsidRDefault="00AD2981" w:rsidP="004A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6"/>
    <w:rsid w:val="00017873"/>
    <w:rsid w:val="00046216"/>
    <w:rsid w:val="000816DC"/>
    <w:rsid w:val="000B4699"/>
    <w:rsid w:val="00107E64"/>
    <w:rsid w:val="001A1BA2"/>
    <w:rsid w:val="001A45E2"/>
    <w:rsid w:val="001C7AAA"/>
    <w:rsid w:val="002573DC"/>
    <w:rsid w:val="00314F69"/>
    <w:rsid w:val="00320A7A"/>
    <w:rsid w:val="00340221"/>
    <w:rsid w:val="003F3ED2"/>
    <w:rsid w:val="0042173A"/>
    <w:rsid w:val="00462384"/>
    <w:rsid w:val="004A068B"/>
    <w:rsid w:val="005048F2"/>
    <w:rsid w:val="00511667"/>
    <w:rsid w:val="00521EDD"/>
    <w:rsid w:val="005B279B"/>
    <w:rsid w:val="00604E6A"/>
    <w:rsid w:val="00605459"/>
    <w:rsid w:val="00630687"/>
    <w:rsid w:val="0063613B"/>
    <w:rsid w:val="00667E13"/>
    <w:rsid w:val="00684200"/>
    <w:rsid w:val="006C0964"/>
    <w:rsid w:val="006C71B7"/>
    <w:rsid w:val="006E4F42"/>
    <w:rsid w:val="00746BC8"/>
    <w:rsid w:val="00767EAF"/>
    <w:rsid w:val="007D72D6"/>
    <w:rsid w:val="00812AA2"/>
    <w:rsid w:val="008243C7"/>
    <w:rsid w:val="00864372"/>
    <w:rsid w:val="00894C78"/>
    <w:rsid w:val="008B0844"/>
    <w:rsid w:val="008E3739"/>
    <w:rsid w:val="00931C12"/>
    <w:rsid w:val="0098087F"/>
    <w:rsid w:val="00992D0C"/>
    <w:rsid w:val="009E64D2"/>
    <w:rsid w:val="00A229FD"/>
    <w:rsid w:val="00A31B4C"/>
    <w:rsid w:val="00A46030"/>
    <w:rsid w:val="00A91A7B"/>
    <w:rsid w:val="00AD2981"/>
    <w:rsid w:val="00AF087F"/>
    <w:rsid w:val="00AF7EBE"/>
    <w:rsid w:val="00B01C2C"/>
    <w:rsid w:val="00B208F1"/>
    <w:rsid w:val="00B22087"/>
    <w:rsid w:val="00BB2102"/>
    <w:rsid w:val="00C05F17"/>
    <w:rsid w:val="00C3508E"/>
    <w:rsid w:val="00C77F73"/>
    <w:rsid w:val="00CB1A08"/>
    <w:rsid w:val="00D116BB"/>
    <w:rsid w:val="00D6621B"/>
    <w:rsid w:val="00DB13BE"/>
    <w:rsid w:val="00DD1F61"/>
    <w:rsid w:val="00DF7088"/>
    <w:rsid w:val="00E00918"/>
    <w:rsid w:val="00E60154"/>
    <w:rsid w:val="00EA0659"/>
    <w:rsid w:val="00ED0E35"/>
    <w:rsid w:val="00F215CA"/>
    <w:rsid w:val="00F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0A99"/>
  <w15:chartTrackingRefBased/>
  <w15:docId w15:val="{C5D0E067-987B-45A1-B472-3F9C24E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8B"/>
  </w:style>
  <w:style w:type="paragraph" w:styleId="Footer">
    <w:name w:val="footer"/>
    <w:basedOn w:val="Normal"/>
    <w:link w:val="FooterChar"/>
    <w:uiPriority w:val="99"/>
    <w:unhideWhenUsed/>
    <w:rsid w:val="004A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2022-04-02T05:06:00Z</dcterms:created>
  <dcterms:modified xsi:type="dcterms:W3CDTF">2022-06-05T08:00:00Z</dcterms:modified>
</cp:coreProperties>
</file>