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D3F6" w14:textId="66DE3576" w:rsidR="00CE6331" w:rsidRPr="00CE6331" w:rsidRDefault="008A05EE" w:rsidP="008A05EE">
      <w:pPr>
        <w:spacing w:line="240" w:lineRule="auto"/>
        <w:ind w:firstLine="0"/>
        <w:jc w:val="left"/>
        <w:rPr>
          <w:rFonts w:cs="Times New Roman"/>
        </w:rPr>
      </w:pPr>
      <w:r>
        <w:rPr>
          <w:rFonts w:eastAsiaTheme="minorEastAsia" w:cs="Times New Roman" w:hint="eastAsia"/>
          <w:b/>
          <w:bCs/>
          <w:color w:val="000000"/>
          <w:szCs w:val="21"/>
        </w:rPr>
        <w:t>S</w:t>
      </w:r>
      <w:r w:rsidR="006327FB">
        <w:rPr>
          <w:rFonts w:eastAsiaTheme="minorEastAsia" w:cs="Times New Roman"/>
          <w:b/>
          <w:bCs/>
          <w:color w:val="000000"/>
          <w:szCs w:val="21"/>
        </w:rPr>
        <w:t>3</w:t>
      </w:r>
      <w:r>
        <w:rPr>
          <w:rFonts w:eastAsiaTheme="minorEastAsia" w:cs="Times New Roman" w:hint="eastAsia"/>
          <w:b/>
          <w:bCs/>
          <w:color w:val="000000"/>
          <w:szCs w:val="21"/>
        </w:rPr>
        <w:t xml:space="preserve"> Table. </w:t>
      </w:r>
      <w:bookmarkStart w:id="0" w:name="_Hlk93423733"/>
      <w:r w:rsidR="00A00952">
        <w:rPr>
          <w:rFonts w:eastAsiaTheme="minorEastAsia" w:cs="Times New Roman" w:hint="eastAsia"/>
          <w:color w:val="000000"/>
          <w:szCs w:val="21"/>
        </w:rPr>
        <w:t>Statistics</w:t>
      </w:r>
      <w:r>
        <w:rPr>
          <w:rFonts w:eastAsiaTheme="minorEastAsia" w:cs="Times New Roman" w:hint="eastAsia"/>
          <w:color w:val="000000"/>
          <w:szCs w:val="21"/>
        </w:rPr>
        <w:t xml:space="preserve"> of </w:t>
      </w:r>
      <w:r w:rsidR="00CE6331">
        <w:rPr>
          <w:rFonts w:eastAsiaTheme="minorEastAsia" w:cs="Times New Roman"/>
          <w:color w:val="000000"/>
          <w:szCs w:val="21"/>
        </w:rPr>
        <w:t>t</w:t>
      </w:r>
      <w:r w:rsidR="00CE6331">
        <w:rPr>
          <w:rFonts w:cs="Times New Roman"/>
        </w:rPr>
        <w:t xml:space="preserve">he bacterial OTUs number </w:t>
      </w:r>
      <w:r w:rsidR="00CE6331" w:rsidRPr="00CE6331">
        <w:rPr>
          <w:rFonts w:cs="Times New Roman"/>
        </w:rPr>
        <w:t xml:space="preserve">at </w:t>
      </w:r>
      <w:r w:rsidR="00CE6331">
        <w:rPr>
          <w:rFonts w:cs="Times New Roman"/>
        </w:rPr>
        <w:t>different</w:t>
      </w:r>
      <w:r w:rsidR="00CE6331" w:rsidRPr="00CE6331">
        <w:rPr>
          <w:rFonts w:cs="Times New Roman"/>
        </w:rPr>
        <w:t xml:space="preserve"> taxonomy levels</w:t>
      </w:r>
      <w:r w:rsidR="007B743B">
        <w:rPr>
          <w:rFonts w:cs="Times New Roman"/>
        </w:rPr>
        <w:t>:</w:t>
      </w:r>
      <w:r w:rsidR="007B743B" w:rsidRPr="007B743B">
        <w:rPr>
          <w:rFonts w:cs="Times New Roman"/>
          <w:bCs/>
          <w:szCs w:val="21"/>
        </w:rPr>
        <w:t xml:space="preserve"> </w:t>
      </w:r>
      <w:r w:rsidR="007B743B">
        <w:rPr>
          <w:rFonts w:cs="Times New Roman"/>
          <w:bCs/>
          <w:szCs w:val="21"/>
        </w:rPr>
        <w:t>k</w:t>
      </w:r>
      <w:r w:rsidR="007B743B" w:rsidRPr="00A06162">
        <w:rPr>
          <w:rFonts w:cs="Times New Roman"/>
          <w:bCs/>
          <w:szCs w:val="21"/>
        </w:rPr>
        <w:t>ingdom</w:t>
      </w:r>
      <w:r w:rsidR="007B743B" w:rsidRPr="002B45A1">
        <w:rPr>
          <w:rFonts w:cs="Times New Roman"/>
          <w:bCs/>
          <w:szCs w:val="21"/>
        </w:rPr>
        <w:t xml:space="preserve">, </w:t>
      </w:r>
      <w:r w:rsidR="007B743B">
        <w:rPr>
          <w:rFonts w:cs="Times New Roman"/>
          <w:bCs/>
          <w:szCs w:val="21"/>
        </w:rPr>
        <w:t>p</w:t>
      </w:r>
      <w:r w:rsidR="007B743B" w:rsidRPr="002B45A1">
        <w:rPr>
          <w:rFonts w:cs="Times New Roman"/>
          <w:bCs/>
          <w:szCs w:val="21"/>
        </w:rPr>
        <w:t xml:space="preserve">hylum, </w:t>
      </w:r>
      <w:r w:rsidR="007B743B">
        <w:rPr>
          <w:rFonts w:cs="Times New Roman"/>
          <w:bCs/>
          <w:szCs w:val="21"/>
        </w:rPr>
        <w:t>c</w:t>
      </w:r>
      <w:r w:rsidR="007B743B" w:rsidRPr="002B45A1">
        <w:rPr>
          <w:rFonts w:cs="Times New Roman"/>
          <w:bCs/>
          <w:szCs w:val="21"/>
        </w:rPr>
        <w:t xml:space="preserve">lass, </w:t>
      </w:r>
      <w:r w:rsidR="007B743B">
        <w:rPr>
          <w:rFonts w:cs="Times New Roman"/>
          <w:bCs/>
          <w:szCs w:val="21"/>
        </w:rPr>
        <w:t>o</w:t>
      </w:r>
      <w:r w:rsidR="007B743B" w:rsidRPr="002B45A1">
        <w:rPr>
          <w:rFonts w:cs="Times New Roman"/>
          <w:bCs/>
          <w:szCs w:val="21"/>
        </w:rPr>
        <w:t xml:space="preserve">rder, </w:t>
      </w:r>
      <w:r w:rsidR="007B743B">
        <w:rPr>
          <w:rFonts w:cs="Times New Roman"/>
          <w:bCs/>
          <w:szCs w:val="21"/>
        </w:rPr>
        <w:t>f</w:t>
      </w:r>
      <w:r w:rsidR="007B743B" w:rsidRPr="002B45A1">
        <w:rPr>
          <w:rFonts w:cs="Times New Roman"/>
          <w:bCs/>
          <w:szCs w:val="21"/>
        </w:rPr>
        <w:t xml:space="preserve">amily, </w:t>
      </w:r>
      <w:r w:rsidR="007B743B">
        <w:rPr>
          <w:rFonts w:cs="Times New Roman"/>
          <w:bCs/>
          <w:szCs w:val="21"/>
        </w:rPr>
        <w:t>g</w:t>
      </w:r>
      <w:r w:rsidR="007B743B" w:rsidRPr="002B45A1">
        <w:rPr>
          <w:rFonts w:cs="Times New Roman"/>
          <w:bCs/>
          <w:szCs w:val="21"/>
        </w:rPr>
        <w:t xml:space="preserve">enus and </w:t>
      </w:r>
      <w:r w:rsidR="007B743B">
        <w:rPr>
          <w:rFonts w:cs="Times New Roman"/>
          <w:bCs/>
          <w:szCs w:val="21"/>
        </w:rPr>
        <w:t>s</w:t>
      </w:r>
      <w:r w:rsidR="007B743B" w:rsidRPr="002B45A1">
        <w:rPr>
          <w:rFonts w:cs="Times New Roman"/>
          <w:bCs/>
          <w:szCs w:val="21"/>
        </w:rPr>
        <w:t>pecies.</w:t>
      </w:r>
      <w:bookmarkEnd w:id="0"/>
    </w:p>
    <w:tbl>
      <w:tblPr>
        <w:tblpPr w:leftFromText="180" w:rightFromText="180" w:vertAnchor="text" w:horzAnchor="page" w:tblpX="1437" w:tblpY="295"/>
        <w:tblOverlap w:val="never"/>
        <w:tblW w:w="8612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097"/>
        <w:gridCol w:w="1109"/>
        <w:gridCol w:w="1109"/>
        <w:gridCol w:w="1155"/>
        <w:gridCol w:w="1054"/>
        <w:gridCol w:w="973"/>
        <w:gridCol w:w="964"/>
      </w:tblGrid>
      <w:tr w:rsidR="008A1086" w14:paraId="5A0CEF1A" w14:textId="77777777">
        <w:trPr>
          <w:trHeight w:val="280"/>
        </w:trPr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5A4D9D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Sample</w:t>
            </w:r>
          </w:p>
        </w:tc>
        <w:tc>
          <w:tcPr>
            <w:tcW w:w="109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608DA7" w14:textId="22644203" w:rsidR="008A1086" w:rsidRDefault="003E03D0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/>
                <w:b/>
                <w:bCs/>
                <w:color w:val="000000"/>
                <w:szCs w:val="21"/>
              </w:rPr>
              <w:t>Kingdom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26FED6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Phylum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0B0FF0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Class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6F4CDE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Order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8E4C2F5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Family</w:t>
            </w: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17F077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Genus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70FFAB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b/>
                <w:bCs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Cs w:val="21"/>
              </w:rPr>
              <w:t>Species</w:t>
            </w:r>
          </w:p>
        </w:tc>
      </w:tr>
      <w:tr w:rsidR="008A1086" w14:paraId="6639DC11" w14:textId="77777777">
        <w:trPr>
          <w:trHeight w:val="280"/>
        </w:trPr>
        <w:tc>
          <w:tcPr>
            <w:tcW w:w="1151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DAA30" w14:textId="0BAD6823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CK</w:t>
            </w:r>
            <w:r w:rsidR="00CE6331">
              <w:rPr>
                <w:rFonts w:eastAsiaTheme="minorEastAsia" w:cs="Times New Roman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7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6C2F1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9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1404F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109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D0FB6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155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09101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172</w:t>
            </w:r>
          </w:p>
        </w:tc>
        <w:tc>
          <w:tcPr>
            <w:tcW w:w="105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7D609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305</w:t>
            </w:r>
          </w:p>
        </w:tc>
        <w:tc>
          <w:tcPr>
            <w:tcW w:w="973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B0F14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617</w:t>
            </w:r>
          </w:p>
        </w:tc>
        <w:tc>
          <w:tcPr>
            <w:tcW w:w="96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E5D30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678</w:t>
            </w:r>
          </w:p>
        </w:tc>
      </w:tr>
      <w:tr w:rsidR="008A1086" w14:paraId="22FD404A" w14:textId="77777777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C6C04" w14:textId="63935A0C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CK</w:t>
            </w:r>
            <w:r w:rsidR="00CE6331">
              <w:rPr>
                <w:rFonts w:eastAsiaTheme="minorEastAsia" w:cs="Times New Roman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8A83F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B6E14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AAC09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6CD02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185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3833F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317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EC03C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640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1880D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693</w:t>
            </w:r>
          </w:p>
        </w:tc>
      </w:tr>
      <w:tr w:rsidR="008A1086" w14:paraId="7F7A43BA" w14:textId="77777777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825B5" w14:textId="3ED198CA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CK</w:t>
            </w:r>
            <w:r w:rsidR="00CE6331">
              <w:rPr>
                <w:rFonts w:eastAsiaTheme="minorEastAsia" w:cs="Times New Roman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B6DE4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9533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FA968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2D991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182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160E5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313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F2D80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638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1482A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693</w:t>
            </w:r>
          </w:p>
        </w:tc>
      </w:tr>
      <w:tr w:rsidR="008A1086" w14:paraId="0DCD7EC1" w14:textId="77777777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539EC" w14:textId="55F73056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S</w:t>
            </w:r>
            <w:r w:rsidR="00CE6331">
              <w:rPr>
                <w:rFonts w:eastAsiaTheme="minorEastAsia" w:cs="Times New Roman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BD63E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6FB9C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F8FE0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F5620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190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7C39E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333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874DE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690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834C7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751</w:t>
            </w:r>
          </w:p>
        </w:tc>
      </w:tr>
      <w:tr w:rsidR="008A1086" w14:paraId="56D696FB" w14:textId="77777777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5808" w14:textId="17210095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S</w:t>
            </w:r>
            <w:r w:rsidR="00CE6331">
              <w:rPr>
                <w:rFonts w:eastAsiaTheme="minorEastAsia" w:cs="Times New Roman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1DAF0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8ED3A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17AD9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75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2BA31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177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D97BB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2C808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0D8B6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519</w:t>
            </w:r>
          </w:p>
        </w:tc>
      </w:tr>
      <w:tr w:rsidR="008A1086" w14:paraId="39958112" w14:textId="77777777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B055C" w14:textId="31D31FD5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S</w:t>
            </w:r>
            <w:r w:rsidR="00CE6331">
              <w:rPr>
                <w:rFonts w:eastAsiaTheme="minorEastAsia" w:cs="Times New Roman"/>
                <w:color w:val="000000"/>
                <w:szCs w:val="21"/>
              </w:rPr>
              <w:t>-</w:t>
            </w:r>
            <w:r>
              <w:rPr>
                <w:rFonts w:eastAsia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95CAA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488C0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F0C6B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C4E39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198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1A32C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336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D86E1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2EA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666</w:t>
            </w:r>
          </w:p>
        </w:tc>
      </w:tr>
      <w:tr w:rsidR="008A1086" w14:paraId="7AC0E75B" w14:textId="77777777">
        <w:trPr>
          <w:trHeight w:val="280"/>
        </w:trPr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573DF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Total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AF945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99BF1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37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03827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71493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251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D0E2B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433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53508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896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02A3A" w14:textId="77777777" w:rsidR="008A1086" w:rsidRDefault="00D9511B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color w:val="00000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szCs w:val="21"/>
              </w:rPr>
              <w:t>995</w:t>
            </w:r>
          </w:p>
        </w:tc>
      </w:tr>
    </w:tbl>
    <w:p w14:paraId="5C23A655" w14:textId="3D792C7A" w:rsidR="008A05EE" w:rsidRDefault="008A05EE" w:rsidP="008A05EE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</w:p>
    <w:p w14:paraId="6CAC28B9" w14:textId="23A32A55" w:rsidR="008A05EE" w:rsidRDefault="008A05EE" w:rsidP="008A05EE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</w:p>
    <w:p w14:paraId="459BD2B9" w14:textId="77777777" w:rsidR="008A05EE" w:rsidRDefault="008A05EE" w:rsidP="008A05EE">
      <w:pPr>
        <w:spacing w:line="240" w:lineRule="auto"/>
        <w:ind w:firstLine="0"/>
        <w:jc w:val="left"/>
        <w:rPr>
          <w:rFonts w:eastAsiaTheme="minorEastAsia" w:cs="Times New Roman"/>
          <w:color w:val="000000"/>
          <w:szCs w:val="21"/>
        </w:rPr>
      </w:pPr>
    </w:p>
    <w:p w14:paraId="0C6C784C" w14:textId="77777777" w:rsidR="008A1086" w:rsidRDefault="008A1086"/>
    <w:sectPr w:rsidR="008A1086" w:rsidSect="008A0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FAD5" w14:textId="77777777" w:rsidR="00DB7EAA" w:rsidRDefault="00DB7EAA">
      <w:pPr>
        <w:spacing w:line="240" w:lineRule="auto"/>
      </w:pPr>
      <w:r>
        <w:separator/>
      </w:r>
    </w:p>
  </w:endnote>
  <w:endnote w:type="continuationSeparator" w:id="0">
    <w:p w14:paraId="3EE4CBA4" w14:textId="77777777" w:rsidR="00DB7EAA" w:rsidRDefault="00DB7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A5CB" w14:textId="77777777" w:rsidR="00DB7EAA" w:rsidRDefault="00DB7EAA">
      <w:r>
        <w:separator/>
      </w:r>
    </w:p>
  </w:footnote>
  <w:footnote w:type="continuationSeparator" w:id="0">
    <w:p w14:paraId="74283CEE" w14:textId="77777777" w:rsidR="00DB7EAA" w:rsidRDefault="00DB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086"/>
    <w:rsid w:val="003910CA"/>
    <w:rsid w:val="003E03D0"/>
    <w:rsid w:val="006327FB"/>
    <w:rsid w:val="006645C7"/>
    <w:rsid w:val="007B743B"/>
    <w:rsid w:val="008A05EE"/>
    <w:rsid w:val="008A1086"/>
    <w:rsid w:val="009B27C1"/>
    <w:rsid w:val="00A00952"/>
    <w:rsid w:val="00CE6331"/>
    <w:rsid w:val="00D9511B"/>
    <w:rsid w:val="00DB7EAA"/>
    <w:rsid w:val="087B75F0"/>
    <w:rsid w:val="2FA2206D"/>
    <w:rsid w:val="42263B1A"/>
    <w:rsid w:val="474D5EAF"/>
    <w:rsid w:val="490A3414"/>
    <w:rsid w:val="4AA56802"/>
    <w:rsid w:val="555E50E8"/>
    <w:rsid w:val="6EDF45DB"/>
    <w:rsid w:val="6EEE13C9"/>
    <w:rsid w:val="743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3E467"/>
  <w15:docId w15:val="{F7B15CC6-A13E-4401-A9EA-098DAD92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="425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05EE"/>
    <w:rPr>
      <w:rFonts w:cstheme="minorBidi"/>
      <w:kern w:val="2"/>
      <w:sz w:val="18"/>
      <w:szCs w:val="18"/>
    </w:rPr>
  </w:style>
  <w:style w:type="paragraph" w:styleId="a5">
    <w:name w:val="footer"/>
    <w:basedOn w:val="a"/>
    <w:link w:val="a6"/>
    <w:rsid w:val="008A05E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A05EE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b1301031@cau.edu.cn</cp:lastModifiedBy>
  <cp:revision>6</cp:revision>
  <dcterms:created xsi:type="dcterms:W3CDTF">2020-10-04T01:12:00Z</dcterms:created>
  <dcterms:modified xsi:type="dcterms:W3CDTF">2022-01-18T10:45:00Z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A732E81E81A54A70B4E1BA2BFE2C15B8</vt:lpwstr>
  </property>
</Properties>
</file>