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B2D7" w14:textId="38294E0E" w:rsidR="006F1916" w:rsidRPr="00662921" w:rsidRDefault="006F1916" w:rsidP="00BC4AAD">
      <w:pPr>
        <w:widowControl/>
        <w:spacing w:after="120"/>
        <w:jc w:val="center"/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</w:pPr>
      <w:r w:rsidRPr="00662921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>Table S</w:t>
      </w:r>
      <w:r w:rsidR="00BB1390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>1</w:t>
      </w:r>
      <w:r w:rsidRPr="00662921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</w:rPr>
        <w:t>.</w:t>
      </w:r>
      <w:r w:rsidRPr="00662921"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 xml:space="preserve"> Best models were calculated by </w:t>
      </w:r>
      <w:proofErr w:type="spellStart"/>
      <w:r w:rsidRPr="00662921"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>Modelfinder</w:t>
      </w:r>
      <w:proofErr w:type="spellEnd"/>
      <w:r w:rsidRPr="00662921"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Pr="00662921"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>cds_faa</w:t>
      </w:r>
      <w:proofErr w:type="spellEnd"/>
      <w:r w:rsidRPr="00662921"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>, cds12_fna, cds12_rrna datasets used in analysis</w:t>
      </w:r>
      <w:r w:rsidR="00757175">
        <w:rPr>
          <w:rFonts w:ascii="Times New Roman" w:eastAsia="等线" w:hAnsi="Times New Roman" w:cs="Times New Roman" w:hint="eastAsia"/>
          <w:color w:val="000000" w:themeColor="text1"/>
          <w:kern w:val="0"/>
          <w:sz w:val="24"/>
          <w:szCs w:val="24"/>
        </w:rPr>
        <w:t>.</w:t>
      </w:r>
    </w:p>
    <w:tbl>
      <w:tblPr>
        <w:tblpPr w:leftFromText="180" w:rightFromText="180" w:vertAnchor="text" w:horzAnchor="margin" w:tblpY="128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134"/>
        <w:gridCol w:w="3827"/>
        <w:gridCol w:w="1990"/>
      </w:tblGrid>
      <w:tr w:rsidR="00BC4AAD" w:rsidRPr="00662921" w14:paraId="168DA3DF" w14:textId="77777777" w:rsidTr="00BC4AAD">
        <w:trPr>
          <w:trHeight w:val="419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C59D" w14:textId="77777777" w:rsidR="00BC4AAD" w:rsidRPr="00662921" w:rsidRDefault="00BC4AAD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Dataset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6CBD3" w14:textId="4F72D963" w:rsidR="00BC4AAD" w:rsidRPr="00662921" w:rsidRDefault="00BC4AAD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C4AAD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starting partitions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D3E7" w14:textId="5650E179" w:rsidR="00BC4AAD" w:rsidRPr="00662921" w:rsidRDefault="00BC4AAD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Subset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23C6" w14:textId="77777777" w:rsidR="00BC4AAD" w:rsidRPr="00662921" w:rsidRDefault="00BC4AAD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662921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SubsetPartitions</w:t>
            </w:r>
            <w:proofErr w:type="spellEnd"/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617B" w14:textId="77777777" w:rsidR="00BC4AAD" w:rsidRPr="00662921" w:rsidRDefault="00BC4AAD" w:rsidP="00D859D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662921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BestModel</w:t>
            </w:r>
            <w:proofErr w:type="spellEnd"/>
          </w:p>
        </w:tc>
      </w:tr>
      <w:tr w:rsidR="008D3A2C" w:rsidRPr="00662921" w14:paraId="7D4AD32A" w14:textId="77777777" w:rsidTr="00BC4AAD">
        <w:trPr>
          <w:trHeight w:val="528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62F9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cds_faa</w:t>
            </w:r>
            <w:proofErr w:type="spellEnd"/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8E025C" w14:textId="15228811" w:rsidR="008D3A2C" w:rsidRPr="00BC4AAD" w:rsidRDefault="008D3A2C" w:rsidP="00BC4AA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ATP6 =</w:t>
            </w:r>
            <w:r w:rsidR="00BD4784">
              <w:t xml:space="preserve"> </w:t>
            </w:r>
            <w:r w:rsidR="00BD4784" w:rsidRPr="00BD478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1-217;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ATP8 =</w:t>
            </w:r>
            <w:r w:rsidR="00BD478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BD4784" w:rsidRPr="00BD478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218-252;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COX1 =</w:t>
            </w:r>
            <w:r w:rsidR="00A234F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234F4" w:rsidRPr="00A234F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253-763;</w:t>
            </w:r>
            <w:r w:rsidR="00A234F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COX2 =</w:t>
            </w:r>
            <w:r w:rsidR="00A234F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234F4" w:rsidRPr="00A234F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764-989;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COX3 =</w:t>
            </w:r>
            <w:r w:rsidR="00A234F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234F4" w:rsidRPr="00A234F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990-1248;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CYTB =</w:t>
            </w:r>
            <w:r w:rsidR="00A234F4">
              <w:t xml:space="preserve"> </w:t>
            </w:r>
            <w:r w:rsidR="00A234F4" w:rsidRPr="00A234F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1249-1626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;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ND1 =</w:t>
            </w:r>
            <w:r w:rsidR="00791028">
              <w:t xml:space="preserve"> </w:t>
            </w:r>
            <w:r w:rsidR="00791028" w:rsidRP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1627-1936;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ND2 =</w:t>
            </w:r>
            <w:r w:rsidR="00791028">
              <w:t xml:space="preserve"> </w:t>
            </w:r>
            <w:r w:rsidR="00791028" w:rsidRP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1937-2256;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ND3 = </w:t>
            </w:r>
            <w:r w:rsidR="00791028" w:rsidRP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2257-2372;</w:t>
            </w:r>
            <w:r w:rsid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791028"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ND4L =</w:t>
            </w:r>
            <w:r w:rsidR="00791028">
              <w:t xml:space="preserve"> </w:t>
            </w:r>
            <w:r w:rsidR="00791028" w:rsidRP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2373-2465;</w:t>
            </w:r>
            <w:r w:rsid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ND4 =</w:t>
            </w:r>
            <w:r w:rsidR="00791028">
              <w:t xml:space="preserve"> </w:t>
            </w:r>
            <w:r w:rsidR="00791028" w:rsidRP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2466-2905;</w:t>
            </w:r>
            <w:r w:rsid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14:paraId="167B5147" w14:textId="4DBB7646" w:rsidR="008D3A2C" w:rsidRPr="00662921" w:rsidRDefault="008D3A2C" w:rsidP="00BC4AAD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ND5 =</w:t>
            </w:r>
            <w:r w:rsid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791028" w:rsidRP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2906-3459;</w:t>
            </w:r>
            <w:r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C4AAD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ND6 =</w:t>
            </w:r>
            <w:r w:rsidR="00791028">
              <w:t xml:space="preserve"> </w:t>
            </w:r>
            <w:r w:rsidR="00791028" w:rsidRPr="0079102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3460-3612;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D6CE" w14:textId="6C265AEE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P1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6E6956" w14:textId="328F4CBF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ATP6, ATP8, ND2, ND3, ND6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F389" w14:textId="3665766F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mtMet+F+I+G4</w:t>
            </w:r>
          </w:p>
        </w:tc>
      </w:tr>
      <w:tr w:rsidR="008D3A2C" w:rsidRPr="00662921" w14:paraId="122637DC" w14:textId="77777777" w:rsidTr="00BC4AAD">
        <w:trPr>
          <w:trHeight w:val="419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3A93F0F6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0B23D0D8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FED33" w14:textId="13E9CB2A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8BA395" w14:textId="3A4A9C8F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COX1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C0F4DBE" w14:textId="1D0EA0C9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mtART+I+G4</w:t>
            </w:r>
          </w:p>
        </w:tc>
      </w:tr>
      <w:tr w:rsidR="008D3A2C" w:rsidRPr="00662921" w14:paraId="7514B494" w14:textId="77777777" w:rsidTr="00BC4AAD">
        <w:trPr>
          <w:trHeight w:val="393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5F39B17C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0B5FCB9B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5AD596" w14:textId="780FA5FD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EC0B8C8" w14:textId="74CF6891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COX2, COX3, CYTB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27D899B" w14:textId="302CE4F2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mtART+F+R3</w:t>
            </w:r>
          </w:p>
        </w:tc>
      </w:tr>
      <w:tr w:rsidR="008D3A2C" w:rsidRPr="00662921" w14:paraId="721EC2D8" w14:textId="77777777" w:rsidTr="00BC4AAD">
        <w:trPr>
          <w:trHeight w:val="33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14:paraId="4FE108E1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698F6046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1E8E09" w14:textId="7512B3F9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3BB122" w14:textId="24A35EC6" w:rsidR="008D3A2C" w:rsidRPr="00662921" w:rsidRDefault="008D3A2C" w:rsidP="00A37778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ND1, ND4L, ND4, ND5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1F07323B" w14:textId="183A1BED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mtZOA+F+R4</w:t>
            </w:r>
          </w:p>
        </w:tc>
      </w:tr>
      <w:tr w:rsidR="008D3A2C" w:rsidRPr="00662921" w14:paraId="529DFB3F" w14:textId="77777777" w:rsidTr="00BC4AAD">
        <w:trPr>
          <w:trHeight w:val="528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36609797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cds12_fna</w:t>
            </w:r>
          </w:p>
        </w:tc>
        <w:tc>
          <w:tcPr>
            <w:tcW w:w="5528" w:type="dxa"/>
            <w:vMerge w:val="restart"/>
            <w:vAlign w:val="center"/>
          </w:tcPr>
          <w:p w14:paraId="48D676BC" w14:textId="24765D96" w:rsidR="008D3A2C" w:rsidRPr="00662921" w:rsidRDefault="000E5FB9" w:rsidP="00E1295F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A1455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COX1=1-1024; ND1=1025-1646; COX2=1647-2098;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A1455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ND2=2099-2746; COX3=2747-3266; ND3=3267-3498; ND4=3499-4380; ND5=4381-5496; ATP6=5497-5932; ND6=5933-6248; ATP8=6249-6350; CYTB=6351-7108; ND4L=7109-7296;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43F38" w14:textId="3C6D5158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21A0622" w14:textId="4E0E0210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COX1, COX2, COX3, CYTB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B6A286F" w14:textId="79407EAE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TIM+F+I+G4</w:t>
            </w:r>
          </w:p>
        </w:tc>
      </w:tr>
      <w:tr w:rsidR="008D3A2C" w:rsidRPr="00662921" w14:paraId="3BB78E06" w14:textId="77777777" w:rsidTr="00BC4AAD">
        <w:trPr>
          <w:trHeight w:val="414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1BC8053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1D193E83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39ADE" w14:textId="6695D500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4A8D84B" w14:textId="534CE51D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ND1, ND4, ND5, ND4L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C7E7E14" w14:textId="7F9FDCBE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TVM+F+I+G4</w:t>
            </w:r>
          </w:p>
        </w:tc>
      </w:tr>
      <w:tr w:rsidR="008D3A2C" w:rsidRPr="00662921" w14:paraId="03787E69" w14:textId="77777777" w:rsidTr="00BC4AAD">
        <w:trPr>
          <w:trHeight w:val="492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0BD03DF8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03F7BF54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61900" w14:textId="6C7FF570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C5A00E5" w14:textId="3583BFA2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ND2, ATP8,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3E1409C" w14:textId="0A74EE29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TVM+F+I+G4</w:t>
            </w:r>
          </w:p>
        </w:tc>
      </w:tr>
      <w:tr w:rsidR="00E1295F" w:rsidRPr="00662921" w14:paraId="4AAD2B6B" w14:textId="77777777" w:rsidTr="00BC4AAD">
        <w:trPr>
          <w:trHeight w:val="34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963E89" w14:textId="77777777" w:rsidR="00E1295F" w:rsidRPr="00662921" w:rsidRDefault="00E1295F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3BC8D20C" w14:textId="77777777" w:rsidR="00E1295F" w:rsidRPr="00662921" w:rsidRDefault="00E1295F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E9F70B" w14:textId="5273B3E2" w:rsidR="00E1295F" w:rsidRPr="00662921" w:rsidRDefault="00E1295F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B742B4" w14:textId="0585A26F" w:rsidR="00E1295F" w:rsidRPr="00662921" w:rsidRDefault="00E1295F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ND3, ATP6, ND6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186C7D6" w14:textId="1DD49685" w:rsidR="00E1295F" w:rsidRPr="00662921" w:rsidRDefault="00E1295F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TIM+F+I+G4</w:t>
            </w:r>
          </w:p>
        </w:tc>
      </w:tr>
      <w:tr w:rsidR="008D3A2C" w:rsidRPr="00662921" w14:paraId="7E8DF7E2" w14:textId="77777777" w:rsidTr="00BC4AAD">
        <w:trPr>
          <w:trHeight w:val="492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384560BD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cds12_rrna</w:t>
            </w:r>
          </w:p>
          <w:p w14:paraId="70677711" w14:textId="589CFF9C" w:rsidR="008D3A2C" w:rsidRPr="00662921" w:rsidRDefault="008D3A2C" w:rsidP="005940A7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  <w:vMerge w:val="restart"/>
            <w:vAlign w:val="center"/>
          </w:tcPr>
          <w:p w14:paraId="7E5CDF36" w14:textId="4CAC4CB7" w:rsidR="008D3A2C" w:rsidRPr="00662921" w:rsidRDefault="007A1455" w:rsidP="007A145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A1455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COX1=1-1024; ND1=1025-1646; COX2=1647-2098;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A1455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ND2=2099-2746; COX3=2747-3266; ND3=3267-3498; ND4=3499-4380; ND5=4381-5496; ATP6=5497-5932; ND6=5933-6248; ATP8=6249-6350; CYTB=6351-7108; ND4L=7109-7296;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9C46C6" w:rsidRPr="009C46C6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l-rRNA</w:t>
            </w:r>
            <w:r w:rsidRPr="007A1455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= 7297-8403; </w:t>
            </w:r>
            <w:r w:rsidR="009C46C6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s</w:t>
            </w:r>
            <w:r w:rsidR="009C46C6" w:rsidRPr="009C46C6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-rRNA</w:t>
            </w:r>
            <w:r w:rsidRPr="007A1455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= 8404-9065;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4FC727" w14:textId="222EF43F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98064D" w14:textId="40FE8F9D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COX1, COX2, COX3, CYTB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236775E" w14:textId="7CB2ED83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TIM+F+I+G4</w:t>
            </w:r>
          </w:p>
        </w:tc>
      </w:tr>
      <w:tr w:rsidR="008D3A2C" w:rsidRPr="00662921" w14:paraId="7AE3CD7C" w14:textId="77777777" w:rsidTr="00BC4AAD">
        <w:trPr>
          <w:trHeight w:val="51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276B95C9" w14:textId="3E615D4E" w:rsidR="008D3A2C" w:rsidRPr="00662921" w:rsidRDefault="008D3A2C" w:rsidP="005940A7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3CE1AF9F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5E1429" w14:textId="4BEC2203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38686C" w14:textId="6E3DB27D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ND1, ND4, ND5, ND4L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00AD6EB" w14:textId="75D43376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TVM+F+I+G4</w:t>
            </w:r>
          </w:p>
        </w:tc>
      </w:tr>
      <w:tr w:rsidR="008D3A2C" w:rsidRPr="00662921" w14:paraId="7D3EBF59" w14:textId="77777777" w:rsidTr="00BC4AAD">
        <w:trPr>
          <w:trHeight w:val="437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04EFF44" w14:textId="48A935B5" w:rsidR="008D3A2C" w:rsidRPr="00662921" w:rsidRDefault="008D3A2C" w:rsidP="005940A7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64B84F0E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A398DD" w14:textId="391B3B22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2C22DD" w14:textId="76CC0B3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ND2, ATP8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4424431" w14:textId="2F70D90F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TVM+F+I+G4</w:t>
            </w:r>
          </w:p>
        </w:tc>
      </w:tr>
      <w:tr w:rsidR="008D3A2C" w:rsidRPr="00662921" w14:paraId="28262ABD" w14:textId="77777777" w:rsidTr="00BC4AAD">
        <w:trPr>
          <w:trHeight w:val="455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6B3FB855" w14:textId="718B6EA7" w:rsidR="008D3A2C" w:rsidRPr="00662921" w:rsidRDefault="008D3A2C" w:rsidP="005940A7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4458EFCE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F9097" w14:textId="0DBDC5C6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CAAA023" w14:textId="5A969099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ND3, ATP6, ND6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8CE29CB" w14:textId="0272B6C0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TIM+F+I+G4</w:t>
            </w:r>
          </w:p>
        </w:tc>
      </w:tr>
      <w:tr w:rsidR="008D3A2C" w:rsidRPr="00662921" w14:paraId="602DD65F" w14:textId="77777777" w:rsidTr="005940A7">
        <w:trPr>
          <w:trHeight w:val="419"/>
        </w:trPr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9134" w14:textId="1E5CB7AA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</w:tcBorders>
            <w:vAlign w:val="center"/>
          </w:tcPr>
          <w:p w14:paraId="1C8AC768" w14:textId="77777777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4F8E" w14:textId="22F4987D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P5</w:t>
            </w: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9E85C" w14:textId="7093D78A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l-rRNA, s-rRNA</w:t>
            </w:r>
          </w:p>
        </w:tc>
        <w:tc>
          <w:tcPr>
            <w:tcW w:w="19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3C8DE" w14:textId="76140311" w:rsidR="008D3A2C" w:rsidRPr="00662921" w:rsidRDefault="008D3A2C" w:rsidP="00D859D3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6292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TVM+F+R2</w:t>
            </w:r>
          </w:p>
        </w:tc>
      </w:tr>
    </w:tbl>
    <w:p w14:paraId="5985DFAA" w14:textId="75920615" w:rsidR="006F1916" w:rsidRPr="00662921" w:rsidRDefault="009C5502" w:rsidP="006F19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C5502">
        <w:rPr>
          <w:rFonts w:ascii="Times New Roman" w:hAnsi="Times New Roman" w:cs="Times New Roman"/>
          <w:color w:val="000000" w:themeColor="text1"/>
          <w:sz w:val="24"/>
          <w:szCs w:val="24"/>
        </w:rPr>
        <w:t>cds_faa</w:t>
      </w:r>
      <w:proofErr w:type="spellEnd"/>
      <w:r w:rsidRPr="009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amino acid sequences of the protein-coding genes (PCGs); cds12_fna: first and second codon positions of PCGs; </w:t>
      </w:r>
      <w:r w:rsidR="00C54591" w:rsidRPr="00C54591">
        <w:rPr>
          <w:rFonts w:ascii="Times New Roman" w:hAnsi="Times New Roman" w:cs="Times New Roman"/>
          <w:color w:val="000000" w:themeColor="text1"/>
          <w:sz w:val="24"/>
          <w:szCs w:val="24"/>
        </w:rPr>
        <w:t>cds12_rrna</w:t>
      </w:r>
      <w:r w:rsidR="00C545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first and the second codon positions of the PCGs and two rRNA genes.</w:t>
      </w:r>
    </w:p>
    <w:p w14:paraId="0379D979" w14:textId="77777777" w:rsidR="00226397" w:rsidRPr="00662921" w:rsidRDefault="002263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6397" w:rsidRPr="00662921" w:rsidSect="00BC4AAD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280F" w14:textId="77777777" w:rsidR="00705655" w:rsidRDefault="00705655" w:rsidP="006F1916">
      <w:r>
        <w:separator/>
      </w:r>
    </w:p>
  </w:endnote>
  <w:endnote w:type="continuationSeparator" w:id="0">
    <w:p w14:paraId="66A05004" w14:textId="77777777" w:rsidR="00705655" w:rsidRDefault="00705655" w:rsidP="006F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B36D" w14:textId="77777777" w:rsidR="00705655" w:rsidRDefault="00705655" w:rsidP="006F1916">
      <w:r>
        <w:separator/>
      </w:r>
    </w:p>
  </w:footnote>
  <w:footnote w:type="continuationSeparator" w:id="0">
    <w:p w14:paraId="0B68238F" w14:textId="77777777" w:rsidR="00705655" w:rsidRDefault="00705655" w:rsidP="006F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67"/>
    <w:rsid w:val="000A1E52"/>
    <w:rsid w:val="000E5FB9"/>
    <w:rsid w:val="00215BF6"/>
    <w:rsid w:val="00226397"/>
    <w:rsid w:val="002B48AE"/>
    <w:rsid w:val="00455ADD"/>
    <w:rsid w:val="00662921"/>
    <w:rsid w:val="006F1916"/>
    <w:rsid w:val="00705655"/>
    <w:rsid w:val="007069DB"/>
    <w:rsid w:val="00757175"/>
    <w:rsid w:val="00791028"/>
    <w:rsid w:val="007A1455"/>
    <w:rsid w:val="007E5CEA"/>
    <w:rsid w:val="008D3A2C"/>
    <w:rsid w:val="00971F67"/>
    <w:rsid w:val="009C46C6"/>
    <w:rsid w:val="009C5502"/>
    <w:rsid w:val="009E15B2"/>
    <w:rsid w:val="00A234F4"/>
    <w:rsid w:val="00A37778"/>
    <w:rsid w:val="00B107D4"/>
    <w:rsid w:val="00BB1390"/>
    <w:rsid w:val="00BC4AAD"/>
    <w:rsid w:val="00BD4784"/>
    <w:rsid w:val="00C54591"/>
    <w:rsid w:val="00C6470F"/>
    <w:rsid w:val="00DC5CF1"/>
    <w:rsid w:val="00DD6243"/>
    <w:rsid w:val="00E1295F"/>
    <w:rsid w:val="00EA159A"/>
    <w:rsid w:val="00F757AC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2747F"/>
  <w15:chartTrackingRefBased/>
  <w15:docId w15:val="{C46614E1-273C-4A20-A00F-55860751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Y</cp:lastModifiedBy>
  <cp:revision>122</cp:revision>
  <dcterms:created xsi:type="dcterms:W3CDTF">2022-05-05T15:08:00Z</dcterms:created>
  <dcterms:modified xsi:type="dcterms:W3CDTF">2022-07-31T09:38:00Z</dcterms:modified>
</cp:coreProperties>
</file>