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65ED" w14:textId="0CAC69BD" w:rsidR="00FC5D3E" w:rsidRDefault="00FC5D3E">
      <w:pPr>
        <w:rPr>
          <w:rFonts w:ascii="Times New Roman" w:hAnsi="Times New Roman" w:cs="Times New Roman"/>
          <w:b/>
          <w:bCs/>
          <w:sz w:val="24"/>
          <w:szCs w:val="24"/>
          <w:lang w:val="en-US"/>
        </w:rPr>
      </w:pPr>
    </w:p>
    <w:p w14:paraId="1811BD7A" w14:textId="42166DC0" w:rsidR="00C41C5B" w:rsidRDefault="00C41C5B" w:rsidP="00C41C5B">
      <w:pPr>
        <w:spacing w:line="480" w:lineRule="auto"/>
        <w:rPr>
          <w:rFonts w:ascii="Times New Roman" w:hAnsi="Times New Roman" w:cs="Times New Roman"/>
          <w:b/>
          <w:bCs/>
          <w:sz w:val="24"/>
          <w:szCs w:val="24"/>
          <w:lang w:val="en-US"/>
        </w:rPr>
      </w:pPr>
      <w:r w:rsidRPr="00C41C5B">
        <w:rPr>
          <w:rFonts w:ascii="Times New Roman" w:hAnsi="Times New Roman" w:cs="Times New Roman"/>
          <w:b/>
          <w:bCs/>
          <w:sz w:val="24"/>
          <w:szCs w:val="24"/>
          <w:lang w:val="en-US"/>
        </w:rPr>
        <w:t>Supplementary 1 – types of hip i</w:t>
      </w:r>
      <w:r>
        <w:rPr>
          <w:rFonts w:ascii="Times New Roman" w:hAnsi="Times New Roman" w:cs="Times New Roman"/>
          <w:b/>
          <w:bCs/>
          <w:sz w:val="24"/>
          <w:szCs w:val="24"/>
          <w:lang w:val="en-US"/>
        </w:rPr>
        <w:t>mplants</w:t>
      </w:r>
    </w:p>
    <w:p w14:paraId="6BB03CB9" w14:textId="7AC9CC7F" w:rsidR="00544AD9" w:rsidRDefault="007341B9" w:rsidP="00A268B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Fourteen patients with hip OA received an uncemented </w:t>
      </w:r>
      <w:r w:rsidR="00A27EFC">
        <w:rPr>
          <w:rFonts w:ascii="Times New Roman" w:hAnsi="Times New Roman" w:cs="Times New Roman"/>
          <w:sz w:val="24"/>
          <w:szCs w:val="24"/>
          <w:lang w:val="en-US"/>
        </w:rPr>
        <w:t>acetabular component</w:t>
      </w:r>
      <w:r w:rsidR="00A268B9">
        <w:rPr>
          <w:rFonts w:ascii="Times New Roman" w:hAnsi="Times New Roman" w:cs="Times New Roman"/>
          <w:sz w:val="24"/>
          <w:szCs w:val="24"/>
          <w:lang w:val="en-US"/>
        </w:rPr>
        <w:t xml:space="preserve"> (</w:t>
      </w:r>
      <w:proofErr w:type="spellStart"/>
      <w:r w:rsidR="00A268B9">
        <w:rPr>
          <w:rFonts w:ascii="Times New Roman" w:hAnsi="Times New Roman" w:cs="Times New Roman"/>
          <w:sz w:val="24"/>
          <w:szCs w:val="24"/>
          <w:lang w:val="en-US"/>
        </w:rPr>
        <w:t>Allofit</w:t>
      </w:r>
      <w:proofErr w:type="spellEnd"/>
      <w:r w:rsidR="00A268B9">
        <w:rPr>
          <w:rFonts w:ascii="Times New Roman" w:hAnsi="Times New Roman" w:cs="Times New Roman"/>
          <w:sz w:val="24"/>
          <w:szCs w:val="24"/>
          <w:lang w:val="en-US"/>
        </w:rPr>
        <w:t xml:space="preserve"> </w:t>
      </w:r>
      <w:proofErr w:type="spellStart"/>
      <w:r w:rsidR="00A268B9">
        <w:rPr>
          <w:rFonts w:ascii="Times New Roman" w:hAnsi="Times New Roman" w:cs="Times New Roman"/>
          <w:sz w:val="24"/>
          <w:szCs w:val="24"/>
          <w:lang w:val="en-US"/>
        </w:rPr>
        <w:t>Alloclassic</w:t>
      </w:r>
      <w:proofErr w:type="spellEnd"/>
      <w:r w:rsidR="00A268B9">
        <w:rPr>
          <w:rFonts w:ascii="Times New Roman" w:hAnsi="Times New Roman" w:cs="Times New Roman"/>
          <w:sz w:val="24"/>
          <w:szCs w:val="24"/>
          <w:lang w:val="en-US"/>
        </w:rPr>
        <w:t>®)</w:t>
      </w:r>
      <w:r w:rsidR="00A27EFC">
        <w:rPr>
          <w:rFonts w:ascii="Times New Roman" w:hAnsi="Times New Roman" w:cs="Times New Roman"/>
          <w:sz w:val="24"/>
          <w:szCs w:val="24"/>
          <w:lang w:val="en-US"/>
        </w:rPr>
        <w:t xml:space="preserve"> </w:t>
      </w:r>
      <w:r w:rsidR="00B933D1">
        <w:rPr>
          <w:rFonts w:ascii="Times New Roman" w:hAnsi="Times New Roman" w:cs="Times New Roman"/>
          <w:sz w:val="24"/>
          <w:szCs w:val="24"/>
          <w:lang w:val="en-US"/>
        </w:rPr>
        <w:t>with</w:t>
      </w:r>
      <w:r w:rsidR="00A27EFC">
        <w:rPr>
          <w:rFonts w:ascii="Times New Roman" w:hAnsi="Times New Roman" w:cs="Times New Roman"/>
          <w:sz w:val="24"/>
          <w:szCs w:val="24"/>
          <w:lang w:val="en-US"/>
        </w:rPr>
        <w:t xml:space="preserve"> Cementless </w:t>
      </w:r>
      <w:proofErr w:type="spellStart"/>
      <w:r w:rsidR="00A27EFC">
        <w:rPr>
          <w:rFonts w:ascii="Times New Roman" w:hAnsi="Times New Roman" w:cs="Times New Roman"/>
          <w:sz w:val="24"/>
          <w:szCs w:val="24"/>
          <w:lang w:val="en-US"/>
        </w:rPr>
        <w:t>Spotorno</w:t>
      </w:r>
      <w:proofErr w:type="spellEnd"/>
      <w:r w:rsidR="00A27EFC">
        <w:rPr>
          <w:rFonts w:ascii="Times New Roman" w:hAnsi="Times New Roman" w:cs="Times New Roman"/>
          <w:sz w:val="24"/>
          <w:szCs w:val="24"/>
          <w:lang w:val="en-US"/>
        </w:rPr>
        <w:t xml:space="preserve"> (CLS) stem </w:t>
      </w:r>
      <w:r w:rsidR="00B933D1">
        <w:rPr>
          <w:rFonts w:ascii="Times New Roman" w:hAnsi="Times New Roman" w:cs="Times New Roman"/>
          <w:sz w:val="24"/>
          <w:szCs w:val="24"/>
          <w:lang w:val="en-US"/>
        </w:rPr>
        <w:t>(</w:t>
      </w:r>
      <w:r w:rsidR="00FF3710">
        <w:rPr>
          <w:rFonts w:ascii="Times New Roman" w:hAnsi="Times New Roman" w:cs="Times New Roman"/>
          <w:sz w:val="24"/>
          <w:szCs w:val="24"/>
          <w:lang w:val="en-US"/>
        </w:rPr>
        <w:t>Zimmer</w:t>
      </w:r>
      <w:r w:rsidR="003448B8">
        <w:rPr>
          <w:rFonts w:ascii="Times New Roman" w:hAnsi="Times New Roman" w:cs="Times New Roman"/>
          <w:sz w:val="24"/>
          <w:szCs w:val="24"/>
          <w:lang w:val="en-US"/>
        </w:rPr>
        <w:t xml:space="preserve"> Biomet</w:t>
      </w:r>
      <w:r w:rsidR="00A27EFC">
        <w:rPr>
          <w:rFonts w:ascii="Times New Roman" w:hAnsi="Times New Roman" w:cs="Times New Roman"/>
          <w:sz w:val="24"/>
          <w:szCs w:val="24"/>
          <w:lang w:val="en-US"/>
        </w:rPr>
        <w:t xml:space="preserve">, </w:t>
      </w:r>
      <w:r w:rsidR="00FF3710">
        <w:rPr>
          <w:rFonts w:ascii="Times New Roman" w:hAnsi="Times New Roman" w:cs="Times New Roman"/>
          <w:sz w:val="24"/>
          <w:szCs w:val="24"/>
          <w:lang w:val="en-US"/>
        </w:rPr>
        <w:t>Warsaw, IN</w:t>
      </w:r>
      <w:r w:rsidR="00B933D1">
        <w:rPr>
          <w:rFonts w:ascii="Times New Roman" w:hAnsi="Times New Roman" w:cs="Times New Roman"/>
          <w:sz w:val="24"/>
          <w:szCs w:val="24"/>
          <w:lang w:val="en-US"/>
        </w:rPr>
        <w:t>)</w:t>
      </w:r>
      <w:r w:rsidR="00EE5ACD">
        <w:rPr>
          <w:rFonts w:ascii="Times New Roman" w:hAnsi="Times New Roman" w:cs="Times New Roman"/>
          <w:sz w:val="24"/>
          <w:szCs w:val="24"/>
          <w:lang w:val="en-US"/>
        </w:rPr>
        <w:t>.</w:t>
      </w:r>
      <w:r w:rsidR="00A27EFC">
        <w:rPr>
          <w:rFonts w:ascii="Times New Roman" w:hAnsi="Times New Roman" w:cs="Times New Roman"/>
          <w:sz w:val="24"/>
          <w:szCs w:val="24"/>
          <w:lang w:val="en-US"/>
        </w:rPr>
        <w:t xml:space="preserve"> </w:t>
      </w:r>
      <w:r w:rsidR="00544AD9">
        <w:rPr>
          <w:rFonts w:ascii="Times New Roman" w:hAnsi="Times New Roman" w:cs="Times New Roman"/>
          <w:sz w:val="24"/>
          <w:szCs w:val="24"/>
          <w:lang w:val="en-US"/>
        </w:rPr>
        <w:t xml:space="preserve">Seven </w:t>
      </w:r>
      <w:r w:rsidR="00B933D1">
        <w:rPr>
          <w:rFonts w:ascii="Times New Roman" w:hAnsi="Times New Roman" w:cs="Times New Roman"/>
          <w:sz w:val="24"/>
          <w:szCs w:val="24"/>
          <w:lang w:val="en-US"/>
        </w:rPr>
        <w:t xml:space="preserve">patients received </w:t>
      </w:r>
      <w:r w:rsidR="00A268B9">
        <w:rPr>
          <w:rFonts w:ascii="Times New Roman" w:hAnsi="Times New Roman" w:cs="Times New Roman"/>
          <w:sz w:val="24"/>
          <w:szCs w:val="24"/>
          <w:lang w:val="en-US"/>
        </w:rPr>
        <w:t xml:space="preserve">the same acetabular component, but </w:t>
      </w:r>
      <w:r w:rsidR="00B933D1">
        <w:rPr>
          <w:rFonts w:ascii="Times New Roman" w:hAnsi="Times New Roman" w:cs="Times New Roman"/>
          <w:sz w:val="24"/>
          <w:szCs w:val="24"/>
          <w:lang w:val="en-US"/>
        </w:rPr>
        <w:t>with</w:t>
      </w:r>
      <w:r w:rsidR="00A268B9">
        <w:rPr>
          <w:rFonts w:ascii="Times New Roman" w:hAnsi="Times New Roman" w:cs="Times New Roman"/>
          <w:sz w:val="24"/>
          <w:szCs w:val="24"/>
          <w:lang w:val="en-US"/>
        </w:rPr>
        <w:t xml:space="preserve"> a</w:t>
      </w:r>
      <w:r w:rsidR="00B933D1">
        <w:rPr>
          <w:rFonts w:ascii="Times New Roman" w:hAnsi="Times New Roman" w:cs="Times New Roman"/>
          <w:sz w:val="24"/>
          <w:szCs w:val="24"/>
          <w:lang w:val="en-US"/>
        </w:rPr>
        <w:t xml:space="preserve"> cemented Müller stem</w:t>
      </w:r>
      <w:r w:rsidR="00A268B9">
        <w:rPr>
          <w:rFonts w:ascii="Times New Roman" w:hAnsi="Times New Roman" w:cs="Times New Roman"/>
          <w:sz w:val="24"/>
          <w:szCs w:val="24"/>
          <w:lang w:val="en-US"/>
        </w:rPr>
        <w:t xml:space="preserve"> (Zimmer</w:t>
      </w:r>
      <w:r w:rsidR="003448B8">
        <w:rPr>
          <w:rFonts w:ascii="Times New Roman" w:hAnsi="Times New Roman" w:cs="Times New Roman"/>
          <w:sz w:val="24"/>
          <w:szCs w:val="24"/>
          <w:lang w:val="en-US"/>
        </w:rPr>
        <w:t xml:space="preserve"> Biomet</w:t>
      </w:r>
      <w:r w:rsidR="00A268B9">
        <w:rPr>
          <w:rFonts w:ascii="Times New Roman" w:hAnsi="Times New Roman" w:cs="Times New Roman"/>
          <w:sz w:val="24"/>
          <w:szCs w:val="24"/>
          <w:lang w:val="en-US"/>
        </w:rPr>
        <w:t>, Warsaw, IN)</w:t>
      </w:r>
      <w:r w:rsidR="003448B8">
        <w:rPr>
          <w:rFonts w:ascii="Times New Roman" w:hAnsi="Times New Roman" w:cs="Times New Roman"/>
          <w:sz w:val="24"/>
          <w:szCs w:val="24"/>
          <w:lang w:val="en-US"/>
        </w:rPr>
        <w:t xml:space="preserve"> (n=</w:t>
      </w:r>
      <w:r w:rsidR="00544AD9">
        <w:rPr>
          <w:rFonts w:ascii="Times New Roman" w:hAnsi="Times New Roman" w:cs="Times New Roman"/>
          <w:sz w:val="24"/>
          <w:szCs w:val="24"/>
          <w:lang w:val="en-US"/>
        </w:rPr>
        <w:t>6</w:t>
      </w:r>
      <w:r w:rsidR="003448B8">
        <w:rPr>
          <w:rFonts w:ascii="Times New Roman" w:hAnsi="Times New Roman" w:cs="Times New Roman"/>
          <w:sz w:val="24"/>
          <w:szCs w:val="24"/>
          <w:lang w:val="en-US"/>
        </w:rPr>
        <w:t>) or uncemented Wagner Cone Stem (Zimmer Biomet, Warsaw, IN) (n=1)</w:t>
      </w:r>
      <w:r w:rsidR="00B933D1">
        <w:rPr>
          <w:rFonts w:ascii="Times New Roman" w:hAnsi="Times New Roman" w:cs="Times New Roman"/>
          <w:sz w:val="24"/>
          <w:szCs w:val="24"/>
          <w:lang w:val="en-US"/>
        </w:rPr>
        <w:t xml:space="preserve">. </w:t>
      </w:r>
      <w:r w:rsidR="003448B8">
        <w:rPr>
          <w:rFonts w:ascii="Times New Roman" w:hAnsi="Times New Roman" w:cs="Times New Roman"/>
          <w:sz w:val="24"/>
          <w:szCs w:val="24"/>
          <w:lang w:val="en-US"/>
        </w:rPr>
        <w:t>Finally, t</w:t>
      </w:r>
      <w:r w:rsidR="00B933D1">
        <w:rPr>
          <w:rFonts w:ascii="Times New Roman" w:hAnsi="Times New Roman" w:cs="Times New Roman"/>
          <w:sz w:val="24"/>
          <w:szCs w:val="24"/>
          <w:lang w:val="en-US"/>
        </w:rPr>
        <w:t>hree patients received a cemented Müller</w:t>
      </w:r>
      <w:r w:rsidR="00A268B9">
        <w:rPr>
          <w:rFonts w:ascii="Times New Roman" w:hAnsi="Times New Roman" w:cs="Times New Roman"/>
          <w:sz w:val="24"/>
          <w:szCs w:val="24"/>
          <w:lang w:val="en-US"/>
        </w:rPr>
        <w:t xml:space="preserve"> cup</w:t>
      </w:r>
      <w:r w:rsidR="00B933D1">
        <w:rPr>
          <w:rFonts w:ascii="Times New Roman" w:hAnsi="Times New Roman" w:cs="Times New Roman"/>
          <w:sz w:val="24"/>
          <w:szCs w:val="24"/>
          <w:lang w:val="en-US"/>
        </w:rPr>
        <w:t xml:space="preserve"> </w:t>
      </w:r>
      <w:r w:rsidR="003448B8">
        <w:rPr>
          <w:rFonts w:ascii="Times New Roman" w:hAnsi="Times New Roman" w:cs="Times New Roman"/>
          <w:sz w:val="24"/>
          <w:szCs w:val="24"/>
          <w:lang w:val="en-US"/>
        </w:rPr>
        <w:t xml:space="preserve">(Smith &amp; Nephew, Memphis, </w:t>
      </w:r>
      <w:r w:rsidR="00B76C3D">
        <w:rPr>
          <w:rFonts w:ascii="Times New Roman" w:hAnsi="Times New Roman" w:cs="Times New Roman"/>
          <w:sz w:val="24"/>
          <w:szCs w:val="24"/>
          <w:lang w:val="en-US"/>
        </w:rPr>
        <w:t xml:space="preserve">TN) </w:t>
      </w:r>
      <w:r w:rsidR="00B933D1">
        <w:rPr>
          <w:rFonts w:ascii="Times New Roman" w:hAnsi="Times New Roman" w:cs="Times New Roman"/>
          <w:sz w:val="24"/>
          <w:szCs w:val="24"/>
          <w:lang w:val="en-US"/>
        </w:rPr>
        <w:t>with cemen</w:t>
      </w:r>
      <w:r w:rsidR="00831285">
        <w:rPr>
          <w:rFonts w:ascii="Times New Roman" w:hAnsi="Times New Roman" w:cs="Times New Roman"/>
          <w:sz w:val="24"/>
          <w:szCs w:val="24"/>
          <w:lang w:val="en-US"/>
        </w:rPr>
        <w:t>t</w:t>
      </w:r>
      <w:r w:rsidR="00B933D1">
        <w:rPr>
          <w:rFonts w:ascii="Times New Roman" w:hAnsi="Times New Roman" w:cs="Times New Roman"/>
          <w:sz w:val="24"/>
          <w:szCs w:val="24"/>
          <w:lang w:val="en-US"/>
        </w:rPr>
        <w:t>ed Müller stem</w:t>
      </w:r>
      <w:r w:rsidR="00544AD9">
        <w:rPr>
          <w:rFonts w:ascii="Times New Roman" w:hAnsi="Times New Roman" w:cs="Times New Roman"/>
          <w:sz w:val="24"/>
          <w:szCs w:val="24"/>
          <w:lang w:val="en-US"/>
        </w:rPr>
        <w:t xml:space="preserve"> (Zimmer Biomet, Warsaw, IN)</w:t>
      </w:r>
      <w:r w:rsidR="00B933D1">
        <w:rPr>
          <w:rFonts w:ascii="Times New Roman" w:hAnsi="Times New Roman" w:cs="Times New Roman"/>
          <w:sz w:val="24"/>
          <w:szCs w:val="24"/>
          <w:lang w:val="en-US"/>
        </w:rPr>
        <w:t xml:space="preserve">. </w:t>
      </w:r>
      <w:r w:rsidR="00A27EFC">
        <w:rPr>
          <w:rFonts w:ascii="Times New Roman" w:hAnsi="Times New Roman" w:cs="Times New Roman"/>
          <w:sz w:val="24"/>
          <w:szCs w:val="24"/>
          <w:lang w:val="en-US"/>
        </w:rPr>
        <w:t xml:space="preserve">In all patients a ceramic </w:t>
      </w:r>
      <w:r w:rsidR="00A268B9">
        <w:rPr>
          <w:rFonts w:ascii="Times New Roman" w:hAnsi="Times New Roman" w:cs="Times New Roman"/>
          <w:sz w:val="24"/>
          <w:szCs w:val="24"/>
          <w:lang w:val="en-US"/>
        </w:rPr>
        <w:t xml:space="preserve">femoral </w:t>
      </w:r>
      <w:r w:rsidR="00A27EFC">
        <w:rPr>
          <w:rFonts w:ascii="Times New Roman" w:hAnsi="Times New Roman" w:cs="Times New Roman"/>
          <w:sz w:val="24"/>
          <w:szCs w:val="24"/>
          <w:lang w:val="en-US"/>
        </w:rPr>
        <w:t>head (</w:t>
      </w:r>
      <w:proofErr w:type="spellStart"/>
      <w:r w:rsidR="00A27EFC">
        <w:rPr>
          <w:rFonts w:ascii="Times New Roman" w:hAnsi="Times New Roman" w:cs="Times New Roman"/>
          <w:sz w:val="24"/>
          <w:szCs w:val="24"/>
          <w:lang w:val="en-US"/>
        </w:rPr>
        <w:t>Biolox</w:t>
      </w:r>
      <w:proofErr w:type="spellEnd"/>
      <w:r w:rsidR="00A27EFC">
        <w:rPr>
          <w:rFonts w:ascii="Times New Roman" w:hAnsi="Times New Roman" w:cs="Times New Roman"/>
          <w:sz w:val="24"/>
          <w:szCs w:val="24"/>
          <w:lang w:val="en-US"/>
        </w:rPr>
        <w:t xml:space="preserve"> ®) </w:t>
      </w:r>
      <w:r w:rsidR="00A268B9">
        <w:rPr>
          <w:rFonts w:ascii="Times New Roman" w:hAnsi="Times New Roman" w:cs="Times New Roman"/>
          <w:sz w:val="24"/>
          <w:szCs w:val="24"/>
          <w:lang w:val="en-US"/>
        </w:rPr>
        <w:t>and</w:t>
      </w:r>
      <w:r w:rsidR="00A27EFC">
        <w:rPr>
          <w:rFonts w:ascii="Times New Roman" w:hAnsi="Times New Roman" w:cs="Times New Roman"/>
          <w:sz w:val="24"/>
          <w:szCs w:val="24"/>
          <w:lang w:val="en-US"/>
        </w:rPr>
        <w:t xml:space="preserve"> polyethylene insert (</w:t>
      </w:r>
      <w:proofErr w:type="spellStart"/>
      <w:r w:rsidR="00A27EFC">
        <w:rPr>
          <w:rFonts w:ascii="Times New Roman" w:hAnsi="Times New Roman" w:cs="Times New Roman"/>
          <w:sz w:val="24"/>
          <w:szCs w:val="24"/>
          <w:lang w:val="en-US"/>
        </w:rPr>
        <w:t>Durasul</w:t>
      </w:r>
      <w:proofErr w:type="spellEnd"/>
      <w:r w:rsidR="00A27EFC">
        <w:rPr>
          <w:rFonts w:ascii="Times New Roman" w:hAnsi="Times New Roman" w:cs="Times New Roman"/>
          <w:sz w:val="24"/>
          <w:szCs w:val="24"/>
          <w:lang w:val="en-US"/>
        </w:rPr>
        <w:t xml:space="preserve"> ®) was used.</w:t>
      </w:r>
    </w:p>
    <w:p w14:paraId="33FED765" w14:textId="7B72F9DE" w:rsidR="00DC3B36" w:rsidRDefault="00DC3B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AD731C8" w14:textId="51D044B4" w:rsidR="00DC3B36" w:rsidRPr="00DC3B36" w:rsidRDefault="00DC3B36" w:rsidP="00DC3B36">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Supplementary 2 – Missing data and complications</w:t>
      </w:r>
    </w:p>
    <w:p w14:paraId="6C1DF552" w14:textId="7EC4796E" w:rsidR="00DC3B36" w:rsidRDefault="00DC3B36" w:rsidP="00DC3B36">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Two participants (1 TKA, 1 THA) were unable to complete the gait test without assistive device at two months after surgery. Fifteen months after surgery, three (THA) participants did not participate due to COVID-19 related reasons, two (THA) received a contralateral arthroplasty, one (TKA) moved abroad, one (TKA) was unable to complete the gait test without assistive device, one (THA) did not want to participate for unspecified reasons, and one study visit (TKA) fell outside the study window. Regarding post-operative complications, one patient had stiffness after TKA with good recovery after manipulation under anesthesia (three months post-operatively), one patient had an avulsion fracture of the trochanter major 8 days after THA (without readmission), and one patient had a revision for dislocation after THA (five months post-operatively) with no follow-up measurement at 15 months for COVID-19 related reasons.</w:t>
      </w:r>
    </w:p>
    <w:p w14:paraId="057E9472" w14:textId="77777777" w:rsidR="008447AC" w:rsidRDefault="008447AC" w:rsidP="006D7405">
      <w:pPr>
        <w:rPr>
          <w:rFonts w:ascii="Times New Roman" w:hAnsi="Times New Roman" w:cs="Times New Roman"/>
          <w:sz w:val="24"/>
          <w:szCs w:val="24"/>
          <w:lang w:val="en-US"/>
        </w:rPr>
      </w:pPr>
    </w:p>
    <w:p w14:paraId="12B83D16" w14:textId="77777777" w:rsidR="008447AC" w:rsidRDefault="008447AC" w:rsidP="006D7405">
      <w:pPr>
        <w:rPr>
          <w:rFonts w:ascii="Times New Roman" w:hAnsi="Times New Roman" w:cs="Times New Roman"/>
          <w:sz w:val="24"/>
          <w:szCs w:val="24"/>
          <w:lang w:val="en-US"/>
        </w:rPr>
      </w:pPr>
    </w:p>
    <w:p w14:paraId="04E8A566" w14:textId="675604E9" w:rsidR="00704E87" w:rsidRPr="0009379E" w:rsidRDefault="008447AC" w:rsidP="006D7405">
      <w:pPr>
        <w:rPr>
          <w:rFonts w:ascii="Times New Roman" w:hAnsi="Times New Roman" w:cs="Times New Roman"/>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sidR="00721140">
        <w:rPr>
          <w:rFonts w:ascii="Times New Roman" w:hAnsi="Times New Roman" w:cs="Times New Roman"/>
          <w:sz w:val="24"/>
          <w:szCs w:val="24"/>
        </w:rPr>
        <w:fldChar w:fldCharType="separate"/>
      </w:r>
      <w:r>
        <w:rPr>
          <w:rFonts w:ascii="Times New Roman" w:hAnsi="Times New Roman" w:cs="Times New Roman"/>
          <w:sz w:val="24"/>
          <w:szCs w:val="24"/>
          <w:lang w:val="en-US"/>
        </w:rPr>
        <w:fldChar w:fldCharType="end"/>
      </w:r>
    </w:p>
    <w:sectPr w:rsidR="00704E87" w:rsidRPr="0009379E" w:rsidSect="003448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CD48" w14:textId="77777777" w:rsidR="009F5781" w:rsidRDefault="009F5781" w:rsidP="007A5E9A">
      <w:pPr>
        <w:spacing w:after="0" w:line="240" w:lineRule="auto"/>
      </w:pPr>
      <w:r>
        <w:separator/>
      </w:r>
    </w:p>
  </w:endnote>
  <w:endnote w:type="continuationSeparator" w:id="0">
    <w:p w14:paraId="677644DC" w14:textId="77777777" w:rsidR="009F5781" w:rsidRDefault="009F5781" w:rsidP="007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3ABD" w14:textId="77777777" w:rsidR="009F5781" w:rsidRDefault="009F5781" w:rsidP="007A5E9A">
      <w:pPr>
        <w:spacing w:after="0" w:line="240" w:lineRule="auto"/>
      </w:pPr>
      <w:r>
        <w:separator/>
      </w:r>
    </w:p>
  </w:footnote>
  <w:footnote w:type="continuationSeparator" w:id="0">
    <w:p w14:paraId="55B421B3" w14:textId="77777777" w:rsidR="009F5781" w:rsidRDefault="009F5781" w:rsidP="007A5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F4C"/>
    <w:multiLevelType w:val="multilevel"/>
    <w:tmpl w:val="F53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E1811"/>
    <w:multiLevelType w:val="hybridMultilevel"/>
    <w:tmpl w:val="C9DEF8CC"/>
    <w:lvl w:ilvl="0" w:tplc="3A7E85CE">
      <w:numFmt w:val="bullet"/>
      <w:lvlText w:val=""/>
      <w:lvlJc w:val="left"/>
      <w:pPr>
        <w:ind w:left="720" w:hanging="360"/>
      </w:pPr>
      <w:rPr>
        <w:rFonts w:ascii="Symbol" w:eastAsiaTheme="minorHAnsi"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7F3E98"/>
    <w:multiLevelType w:val="hybridMultilevel"/>
    <w:tmpl w:val="D9042B12"/>
    <w:lvl w:ilvl="0" w:tplc="5C4E85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DE3BFF"/>
    <w:multiLevelType w:val="hybridMultilevel"/>
    <w:tmpl w:val="E118F79A"/>
    <w:lvl w:ilvl="0" w:tplc="C1FECED8">
      <w:start w:val="1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2A5689"/>
    <w:multiLevelType w:val="hybridMultilevel"/>
    <w:tmpl w:val="6792C8DE"/>
    <w:lvl w:ilvl="0" w:tplc="C36EDCA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F74805"/>
    <w:multiLevelType w:val="hybridMultilevel"/>
    <w:tmpl w:val="FBC69426"/>
    <w:lvl w:ilvl="0" w:tplc="F258C7F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715BE2"/>
    <w:multiLevelType w:val="hybridMultilevel"/>
    <w:tmpl w:val="8F8437F0"/>
    <w:lvl w:ilvl="0" w:tplc="66066E72">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932E25"/>
    <w:multiLevelType w:val="hybridMultilevel"/>
    <w:tmpl w:val="C692704C"/>
    <w:lvl w:ilvl="0" w:tplc="78CED674">
      <w:start w:val="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t2fp52ep59tfet02lxdw2nzapxpxwwtwzw&quot;&gt;Manuscript_Lib&lt;record-ids&gt;&lt;item&gt;14&lt;/item&gt;&lt;/record-ids&gt;&lt;/item&gt;&lt;/Libraries&gt;"/>
  </w:docVars>
  <w:rsids>
    <w:rsidRoot w:val="00482103"/>
    <w:rsid w:val="000014FB"/>
    <w:rsid w:val="00004FD4"/>
    <w:rsid w:val="0000630D"/>
    <w:rsid w:val="00006603"/>
    <w:rsid w:val="000067C0"/>
    <w:rsid w:val="00007426"/>
    <w:rsid w:val="000114DB"/>
    <w:rsid w:val="0001523D"/>
    <w:rsid w:val="00015E4E"/>
    <w:rsid w:val="00017B28"/>
    <w:rsid w:val="00017C00"/>
    <w:rsid w:val="000203C3"/>
    <w:rsid w:val="00020CF8"/>
    <w:rsid w:val="00021F36"/>
    <w:rsid w:val="00025CB1"/>
    <w:rsid w:val="000268A2"/>
    <w:rsid w:val="000313EA"/>
    <w:rsid w:val="000323CB"/>
    <w:rsid w:val="00033C0F"/>
    <w:rsid w:val="000351DC"/>
    <w:rsid w:val="000409DF"/>
    <w:rsid w:val="00040AF3"/>
    <w:rsid w:val="000443BE"/>
    <w:rsid w:val="00050193"/>
    <w:rsid w:val="00051529"/>
    <w:rsid w:val="000521B6"/>
    <w:rsid w:val="00052998"/>
    <w:rsid w:val="00057683"/>
    <w:rsid w:val="00057E42"/>
    <w:rsid w:val="000628C7"/>
    <w:rsid w:val="00065491"/>
    <w:rsid w:val="00066036"/>
    <w:rsid w:val="000815B3"/>
    <w:rsid w:val="000865F8"/>
    <w:rsid w:val="0009208A"/>
    <w:rsid w:val="0009379E"/>
    <w:rsid w:val="00093AD7"/>
    <w:rsid w:val="00094CB7"/>
    <w:rsid w:val="000953FD"/>
    <w:rsid w:val="00097A1C"/>
    <w:rsid w:val="000A0196"/>
    <w:rsid w:val="000A7463"/>
    <w:rsid w:val="000A7EF7"/>
    <w:rsid w:val="000B400E"/>
    <w:rsid w:val="000B51AB"/>
    <w:rsid w:val="000B68D5"/>
    <w:rsid w:val="000B6C2B"/>
    <w:rsid w:val="000C1907"/>
    <w:rsid w:val="000C21AF"/>
    <w:rsid w:val="000C3E0F"/>
    <w:rsid w:val="000C4229"/>
    <w:rsid w:val="000C558A"/>
    <w:rsid w:val="000C55DE"/>
    <w:rsid w:val="000C7E09"/>
    <w:rsid w:val="000D06DB"/>
    <w:rsid w:val="000D07AC"/>
    <w:rsid w:val="000D23B1"/>
    <w:rsid w:val="000D444B"/>
    <w:rsid w:val="000D46FC"/>
    <w:rsid w:val="000E1037"/>
    <w:rsid w:val="000E4872"/>
    <w:rsid w:val="000E510A"/>
    <w:rsid w:val="000F5DBA"/>
    <w:rsid w:val="00102581"/>
    <w:rsid w:val="00105355"/>
    <w:rsid w:val="00106670"/>
    <w:rsid w:val="00110940"/>
    <w:rsid w:val="001138B5"/>
    <w:rsid w:val="0011529D"/>
    <w:rsid w:val="00121522"/>
    <w:rsid w:val="00125652"/>
    <w:rsid w:val="00132496"/>
    <w:rsid w:val="0013314F"/>
    <w:rsid w:val="001338CA"/>
    <w:rsid w:val="00134148"/>
    <w:rsid w:val="00135438"/>
    <w:rsid w:val="001373D4"/>
    <w:rsid w:val="00143382"/>
    <w:rsid w:val="00147D51"/>
    <w:rsid w:val="00150F94"/>
    <w:rsid w:val="001520EE"/>
    <w:rsid w:val="001523B1"/>
    <w:rsid w:val="001541AA"/>
    <w:rsid w:val="001561BF"/>
    <w:rsid w:val="00157CBE"/>
    <w:rsid w:val="0016161B"/>
    <w:rsid w:val="00167726"/>
    <w:rsid w:val="00170C0B"/>
    <w:rsid w:val="00171525"/>
    <w:rsid w:val="00173585"/>
    <w:rsid w:val="00180710"/>
    <w:rsid w:val="0018314E"/>
    <w:rsid w:val="001869F8"/>
    <w:rsid w:val="00187014"/>
    <w:rsid w:val="00187863"/>
    <w:rsid w:val="001903A4"/>
    <w:rsid w:val="00192A4D"/>
    <w:rsid w:val="00193CA6"/>
    <w:rsid w:val="00197105"/>
    <w:rsid w:val="00197C27"/>
    <w:rsid w:val="001A0EC3"/>
    <w:rsid w:val="001A1437"/>
    <w:rsid w:val="001A267A"/>
    <w:rsid w:val="001A3494"/>
    <w:rsid w:val="001A51E1"/>
    <w:rsid w:val="001A7758"/>
    <w:rsid w:val="001B0C01"/>
    <w:rsid w:val="001B0E68"/>
    <w:rsid w:val="001B11AC"/>
    <w:rsid w:val="001B12CB"/>
    <w:rsid w:val="001B35E5"/>
    <w:rsid w:val="001B416D"/>
    <w:rsid w:val="001B48CD"/>
    <w:rsid w:val="001B55AC"/>
    <w:rsid w:val="001B5CCB"/>
    <w:rsid w:val="001B6980"/>
    <w:rsid w:val="001C2730"/>
    <w:rsid w:val="001C3333"/>
    <w:rsid w:val="001C39BE"/>
    <w:rsid w:val="001C599F"/>
    <w:rsid w:val="001D0A1E"/>
    <w:rsid w:val="001D0F77"/>
    <w:rsid w:val="001D1502"/>
    <w:rsid w:val="001D25DD"/>
    <w:rsid w:val="001D434D"/>
    <w:rsid w:val="001D4C08"/>
    <w:rsid w:val="001D5DD5"/>
    <w:rsid w:val="001D647F"/>
    <w:rsid w:val="001D6B61"/>
    <w:rsid w:val="001D724C"/>
    <w:rsid w:val="001D7CDC"/>
    <w:rsid w:val="001E1858"/>
    <w:rsid w:val="001E1F85"/>
    <w:rsid w:val="001E2C0D"/>
    <w:rsid w:val="001E6DCE"/>
    <w:rsid w:val="001E7391"/>
    <w:rsid w:val="001E7518"/>
    <w:rsid w:val="001E7F6E"/>
    <w:rsid w:val="001F2110"/>
    <w:rsid w:val="001F2B37"/>
    <w:rsid w:val="001F43B7"/>
    <w:rsid w:val="001F4C22"/>
    <w:rsid w:val="001F5D71"/>
    <w:rsid w:val="00200651"/>
    <w:rsid w:val="00204C5B"/>
    <w:rsid w:val="002052EC"/>
    <w:rsid w:val="00212216"/>
    <w:rsid w:val="00212975"/>
    <w:rsid w:val="00214A75"/>
    <w:rsid w:val="00216E5B"/>
    <w:rsid w:val="00217A3A"/>
    <w:rsid w:val="00227BCF"/>
    <w:rsid w:val="00227E10"/>
    <w:rsid w:val="002312D7"/>
    <w:rsid w:val="002327C8"/>
    <w:rsid w:val="0023310D"/>
    <w:rsid w:val="002335AF"/>
    <w:rsid w:val="00234464"/>
    <w:rsid w:val="002356EE"/>
    <w:rsid w:val="00252321"/>
    <w:rsid w:val="00252702"/>
    <w:rsid w:val="00253815"/>
    <w:rsid w:val="0025433D"/>
    <w:rsid w:val="002606D9"/>
    <w:rsid w:val="002629B6"/>
    <w:rsid w:val="002630E4"/>
    <w:rsid w:val="002661CA"/>
    <w:rsid w:val="00270610"/>
    <w:rsid w:val="00270730"/>
    <w:rsid w:val="002734E2"/>
    <w:rsid w:val="0027460D"/>
    <w:rsid w:val="00274C8E"/>
    <w:rsid w:val="002772C2"/>
    <w:rsid w:val="00282B8D"/>
    <w:rsid w:val="002832DC"/>
    <w:rsid w:val="002845B1"/>
    <w:rsid w:val="00284E83"/>
    <w:rsid w:val="002853BE"/>
    <w:rsid w:val="0028638F"/>
    <w:rsid w:val="00291D97"/>
    <w:rsid w:val="00293EA9"/>
    <w:rsid w:val="00294EDF"/>
    <w:rsid w:val="00297161"/>
    <w:rsid w:val="002A0F8A"/>
    <w:rsid w:val="002A34B0"/>
    <w:rsid w:val="002A4209"/>
    <w:rsid w:val="002A6123"/>
    <w:rsid w:val="002A6651"/>
    <w:rsid w:val="002A6D30"/>
    <w:rsid w:val="002B14F9"/>
    <w:rsid w:val="002B1765"/>
    <w:rsid w:val="002B2B80"/>
    <w:rsid w:val="002B2F85"/>
    <w:rsid w:val="002B3FAB"/>
    <w:rsid w:val="002B62A6"/>
    <w:rsid w:val="002B6BB2"/>
    <w:rsid w:val="002D00C0"/>
    <w:rsid w:val="002D00D8"/>
    <w:rsid w:val="002D0B98"/>
    <w:rsid w:val="002D0D0D"/>
    <w:rsid w:val="002D15B4"/>
    <w:rsid w:val="002D21B9"/>
    <w:rsid w:val="002D299E"/>
    <w:rsid w:val="002D35D9"/>
    <w:rsid w:val="002D5548"/>
    <w:rsid w:val="002D6320"/>
    <w:rsid w:val="002D6524"/>
    <w:rsid w:val="002D6DB5"/>
    <w:rsid w:val="002E065B"/>
    <w:rsid w:val="002E293F"/>
    <w:rsid w:val="002E626A"/>
    <w:rsid w:val="002E7914"/>
    <w:rsid w:val="002F186A"/>
    <w:rsid w:val="002F41AC"/>
    <w:rsid w:val="002F439F"/>
    <w:rsid w:val="002F56BB"/>
    <w:rsid w:val="0030062B"/>
    <w:rsid w:val="00300B39"/>
    <w:rsid w:val="00301534"/>
    <w:rsid w:val="00301825"/>
    <w:rsid w:val="003018B8"/>
    <w:rsid w:val="00304F9C"/>
    <w:rsid w:val="0030527C"/>
    <w:rsid w:val="00306931"/>
    <w:rsid w:val="00310263"/>
    <w:rsid w:val="003102C4"/>
    <w:rsid w:val="003107CA"/>
    <w:rsid w:val="003111A1"/>
    <w:rsid w:val="0031196A"/>
    <w:rsid w:val="0031289D"/>
    <w:rsid w:val="00313D7F"/>
    <w:rsid w:val="00313E3B"/>
    <w:rsid w:val="0031595D"/>
    <w:rsid w:val="00321182"/>
    <w:rsid w:val="00324A62"/>
    <w:rsid w:val="00327174"/>
    <w:rsid w:val="00330E56"/>
    <w:rsid w:val="00330F6F"/>
    <w:rsid w:val="00331878"/>
    <w:rsid w:val="00335373"/>
    <w:rsid w:val="00335844"/>
    <w:rsid w:val="00343FCA"/>
    <w:rsid w:val="0034407D"/>
    <w:rsid w:val="00344122"/>
    <w:rsid w:val="003448B8"/>
    <w:rsid w:val="00346F6A"/>
    <w:rsid w:val="003555A9"/>
    <w:rsid w:val="00356AA4"/>
    <w:rsid w:val="00360466"/>
    <w:rsid w:val="00360A40"/>
    <w:rsid w:val="00360D3A"/>
    <w:rsid w:val="00361423"/>
    <w:rsid w:val="00365245"/>
    <w:rsid w:val="00366FD6"/>
    <w:rsid w:val="00374992"/>
    <w:rsid w:val="003805A4"/>
    <w:rsid w:val="0038352D"/>
    <w:rsid w:val="003838B5"/>
    <w:rsid w:val="00384C90"/>
    <w:rsid w:val="003918F7"/>
    <w:rsid w:val="003921A6"/>
    <w:rsid w:val="00393317"/>
    <w:rsid w:val="00393439"/>
    <w:rsid w:val="00393E46"/>
    <w:rsid w:val="00394139"/>
    <w:rsid w:val="00394274"/>
    <w:rsid w:val="0039638A"/>
    <w:rsid w:val="00397F87"/>
    <w:rsid w:val="003A3676"/>
    <w:rsid w:val="003A3F96"/>
    <w:rsid w:val="003A54EA"/>
    <w:rsid w:val="003B1987"/>
    <w:rsid w:val="003B2260"/>
    <w:rsid w:val="003B2F03"/>
    <w:rsid w:val="003B3E23"/>
    <w:rsid w:val="003B40D3"/>
    <w:rsid w:val="003B55E6"/>
    <w:rsid w:val="003C350E"/>
    <w:rsid w:val="003C49AB"/>
    <w:rsid w:val="003C7BA4"/>
    <w:rsid w:val="003C7BCE"/>
    <w:rsid w:val="003D08F8"/>
    <w:rsid w:val="003D32D3"/>
    <w:rsid w:val="003D4F5F"/>
    <w:rsid w:val="003D5151"/>
    <w:rsid w:val="003D676A"/>
    <w:rsid w:val="003D7BBE"/>
    <w:rsid w:val="003E14F6"/>
    <w:rsid w:val="003E3156"/>
    <w:rsid w:val="003E485E"/>
    <w:rsid w:val="003E4FC8"/>
    <w:rsid w:val="003E5B14"/>
    <w:rsid w:val="003E6552"/>
    <w:rsid w:val="003E66E4"/>
    <w:rsid w:val="003E6715"/>
    <w:rsid w:val="003E68F1"/>
    <w:rsid w:val="003E77D7"/>
    <w:rsid w:val="003E7BDF"/>
    <w:rsid w:val="003F0BDD"/>
    <w:rsid w:val="003F18A0"/>
    <w:rsid w:val="003F4101"/>
    <w:rsid w:val="003F435B"/>
    <w:rsid w:val="003F648F"/>
    <w:rsid w:val="00402457"/>
    <w:rsid w:val="004025F0"/>
    <w:rsid w:val="00404EF7"/>
    <w:rsid w:val="00406AAA"/>
    <w:rsid w:val="00406CA2"/>
    <w:rsid w:val="004108A8"/>
    <w:rsid w:val="00412F40"/>
    <w:rsid w:val="00413F6E"/>
    <w:rsid w:val="00420F9F"/>
    <w:rsid w:val="00423D20"/>
    <w:rsid w:val="00425644"/>
    <w:rsid w:val="0042761B"/>
    <w:rsid w:val="00433071"/>
    <w:rsid w:val="004346D8"/>
    <w:rsid w:val="00435991"/>
    <w:rsid w:val="00435A38"/>
    <w:rsid w:val="00436FB5"/>
    <w:rsid w:val="00441431"/>
    <w:rsid w:val="0044152B"/>
    <w:rsid w:val="00441DB7"/>
    <w:rsid w:val="00442D9B"/>
    <w:rsid w:val="00443512"/>
    <w:rsid w:val="00444432"/>
    <w:rsid w:val="0044523D"/>
    <w:rsid w:val="00450047"/>
    <w:rsid w:val="00451171"/>
    <w:rsid w:val="004524D8"/>
    <w:rsid w:val="004525DC"/>
    <w:rsid w:val="004527DD"/>
    <w:rsid w:val="004540C4"/>
    <w:rsid w:val="00454EB4"/>
    <w:rsid w:val="0045760F"/>
    <w:rsid w:val="00457BC7"/>
    <w:rsid w:val="00460F07"/>
    <w:rsid w:val="00461D3C"/>
    <w:rsid w:val="00463825"/>
    <w:rsid w:val="0046412B"/>
    <w:rsid w:val="00466285"/>
    <w:rsid w:val="00471769"/>
    <w:rsid w:val="00471DB7"/>
    <w:rsid w:val="0047346B"/>
    <w:rsid w:val="00474438"/>
    <w:rsid w:val="00474460"/>
    <w:rsid w:val="0047540D"/>
    <w:rsid w:val="0047571D"/>
    <w:rsid w:val="00475C78"/>
    <w:rsid w:val="00476A7E"/>
    <w:rsid w:val="004810A1"/>
    <w:rsid w:val="00482103"/>
    <w:rsid w:val="00482434"/>
    <w:rsid w:val="004864EA"/>
    <w:rsid w:val="00486E69"/>
    <w:rsid w:val="0048712F"/>
    <w:rsid w:val="00487154"/>
    <w:rsid w:val="00493534"/>
    <w:rsid w:val="00494286"/>
    <w:rsid w:val="00494B99"/>
    <w:rsid w:val="00494B9B"/>
    <w:rsid w:val="004964DC"/>
    <w:rsid w:val="0049689B"/>
    <w:rsid w:val="00497448"/>
    <w:rsid w:val="004A29C4"/>
    <w:rsid w:val="004A378E"/>
    <w:rsid w:val="004A7499"/>
    <w:rsid w:val="004A7BCF"/>
    <w:rsid w:val="004B0341"/>
    <w:rsid w:val="004B06A3"/>
    <w:rsid w:val="004B09A1"/>
    <w:rsid w:val="004B3044"/>
    <w:rsid w:val="004B3F9E"/>
    <w:rsid w:val="004B641A"/>
    <w:rsid w:val="004B6801"/>
    <w:rsid w:val="004B6E0C"/>
    <w:rsid w:val="004B742F"/>
    <w:rsid w:val="004C0C84"/>
    <w:rsid w:val="004D00E5"/>
    <w:rsid w:val="004D0BE8"/>
    <w:rsid w:val="004D0EB0"/>
    <w:rsid w:val="004D2134"/>
    <w:rsid w:val="004D4A9F"/>
    <w:rsid w:val="004D52A0"/>
    <w:rsid w:val="004E1341"/>
    <w:rsid w:val="004E27FC"/>
    <w:rsid w:val="004E2BEC"/>
    <w:rsid w:val="004E2C9D"/>
    <w:rsid w:val="004E32FC"/>
    <w:rsid w:val="004E524C"/>
    <w:rsid w:val="004E57FA"/>
    <w:rsid w:val="004E60EE"/>
    <w:rsid w:val="004F09A9"/>
    <w:rsid w:val="004F32CC"/>
    <w:rsid w:val="004F5DB7"/>
    <w:rsid w:val="004F62E1"/>
    <w:rsid w:val="004F63D1"/>
    <w:rsid w:val="00500421"/>
    <w:rsid w:val="00500ACC"/>
    <w:rsid w:val="005011CE"/>
    <w:rsid w:val="005015C2"/>
    <w:rsid w:val="005061D7"/>
    <w:rsid w:val="00506A41"/>
    <w:rsid w:val="00510B2F"/>
    <w:rsid w:val="00511140"/>
    <w:rsid w:val="00511A55"/>
    <w:rsid w:val="0051221F"/>
    <w:rsid w:val="005124B9"/>
    <w:rsid w:val="00512816"/>
    <w:rsid w:val="00513F0B"/>
    <w:rsid w:val="00515C08"/>
    <w:rsid w:val="00520330"/>
    <w:rsid w:val="005248B3"/>
    <w:rsid w:val="00524D43"/>
    <w:rsid w:val="00525250"/>
    <w:rsid w:val="005252AA"/>
    <w:rsid w:val="00525EA6"/>
    <w:rsid w:val="0053046C"/>
    <w:rsid w:val="00531005"/>
    <w:rsid w:val="00531046"/>
    <w:rsid w:val="005343A1"/>
    <w:rsid w:val="005356D1"/>
    <w:rsid w:val="00537E89"/>
    <w:rsid w:val="00541CC9"/>
    <w:rsid w:val="0054284D"/>
    <w:rsid w:val="00542C1C"/>
    <w:rsid w:val="005437E4"/>
    <w:rsid w:val="00544AD9"/>
    <w:rsid w:val="00545931"/>
    <w:rsid w:val="0054654A"/>
    <w:rsid w:val="0055121F"/>
    <w:rsid w:val="00552B76"/>
    <w:rsid w:val="00552BF1"/>
    <w:rsid w:val="00553584"/>
    <w:rsid w:val="00555CC5"/>
    <w:rsid w:val="005616C3"/>
    <w:rsid w:val="00561C02"/>
    <w:rsid w:val="005652EF"/>
    <w:rsid w:val="005670ED"/>
    <w:rsid w:val="00567DAE"/>
    <w:rsid w:val="005735C2"/>
    <w:rsid w:val="005735D2"/>
    <w:rsid w:val="00573632"/>
    <w:rsid w:val="005743C8"/>
    <w:rsid w:val="0057541F"/>
    <w:rsid w:val="00576FAC"/>
    <w:rsid w:val="00577E4D"/>
    <w:rsid w:val="0058228B"/>
    <w:rsid w:val="0058399F"/>
    <w:rsid w:val="0058405F"/>
    <w:rsid w:val="00584648"/>
    <w:rsid w:val="00592E52"/>
    <w:rsid w:val="005A21B2"/>
    <w:rsid w:val="005A6F88"/>
    <w:rsid w:val="005A764A"/>
    <w:rsid w:val="005B2853"/>
    <w:rsid w:val="005B28CF"/>
    <w:rsid w:val="005B2CB7"/>
    <w:rsid w:val="005B325B"/>
    <w:rsid w:val="005B37D5"/>
    <w:rsid w:val="005B5684"/>
    <w:rsid w:val="005B77B6"/>
    <w:rsid w:val="005C04EE"/>
    <w:rsid w:val="005C13F1"/>
    <w:rsid w:val="005C2D48"/>
    <w:rsid w:val="005C3F1B"/>
    <w:rsid w:val="005C6C3C"/>
    <w:rsid w:val="005C7ED8"/>
    <w:rsid w:val="005D00CE"/>
    <w:rsid w:val="005D0B1F"/>
    <w:rsid w:val="005D1FE2"/>
    <w:rsid w:val="005D26A0"/>
    <w:rsid w:val="005D3E35"/>
    <w:rsid w:val="005D41B8"/>
    <w:rsid w:val="005D4846"/>
    <w:rsid w:val="005E5923"/>
    <w:rsid w:val="005E5FC3"/>
    <w:rsid w:val="005E702B"/>
    <w:rsid w:val="005E7A68"/>
    <w:rsid w:val="005F0503"/>
    <w:rsid w:val="005F1702"/>
    <w:rsid w:val="005F1B83"/>
    <w:rsid w:val="005F4EB0"/>
    <w:rsid w:val="006003F3"/>
    <w:rsid w:val="006019B5"/>
    <w:rsid w:val="006056FA"/>
    <w:rsid w:val="00610D7D"/>
    <w:rsid w:val="00613B08"/>
    <w:rsid w:val="00615403"/>
    <w:rsid w:val="00617365"/>
    <w:rsid w:val="00624470"/>
    <w:rsid w:val="0062562A"/>
    <w:rsid w:val="006334DA"/>
    <w:rsid w:val="00634A29"/>
    <w:rsid w:val="0063778F"/>
    <w:rsid w:val="00637AA0"/>
    <w:rsid w:val="00642E88"/>
    <w:rsid w:val="006444B0"/>
    <w:rsid w:val="00647274"/>
    <w:rsid w:val="006522E7"/>
    <w:rsid w:val="00656305"/>
    <w:rsid w:val="006566AB"/>
    <w:rsid w:val="00662BAB"/>
    <w:rsid w:val="00663556"/>
    <w:rsid w:val="00664A88"/>
    <w:rsid w:val="00664F1C"/>
    <w:rsid w:val="00665445"/>
    <w:rsid w:val="00665A96"/>
    <w:rsid w:val="00665C8B"/>
    <w:rsid w:val="006676F9"/>
    <w:rsid w:val="0067015D"/>
    <w:rsid w:val="006724F5"/>
    <w:rsid w:val="00673AFB"/>
    <w:rsid w:val="00673D75"/>
    <w:rsid w:val="00674852"/>
    <w:rsid w:val="006804D1"/>
    <w:rsid w:val="00683643"/>
    <w:rsid w:val="0068684C"/>
    <w:rsid w:val="00686D55"/>
    <w:rsid w:val="006912CA"/>
    <w:rsid w:val="00697C3D"/>
    <w:rsid w:val="006A137F"/>
    <w:rsid w:val="006A40D9"/>
    <w:rsid w:val="006A42B6"/>
    <w:rsid w:val="006A462E"/>
    <w:rsid w:val="006A7F16"/>
    <w:rsid w:val="006B022C"/>
    <w:rsid w:val="006B1DC7"/>
    <w:rsid w:val="006B31B3"/>
    <w:rsid w:val="006B4532"/>
    <w:rsid w:val="006B4F35"/>
    <w:rsid w:val="006B670E"/>
    <w:rsid w:val="006B6C7B"/>
    <w:rsid w:val="006B7451"/>
    <w:rsid w:val="006B7B13"/>
    <w:rsid w:val="006C0193"/>
    <w:rsid w:val="006C132D"/>
    <w:rsid w:val="006C1697"/>
    <w:rsid w:val="006C33AF"/>
    <w:rsid w:val="006C5C6B"/>
    <w:rsid w:val="006D25F0"/>
    <w:rsid w:val="006D3F97"/>
    <w:rsid w:val="006D475B"/>
    <w:rsid w:val="006D51E8"/>
    <w:rsid w:val="006D5572"/>
    <w:rsid w:val="006D7405"/>
    <w:rsid w:val="006E0B70"/>
    <w:rsid w:val="006E142A"/>
    <w:rsid w:val="006E3170"/>
    <w:rsid w:val="006E5769"/>
    <w:rsid w:val="006F14FE"/>
    <w:rsid w:val="006F2DE0"/>
    <w:rsid w:val="00700896"/>
    <w:rsid w:val="00702937"/>
    <w:rsid w:val="00704282"/>
    <w:rsid w:val="00704E87"/>
    <w:rsid w:val="007066C3"/>
    <w:rsid w:val="007112D0"/>
    <w:rsid w:val="00711C24"/>
    <w:rsid w:val="0071678F"/>
    <w:rsid w:val="0071687D"/>
    <w:rsid w:val="00720CEE"/>
    <w:rsid w:val="00721140"/>
    <w:rsid w:val="00722183"/>
    <w:rsid w:val="00725805"/>
    <w:rsid w:val="0073088F"/>
    <w:rsid w:val="0073166D"/>
    <w:rsid w:val="00731680"/>
    <w:rsid w:val="007341B9"/>
    <w:rsid w:val="007360D4"/>
    <w:rsid w:val="007361A6"/>
    <w:rsid w:val="00743C96"/>
    <w:rsid w:val="007447DB"/>
    <w:rsid w:val="007447EC"/>
    <w:rsid w:val="00744E65"/>
    <w:rsid w:val="00746B7B"/>
    <w:rsid w:val="0074790B"/>
    <w:rsid w:val="0075163B"/>
    <w:rsid w:val="00751BDD"/>
    <w:rsid w:val="007522C7"/>
    <w:rsid w:val="00754074"/>
    <w:rsid w:val="007569D0"/>
    <w:rsid w:val="00764DA8"/>
    <w:rsid w:val="00765C4B"/>
    <w:rsid w:val="0076782B"/>
    <w:rsid w:val="00771F90"/>
    <w:rsid w:val="007747EF"/>
    <w:rsid w:val="00774D5B"/>
    <w:rsid w:val="00776519"/>
    <w:rsid w:val="00782F96"/>
    <w:rsid w:val="007851EF"/>
    <w:rsid w:val="007863CC"/>
    <w:rsid w:val="00786713"/>
    <w:rsid w:val="007868C3"/>
    <w:rsid w:val="00786EB5"/>
    <w:rsid w:val="007872D6"/>
    <w:rsid w:val="007877C9"/>
    <w:rsid w:val="00791B2D"/>
    <w:rsid w:val="00794B6D"/>
    <w:rsid w:val="00795930"/>
    <w:rsid w:val="007A371B"/>
    <w:rsid w:val="007A5E9A"/>
    <w:rsid w:val="007A7523"/>
    <w:rsid w:val="007B1A81"/>
    <w:rsid w:val="007B4F86"/>
    <w:rsid w:val="007B6936"/>
    <w:rsid w:val="007B72FE"/>
    <w:rsid w:val="007C0454"/>
    <w:rsid w:val="007C2A2D"/>
    <w:rsid w:val="007C5398"/>
    <w:rsid w:val="007C777F"/>
    <w:rsid w:val="007D04C9"/>
    <w:rsid w:val="007D1F3E"/>
    <w:rsid w:val="007D24FC"/>
    <w:rsid w:val="007D3532"/>
    <w:rsid w:val="007D55F7"/>
    <w:rsid w:val="007D5AC9"/>
    <w:rsid w:val="007D6E93"/>
    <w:rsid w:val="007E0F2A"/>
    <w:rsid w:val="007E0F39"/>
    <w:rsid w:val="007E1ECB"/>
    <w:rsid w:val="007E3AD9"/>
    <w:rsid w:val="007E5F46"/>
    <w:rsid w:val="007E673C"/>
    <w:rsid w:val="007E7E40"/>
    <w:rsid w:val="007F0C24"/>
    <w:rsid w:val="007F65CA"/>
    <w:rsid w:val="00804F50"/>
    <w:rsid w:val="00813603"/>
    <w:rsid w:val="00816D14"/>
    <w:rsid w:val="00820856"/>
    <w:rsid w:val="0082505A"/>
    <w:rsid w:val="00825DBB"/>
    <w:rsid w:val="00826F1D"/>
    <w:rsid w:val="00827028"/>
    <w:rsid w:val="00830729"/>
    <w:rsid w:val="00830DAD"/>
    <w:rsid w:val="00831285"/>
    <w:rsid w:val="00832015"/>
    <w:rsid w:val="00833A8A"/>
    <w:rsid w:val="00836EAA"/>
    <w:rsid w:val="0084286D"/>
    <w:rsid w:val="00842EC9"/>
    <w:rsid w:val="00843AA6"/>
    <w:rsid w:val="008447AC"/>
    <w:rsid w:val="008460F2"/>
    <w:rsid w:val="00846BDA"/>
    <w:rsid w:val="008518C6"/>
    <w:rsid w:val="00856230"/>
    <w:rsid w:val="00861B58"/>
    <w:rsid w:val="008631C5"/>
    <w:rsid w:val="008633E3"/>
    <w:rsid w:val="00863618"/>
    <w:rsid w:val="00863C33"/>
    <w:rsid w:val="008641A6"/>
    <w:rsid w:val="00874463"/>
    <w:rsid w:val="00874E05"/>
    <w:rsid w:val="00880063"/>
    <w:rsid w:val="0088010E"/>
    <w:rsid w:val="00882D39"/>
    <w:rsid w:val="00885446"/>
    <w:rsid w:val="00891FC4"/>
    <w:rsid w:val="008927DA"/>
    <w:rsid w:val="00892CC2"/>
    <w:rsid w:val="00893FE4"/>
    <w:rsid w:val="00895625"/>
    <w:rsid w:val="00897447"/>
    <w:rsid w:val="008A08CF"/>
    <w:rsid w:val="008A3780"/>
    <w:rsid w:val="008A37DE"/>
    <w:rsid w:val="008A37FC"/>
    <w:rsid w:val="008A4B44"/>
    <w:rsid w:val="008A575D"/>
    <w:rsid w:val="008A5829"/>
    <w:rsid w:val="008A6A35"/>
    <w:rsid w:val="008A75B8"/>
    <w:rsid w:val="008A79EE"/>
    <w:rsid w:val="008B06CA"/>
    <w:rsid w:val="008B09AD"/>
    <w:rsid w:val="008B3989"/>
    <w:rsid w:val="008B3DB3"/>
    <w:rsid w:val="008B5FA0"/>
    <w:rsid w:val="008B5FD0"/>
    <w:rsid w:val="008C275B"/>
    <w:rsid w:val="008C475C"/>
    <w:rsid w:val="008C6533"/>
    <w:rsid w:val="008D0378"/>
    <w:rsid w:val="008D2B38"/>
    <w:rsid w:val="008D3D3A"/>
    <w:rsid w:val="008D3DBB"/>
    <w:rsid w:val="008D4329"/>
    <w:rsid w:val="008D44E9"/>
    <w:rsid w:val="008D569B"/>
    <w:rsid w:val="008D5E63"/>
    <w:rsid w:val="008E02F8"/>
    <w:rsid w:val="008E251B"/>
    <w:rsid w:val="008E331C"/>
    <w:rsid w:val="008F6931"/>
    <w:rsid w:val="008F6D93"/>
    <w:rsid w:val="00900F4C"/>
    <w:rsid w:val="00901805"/>
    <w:rsid w:val="00901900"/>
    <w:rsid w:val="0090329A"/>
    <w:rsid w:val="00904F87"/>
    <w:rsid w:val="009053E0"/>
    <w:rsid w:val="00906CB3"/>
    <w:rsid w:val="00910935"/>
    <w:rsid w:val="00910D54"/>
    <w:rsid w:val="00911BCD"/>
    <w:rsid w:val="00911E13"/>
    <w:rsid w:val="00912220"/>
    <w:rsid w:val="00913DBC"/>
    <w:rsid w:val="0091478B"/>
    <w:rsid w:val="00916B3B"/>
    <w:rsid w:val="009213B9"/>
    <w:rsid w:val="00922CFF"/>
    <w:rsid w:val="00923466"/>
    <w:rsid w:val="009239A3"/>
    <w:rsid w:val="00925909"/>
    <w:rsid w:val="009308A5"/>
    <w:rsid w:val="00932382"/>
    <w:rsid w:val="0093313A"/>
    <w:rsid w:val="00942B3E"/>
    <w:rsid w:val="00944748"/>
    <w:rsid w:val="0094718D"/>
    <w:rsid w:val="009475ED"/>
    <w:rsid w:val="00952595"/>
    <w:rsid w:val="00954B81"/>
    <w:rsid w:val="00956775"/>
    <w:rsid w:val="00957388"/>
    <w:rsid w:val="009613EA"/>
    <w:rsid w:val="009622C3"/>
    <w:rsid w:val="00962F31"/>
    <w:rsid w:val="0096315A"/>
    <w:rsid w:val="00963BAB"/>
    <w:rsid w:val="00972F4F"/>
    <w:rsid w:val="00973241"/>
    <w:rsid w:val="00977387"/>
    <w:rsid w:val="0097784E"/>
    <w:rsid w:val="009810D4"/>
    <w:rsid w:val="00982DC2"/>
    <w:rsid w:val="00983020"/>
    <w:rsid w:val="00985CDF"/>
    <w:rsid w:val="00986183"/>
    <w:rsid w:val="0098721E"/>
    <w:rsid w:val="00996E5B"/>
    <w:rsid w:val="009A1F97"/>
    <w:rsid w:val="009A4091"/>
    <w:rsid w:val="009A500E"/>
    <w:rsid w:val="009B1383"/>
    <w:rsid w:val="009B13FD"/>
    <w:rsid w:val="009B3BE0"/>
    <w:rsid w:val="009B3D79"/>
    <w:rsid w:val="009B48C5"/>
    <w:rsid w:val="009B532B"/>
    <w:rsid w:val="009B5780"/>
    <w:rsid w:val="009B67B7"/>
    <w:rsid w:val="009B7D3A"/>
    <w:rsid w:val="009C02AB"/>
    <w:rsid w:val="009C097F"/>
    <w:rsid w:val="009C53C8"/>
    <w:rsid w:val="009C70F7"/>
    <w:rsid w:val="009C71BF"/>
    <w:rsid w:val="009D06B5"/>
    <w:rsid w:val="009D3612"/>
    <w:rsid w:val="009D6241"/>
    <w:rsid w:val="009D683D"/>
    <w:rsid w:val="009D7BDB"/>
    <w:rsid w:val="009E03FC"/>
    <w:rsid w:val="009E18E5"/>
    <w:rsid w:val="009E2A38"/>
    <w:rsid w:val="009E3CB0"/>
    <w:rsid w:val="009E3FA1"/>
    <w:rsid w:val="009E6C22"/>
    <w:rsid w:val="009E720F"/>
    <w:rsid w:val="009E7287"/>
    <w:rsid w:val="009F240F"/>
    <w:rsid w:val="009F5781"/>
    <w:rsid w:val="009F5A14"/>
    <w:rsid w:val="009F6111"/>
    <w:rsid w:val="009F6993"/>
    <w:rsid w:val="009F6DDA"/>
    <w:rsid w:val="009F6FA4"/>
    <w:rsid w:val="00A01571"/>
    <w:rsid w:val="00A01BCE"/>
    <w:rsid w:val="00A02765"/>
    <w:rsid w:val="00A03D7A"/>
    <w:rsid w:val="00A03EB3"/>
    <w:rsid w:val="00A047A5"/>
    <w:rsid w:val="00A07078"/>
    <w:rsid w:val="00A10C66"/>
    <w:rsid w:val="00A12679"/>
    <w:rsid w:val="00A139A4"/>
    <w:rsid w:val="00A1424A"/>
    <w:rsid w:val="00A144B1"/>
    <w:rsid w:val="00A145F1"/>
    <w:rsid w:val="00A148D5"/>
    <w:rsid w:val="00A14F9A"/>
    <w:rsid w:val="00A16B27"/>
    <w:rsid w:val="00A202D5"/>
    <w:rsid w:val="00A202F8"/>
    <w:rsid w:val="00A21C1C"/>
    <w:rsid w:val="00A22B4B"/>
    <w:rsid w:val="00A2500D"/>
    <w:rsid w:val="00A268B9"/>
    <w:rsid w:val="00A27EFC"/>
    <w:rsid w:val="00A30E13"/>
    <w:rsid w:val="00A317BD"/>
    <w:rsid w:val="00A31846"/>
    <w:rsid w:val="00A34BE9"/>
    <w:rsid w:val="00A4732E"/>
    <w:rsid w:val="00A520DA"/>
    <w:rsid w:val="00A54151"/>
    <w:rsid w:val="00A56F3C"/>
    <w:rsid w:val="00A60F86"/>
    <w:rsid w:val="00A64AC2"/>
    <w:rsid w:val="00A65E09"/>
    <w:rsid w:val="00A66788"/>
    <w:rsid w:val="00A70DE0"/>
    <w:rsid w:val="00A71B12"/>
    <w:rsid w:val="00A71F79"/>
    <w:rsid w:val="00A74339"/>
    <w:rsid w:val="00A7439E"/>
    <w:rsid w:val="00A7575C"/>
    <w:rsid w:val="00A7705A"/>
    <w:rsid w:val="00A83A16"/>
    <w:rsid w:val="00A83A8C"/>
    <w:rsid w:val="00A83C11"/>
    <w:rsid w:val="00A85575"/>
    <w:rsid w:val="00A87FED"/>
    <w:rsid w:val="00A92BEF"/>
    <w:rsid w:val="00A930F8"/>
    <w:rsid w:val="00A96D86"/>
    <w:rsid w:val="00A97F8C"/>
    <w:rsid w:val="00AA1E5A"/>
    <w:rsid w:val="00AA46AF"/>
    <w:rsid w:val="00AA48FD"/>
    <w:rsid w:val="00AA799B"/>
    <w:rsid w:val="00AB17F1"/>
    <w:rsid w:val="00AB2D9B"/>
    <w:rsid w:val="00AB698F"/>
    <w:rsid w:val="00AB727F"/>
    <w:rsid w:val="00AC356E"/>
    <w:rsid w:val="00AC3AAC"/>
    <w:rsid w:val="00AC4A7C"/>
    <w:rsid w:val="00AD6977"/>
    <w:rsid w:val="00AD7841"/>
    <w:rsid w:val="00AE0354"/>
    <w:rsid w:val="00AE6D43"/>
    <w:rsid w:val="00AF0D19"/>
    <w:rsid w:val="00AF1FF7"/>
    <w:rsid w:val="00AF5292"/>
    <w:rsid w:val="00AF6DE5"/>
    <w:rsid w:val="00B00D62"/>
    <w:rsid w:val="00B0414C"/>
    <w:rsid w:val="00B060B4"/>
    <w:rsid w:val="00B071EB"/>
    <w:rsid w:val="00B0757F"/>
    <w:rsid w:val="00B12C22"/>
    <w:rsid w:val="00B14B38"/>
    <w:rsid w:val="00B160E5"/>
    <w:rsid w:val="00B164CE"/>
    <w:rsid w:val="00B17F02"/>
    <w:rsid w:val="00B20F69"/>
    <w:rsid w:val="00B22001"/>
    <w:rsid w:val="00B242BA"/>
    <w:rsid w:val="00B30428"/>
    <w:rsid w:val="00B33706"/>
    <w:rsid w:val="00B35B02"/>
    <w:rsid w:val="00B37B77"/>
    <w:rsid w:val="00B41CC1"/>
    <w:rsid w:val="00B43207"/>
    <w:rsid w:val="00B44310"/>
    <w:rsid w:val="00B47F90"/>
    <w:rsid w:val="00B55803"/>
    <w:rsid w:val="00B55B12"/>
    <w:rsid w:val="00B56314"/>
    <w:rsid w:val="00B57A6A"/>
    <w:rsid w:val="00B60BDA"/>
    <w:rsid w:val="00B60D77"/>
    <w:rsid w:val="00B60F76"/>
    <w:rsid w:val="00B6129E"/>
    <w:rsid w:val="00B6355F"/>
    <w:rsid w:val="00B6394E"/>
    <w:rsid w:val="00B63C01"/>
    <w:rsid w:val="00B64B0F"/>
    <w:rsid w:val="00B67AE8"/>
    <w:rsid w:val="00B75AF0"/>
    <w:rsid w:val="00B76C3D"/>
    <w:rsid w:val="00B77BB4"/>
    <w:rsid w:val="00B77D9A"/>
    <w:rsid w:val="00B805FF"/>
    <w:rsid w:val="00B81285"/>
    <w:rsid w:val="00B818BD"/>
    <w:rsid w:val="00B84325"/>
    <w:rsid w:val="00B85F9A"/>
    <w:rsid w:val="00B8648C"/>
    <w:rsid w:val="00B90411"/>
    <w:rsid w:val="00B933D1"/>
    <w:rsid w:val="00B93D93"/>
    <w:rsid w:val="00B94086"/>
    <w:rsid w:val="00B95175"/>
    <w:rsid w:val="00B966FE"/>
    <w:rsid w:val="00BA1CC7"/>
    <w:rsid w:val="00BA2741"/>
    <w:rsid w:val="00BA2AB8"/>
    <w:rsid w:val="00BA2E92"/>
    <w:rsid w:val="00BA6474"/>
    <w:rsid w:val="00BA7673"/>
    <w:rsid w:val="00BA7677"/>
    <w:rsid w:val="00BA79DB"/>
    <w:rsid w:val="00BA7AE7"/>
    <w:rsid w:val="00BB0027"/>
    <w:rsid w:val="00BB0D8F"/>
    <w:rsid w:val="00BB2126"/>
    <w:rsid w:val="00BB29EC"/>
    <w:rsid w:val="00BB3C2E"/>
    <w:rsid w:val="00BB3F53"/>
    <w:rsid w:val="00BC12B5"/>
    <w:rsid w:val="00BC2D18"/>
    <w:rsid w:val="00BC3B58"/>
    <w:rsid w:val="00BC3E95"/>
    <w:rsid w:val="00BC459C"/>
    <w:rsid w:val="00BC6085"/>
    <w:rsid w:val="00BD199B"/>
    <w:rsid w:val="00BD56EE"/>
    <w:rsid w:val="00BE35E0"/>
    <w:rsid w:val="00BE46A0"/>
    <w:rsid w:val="00BE5F7E"/>
    <w:rsid w:val="00BE6BC9"/>
    <w:rsid w:val="00BF048E"/>
    <w:rsid w:val="00BF10FC"/>
    <w:rsid w:val="00BF1421"/>
    <w:rsid w:val="00BF1DB3"/>
    <w:rsid w:val="00BF49C1"/>
    <w:rsid w:val="00BF70FB"/>
    <w:rsid w:val="00BF7AB7"/>
    <w:rsid w:val="00BF7E79"/>
    <w:rsid w:val="00C02475"/>
    <w:rsid w:val="00C02D10"/>
    <w:rsid w:val="00C031C3"/>
    <w:rsid w:val="00C048F6"/>
    <w:rsid w:val="00C056BD"/>
    <w:rsid w:val="00C10CFA"/>
    <w:rsid w:val="00C130C5"/>
    <w:rsid w:val="00C14879"/>
    <w:rsid w:val="00C14FB3"/>
    <w:rsid w:val="00C305BA"/>
    <w:rsid w:val="00C31E67"/>
    <w:rsid w:val="00C3338C"/>
    <w:rsid w:val="00C362BF"/>
    <w:rsid w:val="00C37E66"/>
    <w:rsid w:val="00C41694"/>
    <w:rsid w:val="00C41C5B"/>
    <w:rsid w:val="00C463AA"/>
    <w:rsid w:val="00C46BEC"/>
    <w:rsid w:val="00C503FE"/>
    <w:rsid w:val="00C53938"/>
    <w:rsid w:val="00C555BF"/>
    <w:rsid w:val="00C5715B"/>
    <w:rsid w:val="00C60620"/>
    <w:rsid w:val="00C646F9"/>
    <w:rsid w:val="00C7189C"/>
    <w:rsid w:val="00C7249F"/>
    <w:rsid w:val="00C7475A"/>
    <w:rsid w:val="00C74BD0"/>
    <w:rsid w:val="00C77989"/>
    <w:rsid w:val="00C803C8"/>
    <w:rsid w:val="00C81CAF"/>
    <w:rsid w:val="00C838CF"/>
    <w:rsid w:val="00C84972"/>
    <w:rsid w:val="00C9197D"/>
    <w:rsid w:val="00C924CB"/>
    <w:rsid w:val="00C94DBF"/>
    <w:rsid w:val="00C973C7"/>
    <w:rsid w:val="00C97E15"/>
    <w:rsid w:val="00CA210A"/>
    <w:rsid w:val="00CA4A40"/>
    <w:rsid w:val="00CB6D3D"/>
    <w:rsid w:val="00CC1145"/>
    <w:rsid w:val="00CC21BF"/>
    <w:rsid w:val="00CC544B"/>
    <w:rsid w:val="00CC669D"/>
    <w:rsid w:val="00CC7079"/>
    <w:rsid w:val="00CC7776"/>
    <w:rsid w:val="00CD00EB"/>
    <w:rsid w:val="00CD0141"/>
    <w:rsid w:val="00CD0E76"/>
    <w:rsid w:val="00CD290F"/>
    <w:rsid w:val="00CD60AB"/>
    <w:rsid w:val="00CE14AC"/>
    <w:rsid w:val="00CE24D9"/>
    <w:rsid w:val="00CE3114"/>
    <w:rsid w:val="00CE54F5"/>
    <w:rsid w:val="00CE6073"/>
    <w:rsid w:val="00CE6D6C"/>
    <w:rsid w:val="00CF090D"/>
    <w:rsid w:val="00CF2017"/>
    <w:rsid w:val="00CF69A8"/>
    <w:rsid w:val="00CF6BAE"/>
    <w:rsid w:val="00CF7A07"/>
    <w:rsid w:val="00CF7D38"/>
    <w:rsid w:val="00D00463"/>
    <w:rsid w:val="00D0636A"/>
    <w:rsid w:val="00D11895"/>
    <w:rsid w:val="00D13816"/>
    <w:rsid w:val="00D14056"/>
    <w:rsid w:val="00D142C4"/>
    <w:rsid w:val="00D208C6"/>
    <w:rsid w:val="00D2440A"/>
    <w:rsid w:val="00D306D6"/>
    <w:rsid w:val="00D31958"/>
    <w:rsid w:val="00D33B74"/>
    <w:rsid w:val="00D34197"/>
    <w:rsid w:val="00D34310"/>
    <w:rsid w:val="00D34FA3"/>
    <w:rsid w:val="00D3531F"/>
    <w:rsid w:val="00D35485"/>
    <w:rsid w:val="00D35779"/>
    <w:rsid w:val="00D35B2B"/>
    <w:rsid w:val="00D414D7"/>
    <w:rsid w:val="00D4255E"/>
    <w:rsid w:val="00D425DB"/>
    <w:rsid w:val="00D43C8D"/>
    <w:rsid w:val="00D50CD9"/>
    <w:rsid w:val="00D52304"/>
    <w:rsid w:val="00D55D85"/>
    <w:rsid w:val="00D56529"/>
    <w:rsid w:val="00D64861"/>
    <w:rsid w:val="00D67368"/>
    <w:rsid w:val="00D7031E"/>
    <w:rsid w:val="00D7168A"/>
    <w:rsid w:val="00D71C6A"/>
    <w:rsid w:val="00D71F73"/>
    <w:rsid w:val="00D727E0"/>
    <w:rsid w:val="00D751F7"/>
    <w:rsid w:val="00D832AD"/>
    <w:rsid w:val="00D833C5"/>
    <w:rsid w:val="00D84126"/>
    <w:rsid w:val="00D843E8"/>
    <w:rsid w:val="00D86C1C"/>
    <w:rsid w:val="00D92D14"/>
    <w:rsid w:val="00D936CA"/>
    <w:rsid w:val="00D9401D"/>
    <w:rsid w:val="00D957CA"/>
    <w:rsid w:val="00D96AF0"/>
    <w:rsid w:val="00D97CC4"/>
    <w:rsid w:val="00D97E08"/>
    <w:rsid w:val="00DA082B"/>
    <w:rsid w:val="00DA199A"/>
    <w:rsid w:val="00DA1E60"/>
    <w:rsid w:val="00DA52D0"/>
    <w:rsid w:val="00DA5DAA"/>
    <w:rsid w:val="00DA631F"/>
    <w:rsid w:val="00DB13DC"/>
    <w:rsid w:val="00DB31C5"/>
    <w:rsid w:val="00DC0BD5"/>
    <w:rsid w:val="00DC28B7"/>
    <w:rsid w:val="00DC3B36"/>
    <w:rsid w:val="00DC7FEF"/>
    <w:rsid w:val="00DD1D23"/>
    <w:rsid w:val="00DD2C30"/>
    <w:rsid w:val="00DD6A6B"/>
    <w:rsid w:val="00DD7E0B"/>
    <w:rsid w:val="00DE06F3"/>
    <w:rsid w:val="00DE1E8B"/>
    <w:rsid w:val="00DE28D7"/>
    <w:rsid w:val="00DE3570"/>
    <w:rsid w:val="00DE5ADD"/>
    <w:rsid w:val="00DE6C0B"/>
    <w:rsid w:val="00DE77B9"/>
    <w:rsid w:val="00DF20BD"/>
    <w:rsid w:val="00DF4CAB"/>
    <w:rsid w:val="00DF72B4"/>
    <w:rsid w:val="00E009FE"/>
    <w:rsid w:val="00E01522"/>
    <w:rsid w:val="00E0414F"/>
    <w:rsid w:val="00E0425D"/>
    <w:rsid w:val="00E0589F"/>
    <w:rsid w:val="00E06CA6"/>
    <w:rsid w:val="00E075C9"/>
    <w:rsid w:val="00E12F1A"/>
    <w:rsid w:val="00E1301F"/>
    <w:rsid w:val="00E17928"/>
    <w:rsid w:val="00E17C14"/>
    <w:rsid w:val="00E17F00"/>
    <w:rsid w:val="00E22DB9"/>
    <w:rsid w:val="00E27227"/>
    <w:rsid w:val="00E300C4"/>
    <w:rsid w:val="00E3349E"/>
    <w:rsid w:val="00E37BFC"/>
    <w:rsid w:val="00E41013"/>
    <w:rsid w:val="00E414E5"/>
    <w:rsid w:val="00E4570E"/>
    <w:rsid w:val="00E466B2"/>
    <w:rsid w:val="00E504F6"/>
    <w:rsid w:val="00E507DF"/>
    <w:rsid w:val="00E54FB8"/>
    <w:rsid w:val="00E557BE"/>
    <w:rsid w:val="00E60569"/>
    <w:rsid w:val="00E60FCB"/>
    <w:rsid w:val="00E62B5B"/>
    <w:rsid w:val="00E62E74"/>
    <w:rsid w:val="00E643AA"/>
    <w:rsid w:val="00E72A85"/>
    <w:rsid w:val="00E732E6"/>
    <w:rsid w:val="00E7369D"/>
    <w:rsid w:val="00E75055"/>
    <w:rsid w:val="00E75904"/>
    <w:rsid w:val="00E7702D"/>
    <w:rsid w:val="00E850A5"/>
    <w:rsid w:val="00E87C34"/>
    <w:rsid w:val="00E90219"/>
    <w:rsid w:val="00E90891"/>
    <w:rsid w:val="00E90E4F"/>
    <w:rsid w:val="00E92A2D"/>
    <w:rsid w:val="00E9479A"/>
    <w:rsid w:val="00E953D2"/>
    <w:rsid w:val="00E959D0"/>
    <w:rsid w:val="00E95A9F"/>
    <w:rsid w:val="00E978D2"/>
    <w:rsid w:val="00EA3418"/>
    <w:rsid w:val="00EA34D7"/>
    <w:rsid w:val="00EA42D5"/>
    <w:rsid w:val="00EA4E48"/>
    <w:rsid w:val="00EA6692"/>
    <w:rsid w:val="00EA763C"/>
    <w:rsid w:val="00EB1E17"/>
    <w:rsid w:val="00EB2565"/>
    <w:rsid w:val="00EB2DDD"/>
    <w:rsid w:val="00EB449A"/>
    <w:rsid w:val="00EB4983"/>
    <w:rsid w:val="00EB5405"/>
    <w:rsid w:val="00EB701C"/>
    <w:rsid w:val="00EC3718"/>
    <w:rsid w:val="00EC4466"/>
    <w:rsid w:val="00ED0D77"/>
    <w:rsid w:val="00ED1F67"/>
    <w:rsid w:val="00ED372A"/>
    <w:rsid w:val="00ED57FB"/>
    <w:rsid w:val="00ED6057"/>
    <w:rsid w:val="00ED6F00"/>
    <w:rsid w:val="00EE1DFE"/>
    <w:rsid w:val="00EE289B"/>
    <w:rsid w:val="00EE5ACD"/>
    <w:rsid w:val="00EE7824"/>
    <w:rsid w:val="00EE7927"/>
    <w:rsid w:val="00EE7953"/>
    <w:rsid w:val="00EF2594"/>
    <w:rsid w:val="00EF283D"/>
    <w:rsid w:val="00EF2B32"/>
    <w:rsid w:val="00EF3643"/>
    <w:rsid w:val="00EF510A"/>
    <w:rsid w:val="00EF7BE1"/>
    <w:rsid w:val="00F01B38"/>
    <w:rsid w:val="00F0249F"/>
    <w:rsid w:val="00F05791"/>
    <w:rsid w:val="00F06A25"/>
    <w:rsid w:val="00F10E05"/>
    <w:rsid w:val="00F11E19"/>
    <w:rsid w:val="00F132DD"/>
    <w:rsid w:val="00F134A2"/>
    <w:rsid w:val="00F147A5"/>
    <w:rsid w:val="00F14B60"/>
    <w:rsid w:val="00F16858"/>
    <w:rsid w:val="00F16F1B"/>
    <w:rsid w:val="00F17692"/>
    <w:rsid w:val="00F208B9"/>
    <w:rsid w:val="00F21419"/>
    <w:rsid w:val="00F259E8"/>
    <w:rsid w:val="00F26228"/>
    <w:rsid w:val="00F27EB0"/>
    <w:rsid w:val="00F32C42"/>
    <w:rsid w:val="00F35E5A"/>
    <w:rsid w:val="00F45DFF"/>
    <w:rsid w:val="00F46DD2"/>
    <w:rsid w:val="00F47F59"/>
    <w:rsid w:val="00F5224A"/>
    <w:rsid w:val="00F53A3B"/>
    <w:rsid w:val="00F56E0C"/>
    <w:rsid w:val="00F672F4"/>
    <w:rsid w:val="00F70358"/>
    <w:rsid w:val="00F71772"/>
    <w:rsid w:val="00F7325C"/>
    <w:rsid w:val="00F74664"/>
    <w:rsid w:val="00F818F0"/>
    <w:rsid w:val="00F8207D"/>
    <w:rsid w:val="00F82DBE"/>
    <w:rsid w:val="00F856D2"/>
    <w:rsid w:val="00F86BF5"/>
    <w:rsid w:val="00F87521"/>
    <w:rsid w:val="00F929E4"/>
    <w:rsid w:val="00F93D36"/>
    <w:rsid w:val="00F95809"/>
    <w:rsid w:val="00FA07E6"/>
    <w:rsid w:val="00FA3377"/>
    <w:rsid w:val="00FA4A77"/>
    <w:rsid w:val="00FA7335"/>
    <w:rsid w:val="00FA7D62"/>
    <w:rsid w:val="00FB138F"/>
    <w:rsid w:val="00FB24BE"/>
    <w:rsid w:val="00FB3DB8"/>
    <w:rsid w:val="00FB4611"/>
    <w:rsid w:val="00FB5265"/>
    <w:rsid w:val="00FB6B74"/>
    <w:rsid w:val="00FC165F"/>
    <w:rsid w:val="00FC20F0"/>
    <w:rsid w:val="00FC2ADE"/>
    <w:rsid w:val="00FC351D"/>
    <w:rsid w:val="00FC48B2"/>
    <w:rsid w:val="00FC552B"/>
    <w:rsid w:val="00FC5D3E"/>
    <w:rsid w:val="00FD2646"/>
    <w:rsid w:val="00FD7A78"/>
    <w:rsid w:val="00FE0E3E"/>
    <w:rsid w:val="00FE1380"/>
    <w:rsid w:val="00FE21E7"/>
    <w:rsid w:val="00FE7182"/>
    <w:rsid w:val="00FF2CA1"/>
    <w:rsid w:val="00FF2FDA"/>
    <w:rsid w:val="00FF3710"/>
    <w:rsid w:val="00FF57E1"/>
    <w:rsid w:val="00FF6F65"/>
    <w:rsid w:val="00FF7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5C430F62"/>
  <w14:defaultImageDpi w14:val="32767"/>
  <w15:chartTrackingRefBased/>
  <w15:docId w15:val="{74649AE1-552D-42D1-8A02-5B4A3EE9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103"/>
  </w:style>
  <w:style w:type="paragraph" w:styleId="Kop1">
    <w:name w:val="heading 1"/>
    <w:basedOn w:val="Standaard"/>
    <w:link w:val="Kop1Char"/>
    <w:uiPriority w:val="9"/>
    <w:qFormat/>
    <w:rsid w:val="00CE6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103"/>
    <w:pPr>
      <w:ind w:left="720"/>
      <w:contextualSpacing/>
    </w:pPr>
  </w:style>
  <w:style w:type="paragraph" w:styleId="Ballontekst">
    <w:name w:val="Balloon Text"/>
    <w:basedOn w:val="Standaard"/>
    <w:link w:val="BallontekstChar"/>
    <w:uiPriority w:val="99"/>
    <w:semiHidden/>
    <w:unhideWhenUsed/>
    <w:rsid w:val="00DB13D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13DC"/>
    <w:rPr>
      <w:rFonts w:ascii="Segoe UI" w:hAnsi="Segoe UI" w:cs="Segoe UI"/>
      <w:sz w:val="18"/>
      <w:szCs w:val="18"/>
    </w:rPr>
  </w:style>
  <w:style w:type="character" w:styleId="Verwijzingopmerking">
    <w:name w:val="annotation reference"/>
    <w:basedOn w:val="Standaardalinea-lettertype"/>
    <w:uiPriority w:val="99"/>
    <w:semiHidden/>
    <w:unhideWhenUsed/>
    <w:rsid w:val="00A70DE0"/>
    <w:rPr>
      <w:sz w:val="16"/>
      <w:szCs w:val="16"/>
    </w:rPr>
  </w:style>
  <w:style w:type="paragraph" w:styleId="Tekstopmerking">
    <w:name w:val="annotation text"/>
    <w:basedOn w:val="Standaard"/>
    <w:link w:val="TekstopmerkingChar"/>
    <w:uiPriority w:val="99"/>
    <w:semiHidden/>
    <w:unhideWhenUsed/>
    <w:rsid w:val="00A70D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0DE0"/>
    <w:rPr>
      <w:sz w:val="20"/>
      <w:szCs w:val="20"/>
    </w:rPr>
  </w:style>
  <w:style w:type="paragraph" w:styleId="Onderwerpvanopmerking">
    <w:name w:val="annotation subject"/>
    <w:basedOn w:val="Tekstopmerking"/>
    <w:next w:val="Tekstopmerking"/>
    <w:link w:val="OnderwerpvanopmerkingChar"/>
    <w:uiPriority w:val="99"/>
    <w:semiHidden/>
    <w:unhideWhenUsed/>
    <w:rsid w:val="00A70DE0"/>
    <w:rPr>
      <w:b/>
      <w:bCs/>
    </w:rPr>
  </w:style>
  <w:style w:type="character" w:customStyle="1" w:styleId="OnderwerpvanopmerkingChar">
    <w:name w:val="Onderwerp van opmerking Char"/>
    <w:basedOn w:val="TekstopmerkingChar"/>
    <w:link w:val="Onderwerpvanopmerking"/>
    <w:uiPriority w:val="99"/>
    <w:semiHidden/>
    <w:rsid w:val="00A70DE0"/>
    <w:rPr>
      <w:b/>
      <w:bCs/>
      <w:sz w:val="20"/>
      <w:szCs w:val="20"/>
    </w:rPr>
  </w:style>
  <w:style w:type="character" w:customStyle="1" w:styleId="identifier">
    <w:name w:val="identifier"/>
    <w:basedOn w:val="Standaardalinea-lettertype"/>
    <w:rsid w:val="00A70DE0"/>
  </w:style>
  <w:style w:type="character" w:styleId="Hyperlink">
    <w:name w:val="Hyperlink"/>
    <w:basedOn w:val="Standaardalinea-lettertype"/>
    <w:uiPriority w:val="99"/>
    <w:unhideWhenUsed/>
    <w:rsid w:val="00A70DE0"/>
    <w:rPr>
      <w:color w:val="0000FF"/>
      <w:u w:val="single"/>
    </w:rPr>
  </w:style>
  <w:style w:type="table" w:styleId="Tabelraster">
    <w:name w:val="Table Grid"/>
    <w:basedOn w:val="Standaardtabel"/>
    <w:uiPriority w:val="39"/>
    <w:rsid w:val="00B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ard"/>
    <w:link w:val="EndNoteBibliographyTitleChar"/>
    <w:rsid w:val="00B93D93"/>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B93D93"/>
    <w:rPr>
      <w:rFonts w:ascii="Calibri" w:hAnsi="Calibri" w:cs="Calibri"/>
      <w:noProof/>
      <w:lang w:val="en-US"/>
    </w:rPr>
  </w:style>
  <w:style w:type="paragraph" w:customStyle="1" w:styleId="EndNoteBibliography">
    <w:name w:val="EndNote Bibliography"/>
    <w:basedOn w:val="Standaard"/>
    <w:link w:val="EndNoteBibliographyChar"/>
    <w:rsid w:val="00B93D93"/>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B93D93"/>
    <w:rPr>
      <w:rFonts w:ascii="Calibri" w:hAnsi="Calibri" w:cs="Calibri"/>
      <w:noProof/>
      <w:lang w:val="en-US"/>
    </w:rPr>
  </w:style>
  <w:style w:type="paragraph" w:styleId="Bijschrift">
    <w:name w:val="caption"/>
    <w:basedOn w:val="Standaard"/>
    <w:next w:val="Standaard"/>
    <w:uiPriority w:val="35"/>
    <w:unhideWhenUsed/>
    <w:qFormat/>
    <w:rsid w:val="006A40D9"/>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7A5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5E9A"/>
  </w:style>
  <w:style w:type="paragraph" w:styleId="Voettekst">
    <w:name w:val="footer"/>
    <w:basedOn w:val="Standaard"/>
    <w:link w:val="VoettekstChar"/>
    <w:uiPriority w:val="99"/>
    <w:unhideWhenUsed/>
    <w:rsid w:val="007A5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E9A"/>
  </w:style>
  <w:style w:type="character" w:customStyle="1" w:styleId="Kop1Char">
    <w:name w:val="Kop 1 Char"/>
    <w:basedOn w:val="Standaardalinea-lettertype"/>
    <w:link w:val="Kop1"/>
    <w:uiPriority w:val="9"/>
    <w:rsid w:val="00CE6D6C"/>
    <w:rPr>
      <w:rFonts w:ascii="Times New Roman" w:eastAsia="Times New Roman" w:hAnsi="Times New Roman" w:cs="Times New Roman"/>
      <w:b/>
      <w:bCs/>
      <w:kern w:val="36"/>
      <w:sz w:val="48"/>
      <w:szCs w:val="48"/>
      <w:lang w:eastAsia="nl-NL"/>
    </w:rPr>
  </w:style>
  <w:style w:type="character" w:styleId="Onopgelostemelding">
    <w:name w:val="Unresolved Mention"/>
    <w:basedOn w:val="Standaardalinea-lettertype"/>
    <w:uiPriority w:val="99"/>
    <w:semiHidden/>
    <w:unhideWhenUsed/>
    <w:rsid w:val="004B06A3"/>
    <w:rPr>
      <w:color w:val="605E5C"/>
      <w:shd w:val="clear" w:color="auto" w:fill="E1DFDD"/>
    </w:rPr>
  </w:style>
  <w:style w:type="character" w:styleId="GevolgdeHyperlink">
    <w:name w:val="FollowedHyperlink"/>
    <w:basedOn w:val="Standaardalinea-lettertype"/>
    <w:uiPriority w:val="99"/>
    <w:semiHidden/>
    <w:unhideWhenUsed/>
    <w:rsid w:val="00642E88"/>
    <w:rPr>
      <w:color w:val="954F72" w:themeColor="followedHyperlink"/>
      <w:u w:val="single"/>
    </w:rPr>
  </w:style>
  <w:style w:type="paragraph" w:styleId="Revisie">
    <w:name w:val="Revision"/>
    <w:hidden/>
    <w:uiPriority w:val="99"/>
    <w:semiHidden/>
    <w:rsid w:val="00327174"/>
    <w:pPr>
      <w:spacing w:after="0" w:line="240" w:lineRule="auto"/>
    </w:pPr>
  </w:style>
  <w:style w:type="character" w:styleId="Regelnummer">
    <w:name w:val="line number"/>
    <w:basedOn w:val="Standaardalinea-lettertype"/>
    <w:uiPriority w:val="99"/>
    <w:semiHidden/>
    <w:unhideWhenUsed/>
    <w:rsid w:val="0009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0167">
      <w:bodyDiv w:val="1"/>
      <w:marLeft w:val="0"/>
      <w:marRight w:val="0"/>
      <w:marTop w:val="0"/>
      <w:marBottom w:val="0"/>
      <w:divBdr>
        <w:top w:val="none" w:sz="0" w:space="0" w:color="auto"/>
        <w:left w:val="none" w:sz="0" w:space="0" w:color="auto"/>
        <w:bottom w:val="none" w:sz="0" w:space="0" w:color="auto"/>
        <w:right w:val="none" w:sz="0" w:space="0" w:color="auto"/>
      </w:divBdr>
    </w:div>
    <w:div w:id="159466919">
      <w:bodyDiv w:val="1"/>
      <w:marLeft w:val="0"/>
      <w:marRight w:val="0"/>
      <w:marTop w:val="0"/>
      <w:marBottom w:val="0"/>
      <w:divBdr>
        <w:top w:val="none" w:sz="0" w:space="0" w:color="auto"/>
        <w:left w:val="none" w:sz="0" w:space="0" w:color="auto"/>
        <w:bottom w:val="none" w:sz="0" w:space="0" w:color="auto"/>
        <w:right w:val="none" w:sz="0" w:space="0" w:color="auto"/>
      </w:divBdr>
    </w:div>
    <w:div w:id="255600936">
      <w:bodyDiv w:val="1"/>
      <w:marLeft w:val="0"/>
      <w:marRight w:val="0"/>
      <w:marTop w:val="0"/>
      <w:marBottom w:val="0"/>
      <w:divBdr>
        <w:top w:val="none" w:sz="0" w:space="0" w:color="auto"/>
        <w:left w:val="none" w:sz="0" w:space="0" w:color="auto"/>
        <w:bottom w:val="none" w:sz="0" w:space="0" w:color="auto"/>
        <w:right w:val="none" w:sz="0" w:space="0" w:color="auto"/>
      </w:divBdr>
    </w:div>
    <w:div w:id="871042894">
      <w:bodyDiv w:val="1"/>
      <w:marLeft w:val="0"/>
      <w:marRight w:val="0"/>
      <w:marTop w:val="0"/>
      <w:marBottom w:val="0"/>
      <w:divBdr>
        <w:top w:val="none" w:sz="0" w:space="0" w:color="auto"/>
        <w:left w:val="none" w:sz="0" w:space="0" w:color="auto"/>
        <w:bottom w:val="none" w:sz="0" w:space="0" w:color="auto"/>
        <w:right w:val="none" w:sz="0" w:space="0" w:color="auto"/>
      </w:divBdr>
    </w:div>
    <w:div w:id="1035614655">
      <w:bodyDiv w:val="1"/>
      <w:marLeft w:val="0"/>
      <w:marRight w:val="0"/>
      <w:marTop w:val="0"/>
      <w:marBottom w:val="0"/>
      <w:divBdr>
        <w:top w:val="none" w:sz="0" w:space="0" w:color="auto"/>
        <w:left w:val="none" w:sz="0" w:space="0" w:color="auto"/>
        <w:bottom w:val="none" w:sz="0" w:space="0" w:color="auto"/>
        <w:right w:val="none" w:sz="0" w:space="0" w:color="auto"/>
      </w:divBdr>
    </w:div>
    <w:div w:id="1312950888">
      <w:bodyDiv w:val="1"/>
      <w:marLeft w:val="0"/>
      <w:marRight w:val="0"/>
      <w:marTop w:val="0"/>
      <w:marBottom w:val="0"/>
      <w:divBdr>
        <w:top w:val="none" w:sz="0" w:space="0" w:color="auto"/>
        <w:left w:val="none" w:sz="0" w:space="0" w:color="auto"/>
        <w:bottom w:val="none" w:sz="0" w:space="0" w:color="auto"/>
        <w:right w:val="none" w:sz="0" w:space="0" w:color="auto"/>
      </w:divBdr>
    </w:div>
    <w:div w:id="1452286824">
      <w:bodyDiv w:val="1"/>
      <w:marLeft w:val="0"/>
      <w:marRight w:val="0"/>
      <w:marTop w:val="0"/>
      <w:marBottom w:val="0"/>
      <w:divBdr>
        <w:top w:val="none" w:sz="0" w:space="0" w:color="auto"/>
        <w:left w:val="none" w:sz="0" w:space="0" w:color="auto"/>
        <w:bottom w:val="none" w:sz="0" w:space="0" w:color="auto"/>
        <w:right w:val="none" w:sz="0" w:space="0" w:color="auto"/>
      </w:divBdr>
    </w:div>
    <w:div w:id="20643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9BE8-87AE-488F-9E42-329FD9FB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1375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Boekesteijn, Ramon</dc:creator>
  <cp:keywords/>
  <dc:description/>
  <cp:lastModifiedBy>Boekesteijn, Ramon</cp:lastModifiedBy>
  <cp:revision>2</cp:revision>
  <dcterms:created xsi:type="dcterms:W3CDTF">2022-04-11T13:40:00Z</dcterms:created>
  <dcterms:modified xsi:type="dcterms:W3CDTF">2022-04-11T13:40:00Z</dcterms:modified>
</cp:coreProperties>
</file>