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2D035" w14:textId="77777777" w:rsidR="00DF36A9" w:rsidRDefault="00DF36A9" w:rsidP="00DF36A9">
      <w:pPr>
        <w:spacing w:after="100" w:line="360" w:lineRule="auto"/>
        <w:contextualSpacing/>
        <w:rPr>
          <w:b/>
          <w:bCs/>
        </w:rPr>
      </w:pPr>
      <w:bookmarkStart w:id="0" w:name="_GoBack"/>
      <w:bookmarkEnd w:id="0"/>
      <w:r>
        <w:rPr>
          <w:b/>
          <w:bCs/>
        </w:rPr>
        <w:t>Table S1</w:t>
      </w:r>
      <w:r>
        <w:rPr>
          <w:b/>
          <w:bCs/>
        </w:rPr>
        <w:t>:</w:t>
      </w:r>
    </w:p>
    <w:p w14:paraId="139EB82A" w14:textId="21F1882F" w:rsidR="00DF36A9" w:rsidRPr="00DF36A9" w:rsidRDefault="00DF36A9" w:rsidP="00DF36A9">
      <w:pPr>
        <w:spacing w:after="100" w:line="360" w:lineRule="auto"/>
        <w:contextualSpacing/>
        <w:rPr>
          <w:b/>
          <w:bCs/>
        </w:rPr>
      </w:pPr>
      <w:r w:rsidRPr="00DF36A9">
        <w:rPr>
          <w:b/>
          <w:bCs/>
        </w:rPr>
        <w:t xml:space="preserve">Phytoplankton morphospecies/taxa and their cell shape and mean cell biovolume. </w:t>
      </w:r>
    </w:p>
    <w:p w14:paraId="59FFCF51" w14:textId="4A023BC1" w:rsidR="00DF36A9" w:rsidRPr="001B09A7" w:rsidRDefault="00DF36A9" w:rsidP="00DF36A9">
      <w:pPr>
        <w:spacing w:after="200" w:line="360" w:lineRule="auto"/>
      </w:pPr>
      <w:r>
        <w:t xml:space="preserve">Taxa are listed in descending order of dominance defined by mean biovolume </w:t>
      </w:r>
      <w:r>
        <w:t>across</w:t>
      </w:r>
      <w:r>
        <w:t xml:space="preserve"> all samples.</w:t>
      </w:r>
    </w:p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2880"/>
        <w:gridCol w:w="2880"/>
        <w:gridCol w:w="1170"/>
      </w:tblGrid>
      <w:tr w:rsidR="007C4081" w14:paraId="2E83929B" w14:textId="77777777" w:rsidTr="00DC02C3">
        <w:tc>
          <w:tcPr>
            <w:tcW w:w="2610" w:type="dxa"/>
            <w:tcBorders>
              <w:left w:val="nil"/>
              <w:bottom w:val="single" w:sz="4" w:space="0" w:color="000000"/>
              <w:right w:val="nil"/>
            </w:tcBorders>
          </w:tcPr>
          <w:p w14:paraId="4CA99CC5" w14:textId="6890E178" w:rsidR="007C4081" w:rsidRPr="00FA17FF" w:rsidRDefault="007C4081" w:rsidP="00DF36A9">
            <w:pPr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FA17FF">
              <w:rPr>
                <w:b/>
                <w:sz w:val="22"/>
                <w:szCs w:val="22"/>
              </w:rPr>
              <w:t>Morphospecies/taxon</w:t>
            </w:r>
          </w:p>
        </w:tc>
        <w:tc>
          <w:tcPr>
            <w:tcW w:w="2880" w:type="dxa"/>
            <w:tcBorders>
              <w:left w:val="nil"/>
              <w:bottom w:val="single" w:sz="4" w:space="0" w:color="000000"/>
              <w:right w:val="nil"/>
            </w:tcBorders>
          </w:tcPr>
          <w:p w14:paraId="21F00AA9" w14:textId="77777777" w:rsidR="007C4081" w:rsidRPr="00FA17FF" w:rsidRDefault="007C4081" w:rsidP="00DF36A9">
            <w:pPr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FA17FF">
              <w:rPr>
                <w:b/>
                <w:sz w:val="22"/>
                <w:szCs w:val="22"/>
              </w:rPr>
              <w:t>Shape</w:t>
            </w:r>
          </w:p>
        </w:tc>
        <w:tc>
          <w:tcPr>
            <w:tcW w:w="2880" w:type="dxa"/>
            <w:tcBorders>
              <w:left w:val="nil"/>
              <w:bottom w:val="single" w:sz="4" w:space="0" w:color="000000"/>
              <w:right w:val="nil"/>
            </w:tcBorders>
          </w:tcPr>
          <w:p w14:paraId="10D5A7C0" w14:textId="77777777" w:rsidR="007C4081" w:rsidRPr="00FA17FF" w:rsidRDefault="007C4081" w:rsidP="00DF36A9">
            <w:pPr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FA17FF">
              <w:rPr>
                <w:b/>
                <w:sz w:val="22"/>
                <w:szCs w:val="22"/>
              </w:rPr>
              <w:t>Mean cell biovolume (</w:t>
            </w:r>
            <w:r w:rsidRPr="00FA17FF">
              <w:rPr>
                <w:b/>
                <w:sz w:val="22"/>
                <w:szCs w:val="22"/>
              </w:rPr>
              <w:sym w:font="Symbol" w:char="F06D"/>
            </w:r>
            <w:r w:rsidRPr="00FA17FF">
              <w:rPr>
                <w:b/>
                <w:sz w:val="22"/>
                <w:szCs w:val="22"/>
              </w:rPr>
              <w:t>m</w:t>
            </w:r>
            <w:r w:rsidRPr="00FA17FF">
              <w:rPr>
                <w:b/>
                <w:sz w:val="22"/>
                <w:szCs w:val="22"/>
                <w:vertAlign w:val="superscript"/>
              </w:rPr>
              <w:t>3</w:t>
            </w:r>
            <w:r w:rsidRPr="00FA17F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left w:val="nil"/>
              <w:bottom w:val="single" w:sz="4" w:space="0" w:color="000000"/>
              <w:right w:val="nil"/>
            </w:tcBorders>
          </w:tcPr>
          <w:p w14:paraId="43E1B3E6" w14:textId="4B8534A1" w:rsidR="007C4081" w:rsidRPr="00FA17FF" w:rsidRDefault="007C4081" w:rsidP="00DF36A9">
            <w:pPr>
              <w:spacing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</w:t>
            </w:r>
          </w:p>
        </w:tc>
      </w:tr>
      <w:tr w:rsidR="007C4081" w14:paraId="786A6596" w14:textId="77777777" w:rsidTr="00DC02C3">
        <w:tc>
          <w:tcPr>
            <w:tcW w:w="2610" w:type="dxa"/>
            <w:tcBorders>
              <w:left w:val="nil"/>
              <w:bottom w:val="nil"/>
              <w:right w:val="nil"/>
            </w:tcBorders>
          </w:tcPr>
          <w:p w14:paraId="089C0D11" w14:textId="3D923457" w:rsidR="007C4081" w:rsidRPr="003864CD" w:rsidRDefault="007C4081" w:rsidP="00DF36A9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3864CD">
              <w:rPr>
                <w:sz w:val="22"/>
                <w:szCs w:val="22"/>
              </w:rPr>
              <w:t>small ovoid chlorophyte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14:paraId="65AE06F6" w14:textId="228A77F1" w:rsidR="007C4081" w:rsidRPr="00FA17FF" w:rsidRDefault="007C4081" w:rsidP="00DF36A9">
            <w:pPr>
              <w:spacing w:line="36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spheroid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14:paraId="604DF7A3" w14:textId="1006426E" w:rsidR="007C4081" w:rsidRPr="00FA17FF" w:rsidRDefault="00972144" w:rsidP="00DF36A9">
            <w:pPr>
              <w:spacing w:line="36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7BE2AA08" w14:textId="669D8BA8" w:rsidR="007C4081" w:rsidRPr="00FA17FF" w:rsidRDefault="007C4081" w:rsidP="00DF36A9">
            <w:pPr>
              <w:spacing w:line="36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small</w:t>
            </w:r>
          </w:p>
        </w:tc>
      </w:tr>
      <w:tr w:rsidR="007C4081" w:rsidRPr="000244DA" w14:paraId="0938213F" w14:textId="77777777" w:rsidTr="00DC02C3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4C82F85" w14:textId="6BCC7EC0" w:rsidR="007C4081" w:rsidRPr="00FA17FF" w:rsidRDefault="007C4081" w:rsidP="003864CD">
            <w:pPr>
              <w:spacing w:line="36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large</w:t>
            </w:r>
            <w:r w:rsidRPr="003864CD">
              <w:rPr>
                <w:sz w:val="22"/>
                <w:szCs w:val="22"/>
              </w:rPr>
              <w:t xml:space="preserve"> ovoid chlorophyte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ED3B6E4" w14:textId="10A168A8" w:rsidR="007C4081" w:rsidRPr="00FA17FF" w:rsidRDefault="007C4081" w:rsidP="003864CD">
            <w:pPr>
              <w:spacing w:line="36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spheroid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B1C1DCD" w14:textId="70C8A4C8" w:rsidR="007C4081" w:rsidRPr="00FA17FF" w:rsidRDefault="00972144" w:rsidP="003864CD">
            <w:pPr>
              <w:spacing w:line="36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D95814B" w14:textId="77CF5774" w:rsidR="007C4081" w:rsidRPr="00FA17FF" w:rsidRDefault="007C4081" w:rsidP="003864CD">
            <w:pPr>
              <w:spacing w:line="36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large</w:t>
            </w:r>
          </w:p>
        </w:tc>
      </w:tr>
      <w:tr w:rsidR="007C4081" w:rsidRPr="000244DA" w14:paraId="1B76E26F" w14:textId="77777777" w:rsidTr="00DC02C3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96023C3" w14:textId="46B3151E" w:rsidR="007C4081" w:rsidRPr="00FA17FF" w:rsidRDefault="007C4081" w:rsidP="00DF36A9">
            <w:pPr>
              <w:spacing w:line="360" w:lineRule="auto"/>
              <w:contextualSpacing/>
              <w:rPr>
                <w:iCs/>
                <w:sz w:val="22"/>
                <w:szCs w:val="22"/>
              </w:rPr>
            </w:pPr>
            <w:proofErr w:type="spellStart"/>
            <w:r w:rsidRPr="00FA17FF">
              <w:rPr>
                <w:i/>
                <w:sz w:val="22"/>
                <w:szCs w:val="22"/>
              </w:rPr>
              <w:t>Oocystis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848BA53" w14:textId="77777777" w:rsidR="007C4081" w:rsidRPr="00FA17FF" w:rsidRDefault="007C4081" w:rsidP="00DF36A9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FA17FF">
              <w:rPr>
                <w:sz w:val="22"/>
                <w:szCs w:val="22"/>
              </w:rPr>
              <w:t>spheroid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920A464" w14:textId="4AEE4597" w:rsidR="007C4081" w:rsidRPr="00FA17FF" w:rsidRDefault="00972144" w:rsidP="00DF36A9">
            <w:pPr>
              <w:spacing w:line="36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75.1</w:t>
            </w:r>
            <w:r w:rsidR="007C4081" w:rsidRPr="00FA17F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68814DD" w14:textId="1AF75302" w:rsidR="007C4081" w:rsidRPr="00FA17FF" w:rsidRDefault="007C4081" w:rsidP="00DF36A9">
            <w:pPr>
              <w:spacing w:line="36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large</w:t>
            </w:r>
          </w:p>
        </w:tc>
      </w:tr>
      <w:tr w:rsidR="007C4081" w14:paraId="3B166660" w14:textId="77777777" w:rsidTr="00DC02C3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AD9811C" w14:textId="05569DD1" w:rsidR="007C4081" w:rsidRPr="00FA17FF" w:rsidRDefault="007C4081" w:rsidP="00DF36A9">
            <w:pPr>
              <w:spacing w:line="36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pennate diatom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53ADF45" w14:textId="3DC29793" w:rsidR="007C4081" w:rsidRPr="00FA17FF" w:rsidRDefault="007C4081" w:rsidP="00DF36A9">
            <w:pPr>
              <w:spacing w:line="36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pennate (rectangular prism </w:t>
            </w:r>
            <w:r w:rsidR="00C41970">
              <w:rPr>
                <w:sz w:val="22"/>
                <w:szCs w:val="22"/>
              </w:rPr>
              <w:t>tapering to points at each end)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E943A92" w14:textId="1F057FEB" w:rsidR="007C4081" w:rsidRPr="00FA17FF" w:rsidRDefault="00972144" w:rsidP="00DF36A9">
            <w:pPr>
              <w:spacing w:line="36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56.7</w:t>
            </w:r>
            <w:r w:rsidR="007C4081" w:rsidRPr="00FA17F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3B44C55" w14:textId="394DC351" w:rsidR="007C4081" w:rsidRPr="00FA17FF" w:rsidRDefault="007C4081" w:rsidP="00DF36A9">
            <w:pPr>
              <w:spacing w:line="36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large</w:t>
            </w:r>
          </w:p>
        </w:tc>
      </w:tr>
      <w:tr w:rsidR="007C4081" w:rsidRPr="000244DA" w14:paraId="74F6687F" w14:textId="77777777" w:rsidTr="00DC02C3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562410C" w14:textId="49C8C8CB" w:rsidR="007C4081" w:rsidRPr="00FA17FF" w:rsidRDefault="007C4081" w:rsidP="00DF36A9">
            <w:pPr>
              <w:spacing w:line="360" w:lineRule="auto"/>
              <w:contextualSpacing/>
              <w:rPr>
                <w:iCs/>
                <w:sz w:val="22"/>
                <w:szCs w:val="22"/>
              </w:rPr>
            </w:pPr>
            <w:r w:rsidRPr="00FA17FF">
              <w:rPr>
                <w:iCs/>
                <w:sz w:val="22"/>
                <w:szCs w:val="22"/>
              </w:rPr>
              <w:t xml:space="preserve">green </w:t>
            </w:r>
            <w:r>
              <w:rPr>
                <w:iCs/>
                <w:sz w:val="22"/>
                <w:szCs w:val="22"/>
              </w:rPr>
              <w:t>picoplankton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56650D7" w14:textId="77777777" w:rsidR="007C4081" w:rsidRPr="00FA17FF" w:rsidRDefault="007C4081" w:rsidP="00DF36A9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FA17FF">
              <w:rPr>
                <w:sz w:val="22"/>
                <w:szCs w:val="22"/>
              </w:rPr>
              <w:t xml:space="preserve">sphere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137F5AA" w14:textId="3E429D59" w:rsidR="007C4081" w:rsidRPr="00FA17FF" w:rsidRDefault="00972144" w:rsidP="00DF36A9">
            <w:pPr>
              <w:spacing w:line="36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23C5564" w14:textId="338D8C4F" w:rsidR="007C4081" w:rsidRPr="00FA17FF" w:rsidRDefault="007C4081" w:rsidP="00DF36A9">
            <w:pPr>
              <w:spacing w:line="36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small</w:t>
            </w:r>
          </w:p>
        </w:tc>
      </w:tr>
      <w:tr w:rsidR="007C4081" w14:paraId="55E5B5AB" w14:textId="77777777" w:rsidTr="00DC02C3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D0BC147" w14:textId="0B47F6F7" w:rsidR="007C4081" w:rsidRPr="00FA17FF" w:rsidRDefault="007C4081" w:rsidP="003111A3">
            <w:pPr>
              <w:spacing w:line="360" w:lineRule="auto"/>
              <w:contextualSpacing/>
              <w:rPr>
                <w:iCs/>
                <w:sz w:val="22"/>
                <w:szCs w:val="22"/>
              </w:rPr>
            </w:pPr>
            <w:r w:rsidRPr="00FA17FF">
              <w:rPr>
                <w:iCs/>
                <w:sz w:val="22"/>
                <w:szCs w:val="22"/>
              </w:rPr>
              <w:t>green round</w:t>
            </w:r>
            <w:r>
              <w:rPr>
                <w:iCs/>
                <w:sz w:val="22"/>
                <w:szCs w:val="22"/>
              </w:rPr>
              <w:t xml:space="preserve"> (</w:t>
            </w:r>
            <w:r w:rsidRPr="003111A3">
              <w:rPr>
                <w:i/>
                <w:sz w:val="22"/>
                <w:szCs w:val="22"/>
              </w:rPr>
              <w:t>Chlorella</w:t>
            </w:r>
            <w:r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702BE86" w14:textId="1EFF3A8B" w:rsidR="007C4081" w:rsidRPr="00FA17FF" w:rsidRDefault="007C4081" w:rsidP="003111A3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FA17FF">
              <w:rPr>
                <w:sz w:val="22"/>
                <w:szCs w:val="22"/>
              </w:rPr>
              <w:t xml:space="preserve">sphere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F53ECBA" w14:textId="493BAF48" w:rsidR="007C4081" w:rsidRPr="00FA17FF" w:rsidRDefault="00972144" w:rsidP="003111A3">
            <w:pPr>
              <w:spacing w:line="36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67F4A15" w14:textId="15C64399" w:rsidR="007C4081" w:rsidRPr="00FA17FF" w:rsidRDefault="007C4081" w:rsidP="003111A3">
            <w:pPr>
              <w:spacing w:line="36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small</w:t>
            </w:r>
          </w:p>
        </w:tc>
      </w:tr>
      <w:tr w:rsidR="007C4081" w14:paraId="556A0750" w14:textId="77777777" w:rsidTr="00DC02C3"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7551C" w14:textId="66952FBA" w:rsidR="007C4081" w:rsidRPr="00FA17FF" w:rsidRDefault="007C4081" w:rsidP="00DF36A9">
            <w:pPr>
              <w:spacing w:line="360" w:lineRule="auto"/>
              <w:contextualSpacing/>
              <w:rPr>
                <w:sz w:val="22"/>
                <w:szCs w:val="22"/>
              </w:rPr>
            </w:pPr>
            <w:proofErr w:type="spellStart"/>
            <w:r w:rsidRPr="00FA17FF">
              <w:rPr>
                <w:i/>
                <w:iCs/>
                <w:sz w:val="22"/>
                <w:szCs w:val="22"/>
              </w:rPr>
              <w:t>Selenastrum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8F3E8" w14:textId="460FD459" w:rsidR="007C4081" w:rsidRPr="00FA17FF" w:rsidRDefault="007C4081" w:rsidP="00DF36A9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FA17FF">
              <w:rPr>
                <w:sz w:val="22"/>
                <w:szCs w:val="22"/>
              </w:rPr>
              <w:t>curved cylinder ending in 2 half-spheres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1D1DE" w14:textId="7B191666" w:rsidR="007C4081" w:rsidRPr="00FA17FF" w:rsidRDefault="00972144" w:rsidP="00DF36A9">
            <w:pPr>
              <w:spacing w:line="36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B248EA" w14:textId="3F247FDB" w:rsidR="007C4081" w:rsidRPr="00FA17FF" w:rsidRDefault="007C4081" w:rsidP="00DF36A9">
            <w:pPr>
              <w:spacing w:line="36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small</w:t>
            </w:r>
          </w:p>
        </w:tc>
      </w:tr>
    </w:tbl>
    <w:p w14:paraId="5FA76918" w14:textId="77777777" w:rsidR="00DF36A9" w:rsidRDefault="00DF36A9" w:rsidP="00DF36A9">
      <w:pPr>
        <w:spacing w:line="360" w:lineRule="auto"/>
        <w:contextualSpacing/>
        <w:rPr>
          <w:b/>
        </w:rPr>
      </w:pPr>
    </w:p>
    <w:p w14:paraId="3D1FCA84" w14:textId="77777777" w:rsidR="002849C0" w:rsidRDefault="002849C0"/>
    <w:sectPr w:rsidR="002849C0" w:rsidSect="00F46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A9"/>
    <w:rsid w:val="00004931"/>
    <w:rsid w:val="000350D4"/>
    <w:rsid w:val="000363AB"/>
    <w:rsid w:val="00046911"/>
    <w:rsid w:val="000A6FF7"/>
    <w:rsid w:val="000C31B2"/>
    <w:rsid w:val="000E6E1B"/>
    <w:rsid w:val="000F5DBB"/>
    <w:rsid w:val="0010043C"/>
    <w:rsid w:val="00105D8F"/>
    <w:rsid w:val="00107BC6"/>
    <w:rsid w:val="00112750"/>
    <w:rsid w:val="00115F2C"/>
    <w:rsid w:val="001261E3"/>
    <w:rsid w:val="001408BE"/>
    <w:rsid w:val="001478DC"/>
    <w:rsid w:val="00160C5F"/>
    <w:rsid w:val="001701EA"/>
    <w:rsid w:val="0019109E"/>
    <w:rsid w:val="001C130A"/>
    <w:rsid w:val="001C3B98"/>
    <w:rsid w:val="001C6C69"/>
    <w:rsid w:val="001C7BFA"/>
    <w:rsid w:val="001D1E14"/>
    <w:rsid w:val="001E2614"/>
    <w:rsid w:val="0021456A"/>
    <w:rsid w:val="002404F7"/>
    <w:rsid w:val="00240E72"/>
    <w:rsid w:val="002668CC"/>
    <w:rsid w:val="00270445"/>
    <w:rsid w:val="002725EF"/>
    <w:rsid w:val="00277EA8"/>
    <w:rsid w:val="002849C0"/>
    <w:rsid w:val="002A5236"/>
    <w:rsid w:val="002B3F00"/>
    <w:rsid w:val="002B53C5"/>
    <w:rsid w:val="002C0517"/>
    <w:rsid w:val="002C57E4"/>
    <w:rsid w:val="002F042D"/>
    <w:rsid w:val="003111A3"/>
    <w:rsid w:val="003117E7"/>
    <w:rsid w:val="00312377"/>
    <w:rsid w:val="00314B4C"/>
    <w:rsid w:val="003462AA"/>
    <w:rsid w:val="00353A71"/>
    <w:rsid w:val="003864CD"/>
    <w:rsid w:val="003A215C"/>
    <w:rsid w:val="003E29F7"/>
    <w:rsid w:val="003E348A"/>
    <w:rsid w:val="003F2A2F"/>
    <w:rsid w:val="003F6810"/>
    <w:rsid w:val="003F7278"/>
    <w:rsid w:val="003F7DEB"/>
    <w:rsid w:val="00406004"/>
    <w:rsid w:val="004118FC"/>
    <w:rsid w:val="00467064"/>
    <w:rsid w:val="004D17E6"/>
    <w:rsid w:val="00521D91"/>
    <w:rsid w:val="005302F5"/>
    <w:rsid w:val="005403DE"/>
    <w:rsid w:val="00553123"/>
    <w:rsid w:val="005C4162"/>
    <w:rsid w:val="005C5A13"/>
    <w:rsid w:val="006400C4"/>
    <w:rsid w:val="00644FE4"/>
    <w:rsid w:val="0064715A"/>
    <w:rsid w:val="006630BC"/>
    <w:rsid w:val="00685703"/>
    <w:rsid w:val="006B5613"/>
    <w:rsid w:val="006F504E"/>
    <w:rsid w:val="007320AD"/>
    <w:rsid w:val="00737DAB"/>
    <w:rsid w:val="00770C29"/>
    <w:rsid w:val="007A402B"/>
    <w:rsid w:val="007A5DB4"/>
    <w:rsid w:val="007A79FE"/>
    <w:rsid w:val="007C4081"/>
    <w:rsid w:val="007C6205"/>
    <w:rsid w:val="007D716C"/>
    <w:rsid w:val="007E7FB9"/>
    <w:rsid w:val="00804AB6"/>
    <w:rsid w:val="00830ACD"/>
    <w:rsid w:val="008338B4"/>
    <w:rsid w:val="00852F23"/>
    <w:rsid w:val="008620C4"/>
    <w:rsid w:val="00865FC8"/>
    <w:rsid w:val="008A358E"/>
    <w:rsid w:val="009118BD"/>
    <w:rsid w:val="009179E5"/>
    <w:rsid w:val="00930BF1"/>
    <w:rsid w:val="00931F35"/>
    <w:rsid w:val="00972144"/>
    <w:rsid w:val="00977EBA"/>
    <w:rsid w:val="00977ECE"/>
    <w:rsid w:val="0098601C"/>
    <w:rsid w:val="009E47CD"/>
    <w:rsid w:val="00A04051"/>
    <w:rsid w:val="00A205AD"/>
    <w:rsid w:val="00A826FC"/>
    <w:rsid w:val="00AF26AE"/>
    <w:rsid w:val="00B16685"/>
    <w:rsid w:val="00B26EFD"/>
    <w:rsid w:val="00B43FB6"/>
    <w:rsid w:val="00B62A4A"/>
    <w:rsid w:val="00BA5B41"/>
    <w:rsid w:val="00BB1687"/>
    <w:rsid w:val="00BD5307"/>
    <w:rsid w:val="00C26537"/>
    <w:rsid w:val="00C41970"/>
    <w:rsid w:val="00C61B7A"/>
    <w:rsid w:val="00C73611"/>
    <w:rsid w:val="00CA25D5"/>
    <w:rsid w:val="00CB5B58"/>
    <w:rsid w:val="00D27F43"/>
    <w:rsid w:val="00D57DA5"/>
    <w:rsid w:val="00D83A73"/>
    <w:rsid w:val="00DB26C3"/>
    <w:rsid w:val="00DB43A9"/>
    <w:rsid w:val="00DC02C3"/>
    <w:rsid w:val="00DC387E"/>
    <w:rsid w:val="00DE68AB"/>
    <w:rsid w:val="00DF36A9"/>
    <w:rsid w:val="00E17E1E"/>
    <w:rsid w:val="00E613FB"/>
    <w:rsid w:val="00E67B27"/>
    <w:rsid w:val="00EA37B0"/>
    <w:rsid w:val="00EB1B84"/>
    <w:rsid w:val="00EB2DAF"/>
    <w:rsid w:val="00EC4BAD"/>
    <w:rsid w:val="00EC5407"/>
    <w:rsid w:val="00EC6F60"/>
    <w:rsid w:val="00EF320A"/>
    <w:rsid w:val="00F02E24"/>
    <w:rsid w:val="00F27599"/>
    <w:rsid w:val="00F278FF"/>
    <w:rsid w:val="00F42995"/>
    <w:rsid w:val="00F46AC8"/>
    <w:rsid w:val="00F716E1"/>
    <w:rsid w:val="00FA3884"/>
    <w:rsid w:val="00FA7097"/>
    <w:rsid w:val="00FC6CC7"/>
    <w:rsid w:val="00FC7FF3"/>
    <w:rsid w:val="00FD65C9"/>
    <w:rsid w:val="00FE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3FDD35"/>
  <w15:chartTrackingRefBased/>
  <w15:docId w15:val="{DC837DC5-1BC2-7041-BB75-D9ED96D3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6A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Rakowski, Chase J</dc:creator>
  <cp:keywords/>
  <dc:description/>
  <cp:lastModifiedBy>Rakowski, Chase J</cp:lastModifiedBy>
  <cp:revision>5</cp:revision>
  <dcterms:created xsi:type="dcterms:W3CDTF">2021-06-04T20:51:00Z</dcterms:created>
  <dcterms:modified xsi:type="dcterms:W3CDTF">2021-06-04T21:19:00Z</dcterms:modified>
</cp:coreProperties>
</file>