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9FCD" w14:textId="5B29C5C8" w:rsidR="00605710" w:rsidRDefault="00605710">
      <w:r>
        <w:t>1</w:t>
      </w:r>
      <w:r>
        <w:rPr>
          <w:rFonts w:hint="eastAsia"/>
        </w:rPr>
        <w:t>、</w:t>
      </w:r>
      <w:r w:rsidRPr="00605710">
        <w:t>The rationale for conducting the systematic review / meta-analysis</w:t>
      </w:r>
    </w:p>
    <w:p w14:paraId="41DF9E61" w14:textId="6ADB78EB" w:rsidR="004D08A5" w:rsidRDefault="00605710">
      <w:r w:rsidRPr="00605710">
        <w:t xml:space="preserve">Periodontal disease is one of the most common oral diseases and is closely related to systemic diseases. In recent years, </w:t>
      </w:r>
      <w:r w:rsidR="005F4212">
        <w:t xml:space="preserve">a number of </w:t>
      </w:r>
      <w:r w:rsidRPr="00605710">
        <w:t xml:space="preserve">epidemiological and clinical studies have </w:t>
      </w:r>
      <w:r w:rsidR="005C65FC">
        <w:t>revealed</w:t>
      </w:r>
      <w:r w:rsidRPr="00605710">
        <w:t xml:space="preserve"> the correlation between periodontitis and cancer</w:t>
      </w:r>
      <w:r w:rsidR="005C65FC">
        <w:t>s</w:t>
      </w:r>
      <w:r w:rsidRPr="00605710">
        <w:t xml:space="preserve">. Based on the cancer data published in the United States in 2019, the </w:t>
      </w:r>
      <w:r w:rsidR="005C65FC" w:rsidRPr="00605710">
        <w:t xml:space="preserve">highest </w:t>
      </w:r>
      <w:r w:rsidRPr="00605710">
        <w:t>incidence and mortality of cancer</w:t>
      </w:r>
      <w:r w:rsidR="005C65FC">
        <w:t>s</w:t>
      </w:r>
      <w:r w:rsidRPr="00605710">
        <w:t xml:space="preserve"> </w:t>
      </w:r>
      <w:r w:rsidR="005C65FC">
        <w:t>included</w:t>
      </w:r>
      <w:r w:rsidRPr="00605710">
        <w:t xml:space="preserve"> lung cancer, breast cancer, prostate cancer and rectal cancer, so we analyzed the correlation between periodont</w:t>
      </w:r>
      <w:r w:rsidR="005C65FC">
        <w:t>al disease</w:t>
      </w:r>
      <w:r w:rsidRPr="00605710">
        <w:t xml:space="preserve"> and the incidence and </w:t>
      </w:r>
      <w:r w:rsidR="005C65FC" w:rsidRPr="00605710">
        <w:t>mortality</w:t>
      </w:r>
      <w:r w:rsidRPr="00605710">
        <w:t xml:space="preserve"> of four cancers.</w:t>
      </w:r>
    </w:p>
    <w:p w14:paraId="3B0845F2" w14:textId="2ADEE4DF" w:rsidR="00605710" w:rsidRDefault="00605710">
      <w:r>
        <w:rPr>
          <w:rFonts w:hint="eastAsia"/>
        </w:rPr>
        <w:t>2、</w:t>
      </w:r>
      <w:r w:rsidRPr="00605710">
        <w:t>The contribution that it makes to knowledge in light of previously published related reports, including other meta-analyses and systematic reviews</w:t>
      </w:r>
    </w:p>
    <w:p w14:paraId="43FEF8A2" w14:textId="44DF0058" w:rsidR="00605710" w:rsidRDefault="001A4B40">
      <w:r w:rsidRPr="001A4B40">
        <w:t xml:space="preserve">Firstly, we analyzed the correlation between periodontitis and </w:t>
      </w:r>
      <w:r w:rsidR="005C65FC">
        <w:t xml:space="preserve">four </w:t>
      </w:r>
      <w:r w:rsidRPr="001A4B40">
        <w:t>cancer</w:t>
      </w:r>
      <w:r w:rsidR="005C65FC">
        <w:t>s</w:t>
      </w:r>
      <w:r w:rsidRPr="001A4B40">
        <w:t xml:space="preserve"> from the occurrence and death of cancer, which was not found in other relevant reviews or meta-analyses. Secondly, we included more literatures and conducted subgroup analysis from multiple perspectives, which resulted in more reliable results and conclusions.</w:t>
      </w:r>
    </w:p>
    <w:p w14:paraId="3A1CFBF2" w14:textId="77A3C9FC" w:rsidR="00A17FA8" w:rsidRPr="009700D8" w:rsidRDefault="00A17FA8">
      <w:r w:rsidRPr="00A17FA8">
        <w:t>We believe that our study makes a significant contribution to the literature and that this paper will be of interest to the readership of your journal because to the best of our knowledge, our study is the first to perform such a comprehensive and detailed analysis, as we included all the latest studies and findings. Our results highlight the importance of increasing awareness regarding periodontal health and promoting measures to maintain good oral health. Moreover, the need for further studies on this subject has also been highlighted.</w:t>
      </w:r>
    </w:p>
    <w:sectPr w:rsidR="00A17FA8" w:rsidRPr="009700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327B" w14:textId="77777777" w:rsidR="007A588D" w:rsidRDefault="007A588D" w:rsidP="009700D8">
      <w:r>
        <w:separator/>
      </w:r>
    </w:p>
  </w:endnote>
  <w:endnote w:type="continuationSeparator" w:id="0">
    <w:p w14:paraId="2E9F3142" w14:textId="77777777" w:rsidR="007A588D" w:rsidRDefault="007A588D" w:rsidP="009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0881" w14:textId="77777777" w:rsidR="007A588D" w:rsidRDefault="007A588D" w:rsidP="009700D8">
      <w:r>
        <w:separator/>
      </w:r>
    </w:p>
  </w:footnote>
  <w:footnote w:type="continuationSeparator" w:id="0">
    <w:p w14:paraId="2ECBF29E" w14:textId="77777777" w:rsidR="007A588D" w:rsidRDefault="007A588D" w:rsidP="0097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460C6"/>
    <w:multiLevelType w:val="multilevel"/>
    <w:tmpl w:val="A0869F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1853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3A"/>
    <w:rsid w:val="001A4B40"/>
    <w:rsid w:val="004D08A5"/>
    <w:rsid w:val="0052596F"/>
    <w:rsid w:val="005C65FC"/>
    <w:rsid w:val="005F4212"/>
    <w:rsid w:val="00605710"/>
    <w:rsid w:val="007A588D"/>
    <w:rsid w:val="008B542B"/>
    <w:rsid w:val="009700D8"/>
    <w:rsid w:val="009B0D72"/>
    <w:rsid w:val="00A17FA8"/>
    <w:rsid w:val="00CB393A"/>
    <w:rsid w:val="00E37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FFE42"/>
  <w15:chartTrackingRefBased/>
  <w15:docId w15:val="{AC032FF6-AC5B-499D-9FEE-526BA11C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0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00D8"/>
    <w:rPr>
      <w:sz w:val="18"/>
      <w:szCs w:val="18"/>
    </w:rPr>
  </w:style>
  <w:style w:type="paragraph" w:styleId="a5">
    <w:name w:val="footer"/>
    <w:basedOn w:val="a"/>
    <w:link w:val="a6"/>
    <w:uiPriority w:val="99"/>
    <w:unhideWhenUsed/>
    <w:rsid w:val="009700D8"/>
    <w:pPr>
      <w:tabs>
        <w:tab w:val="center" w:pos="4153"/>
        <w:tab w:val="right" w:pos="8306"/>
      </w:tabs>
      <w:snapToGrid w:val="0"/>
      <w:jc w:val="left"/>
    </w:pPr>
    <w:rPr>
      <w:sz w:val="18"/>
      <w:szCs w:val="18"/>
    </w:rPr>
  </w:style>
  <w:style w:type="character" w:customStyle="1" w:styleId="a6">
    <w:name w:val="页脚 字符"/>
    <w:basedOn w:val="a0"/>
    <w:link w:val="a5"/>
    <w:uiPriority w:val="99"/>
    <w:rsid w:val="009700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王凯丽</dc:creator>
  <cp:keywords/>
  <dc:description/>
  <cp:lastModifiedBy>王凯丽</cp:lastModifiedBy>
  <cp:revision>6</cp:revision>
  <dcterms:created xsi:type="dcterms:W3CDTF">2022-04-24T14:31:00Z</dcterms:created>
  <dcterms:modified xsi:type="dcterms:W3CDTF">2022-05-17T13:50:00Z</dcterms:modified>
</cp:coreProperties>
</file>