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FECB" w14:textId="54F13A51" w:rsidR="00763F79" w:rsidRDefault="00FC0BD3" w:rsidP="005910D3">
      <w:pPr>
        <w:pStyle w:val="Normal1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5910D3">
        <w:rPr>
          <w:rFonts w:ascii="Times New Roman" w:hAnsi="Times New Roman" w:cs="Times New Roman"/>
          <w:b/>
          <w:sz w:val="28"/>
          <w:szCs w:val="28"/>
        </w:rPr>
        <w:t>Modeling Japanese quail egg production responses to arginine intake by different mathematical functions: A factorial approach</w:t>
      </w:r>
    </w:p>
    <w:p w14:paraId="45571DCD" w14:textId="77777777" w:rsidR="005910D3" w:rsidRPr="005910D3" w:rsidRDefault="005910D3" w:rsidP="005910D3">
      <w:pPr>
        <w:pStyle w:val="Normal1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14:paraId="0D77DB64" w14:textId="0DF780BD" w:rsidR="005910D3" w:rsidRDefault="005910D3" w:rsidP="00026B47">
      <w:pPr>
        <w:pStyle w:val="Normal1"/>
        <w:spacing w:after="24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0D3">
        <w:rPr>
          <w:rFonts w:ascii="Times New Roman" w:hAnsi="Times New Roman" w:cs="Times New Roman"/>
          <w:bCs/>
          <w:sz w:val="24"/>
          <w:szCs w:val="24"/>
        </w:rPr>
        <w:t xml:space="preserve">The procedures declared below correspond to the step by step used in the SAS software to obtain the parameters used in the mathematical models </w:t>
      </w:r>
      <w:r w:rsidR="00A75D0E">
        <w:rPr>
          <w:rFonts w:ascii="Times New Roman" w:hAnsi="Times New Roman" w:cs="Times New Roman"/>
          <w:bCs/>
          <w:sz w:val="24"/>
          <w:szCs w:val="24"/>
        </w:rPr>
        <w:t>for manuscript.</w:t>
      </w:r>
    </w:p>
    <w:p w14:paraId="6B127965" w14:textId="4D1F3830" w:rsidR="00D82B28" w:rsidRPr="005910D3" w:rsidRDefault="00D82B28" w:rsidP="00026B47">
      <w:pPr>
        <w:pStyle w:val="Normal1"/>
        <w:spacing w:after="24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data</w:t>
      </w:r>
      <w:r w:rsidRPr="00D82B28">
        <w:rPr>
          <w:rFonts w:ascii="Times New Roman" w:hAnsi="Times New Roman" w:cs="Times New Roman"/>
          <w:bCs/>
          <w:sz w:val="24"/>
          <w:szCs w:val="24"/>
        </w:rPr>
        <w:t xml:space="preserve"> were analyzed for assumptions of homoscedasticity of variance (Brown-Forsythe) and normality of errors using PROC UNIVARIATE, then outliers were removed according to test procedures (Anderson-Darling, Shapiro-Wilk T and, Cramér -von Mises Test). Considering this information, each treatment had 7, 6, 3, 5, 5, 3 and 6 repetitions, for treatments 1, 2, 3, 4, 5, 6 and 7, respectively.</w:t>
      </w:r>
    </w:p>
    <w:p w14:paraId="358E8198" w14:textId="77777777" w:rsidR="00763F79" w:rsidRPr="00A75D0E" w:rsidRDefault="00763F79" w:rsidP="00D041A1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data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 ReportManoela;</w:t>
      </w:r>
    </w:p>
    <w:p w14:paraId="370E7F8F" w14:textId="77777777" w:rsidR="00763F79" w:rsidRPr="00A75D0E" w:rsidRDefault="00763F79" w:rsidP="00D041A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input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 Obs Cage Treatments$ RP Level FeedIntake EggProduction EggWeight InitialBW FinalBW;</w:t>
      </w:r>
    </w:p>
    <w:p w14:paraId="42405489" w14:textId="77777777" w:rsidR="00763F79" w:rsidRPr="00A75D0E" w:rsidRDefault="00763F79" w:rsidP="00D041A1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cards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8F7DF77" w14:textId="77777777" w:rsidR="00763F79" w:rsidRPr="00A75D0E" w:rsidRDefault="00763F79" w:rsidP="00026B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81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T10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0.243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12.525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10.714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9.150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143.850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117.860</w:t>
      </w:r>
    </w:p>
    <w:p w14:paraId="1844ADF4" w14:textId="77777777" w:rsidR="00763F79" w:rsidRPr="00A75D0E" w:rsidRDefault="00763F79" w:rsidP="00026B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90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T10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0.243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11.476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28.571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5.882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149.920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113.840</w:t>
      </w:r>
    </w:p>
    <w:p w14:paraId="1DD21554" w14:textId="77777777" w:rsidR="00763F79" w:rsidRPr="00A75D0E" w:rsidRDefault="00763F79" w:rsidP="00026B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96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T10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0.243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13.686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0.000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0.000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174.090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131.720</w:t>
      </w:r>
    </w:p>
    <w:p w14:paraId="1F88E706" w14:textId="77777777" w:rsidR="00763F79" w:rsidRPr="00A75D0E" w:rsidRDefault="00763F79" w:rsidP="00026B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106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T10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0.243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10.539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14.286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6.985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157.140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110.990</w:t>
      </w:r>
    </w:p>
    <w:p w14:paraId="62138ACC" w14:textId="77777777" w:rsidR="00763F79" w:rsidRPr="00A75D0E" w:rsidRDefault="00763F79" w:rsidP="00026B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112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T10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0.243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14.202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25.000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7.712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178.920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145.240</w:t>
      </w:r>
    </w:p>
    <w:p w14:paraId="22C0A81A" w14:textId="77777777" w:rsidR="00763F79" w:rsidRPr="00A75D0E" w:rsidRDefault="00763F79" w:rsidP="00026B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122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T10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0.243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15.025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0.000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0.000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173.050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146.510</w:t>
      </w:r>
    </w:p>
    <w:p w14:paraId="53FDA7D0" w14:textId="77777777" w:rsidR="00763F79" w:rsidRPr="00A75D0E" w:rsidRDefault="00763F79" w:rsidP="00026B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127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T10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0.243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14.710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14.286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8.077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175.220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142.270</w:t>
      </w:r>
    </w:p>
    <w:p w14:paraId="451BC382" w14:textId="77777777" w:rsidR="00763F79" w:rsidRPr="00A75D0E" w:rsidRDefault="00763F79" w:rsidP="00026B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86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T11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0.364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15.932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42.857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7.553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154.730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126.800</w:t>
      </w:r>
    </w:p>
    <w:p w14:paraId="5528301C" w14:textId="77777777" w:rsidR="00763F79" w:rsidRPr="00A75D0E" w:rsidRDefault="00763F79" w:rsidP="00026B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92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T11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0.364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12.797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32.143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7.978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181.830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129.540</w:t>
      </w:r>
    </w:p>
    <w:p w14:paraId="01CA92DE" w14:textId="77777777" w:rsidR="00763F79" w:rsidRPr="00A75D0E" w:rsidRDefault="00763F79" w:rsidP="00026B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100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T11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0.364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14.529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21.429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8.900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155.030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127.720</w:t>
      </w:r>
    </w:p>
    <w:p w14:paraId="53710951" w14:textId="77777777" w:rsidR="00763F79" w:rsidRPr="00A75D0E" w:rsidRDefault="00763F79" w:rsidP="00026B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105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T11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0.364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18.731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28.571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9.870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166.900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133.410</w:t>
      </w:r>
    </w:p>
    <w:p w14:paraId="327F4AE3" w14:textId="77777777" w:rsidR="00763F79" w:rsidRPr="00A75D0E" w:rsidRDefault="00763F79" w:rsidP="00026B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111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T11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0.364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15.068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46.429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8.561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179.260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144.470</w:t>
      </w:r>
    </w:p>
    <w:p w14:paraId="5868A481" w14:textId="77777777" w:rsidR="00763F79" w:rsidRPr="00A75D0E" w:rsidRDefault="00763F79" w:rsidP="00026B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126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T11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0.364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15.798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46.429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9.870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161.440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131.280</w:t>
      </w:r>
    </w:p>
    <w:p w14:paraId="417BD1FD" w14:textId="77777777" w:rsidR="00763F79" w:rsidRPr="00A75D0E" w:rsidRDefault="00763F79" w:rsidP="00026B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84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T12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0.485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17.482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57.143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8.117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173.070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138.720</w:t>
      </w:r>
    </w:p>
    <w:p w14:paraId="4633AAAE" w14:textId="77777777" w:rsidR="00763F79" w:rsidRPr="00A75D0E" w:rsidRDefault="00763F79" w:rsidP="00026B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88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T12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0.485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15.942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39.286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8.800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165.510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140.050</w:t>
      </w:r>
    </w:p>
    <w:p w14:paraId="4727B1E6" w14:textId="77777777" w:rsidR="00763F79" w:rsidRPr="00A75D0E" w:rsidRDefault="00763F79" w:rsidP="00026B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107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T12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0.485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17.884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57.143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9.881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148.490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141.870</w:t>
      </w:r>
    </w:p>
    <w:p w14:paraId="58E0927B" w14:textId="77777777" w:rsidR="00763F79" w:rsidRPr="00A75D0E" w:rsidRDefault="00763F79" w:rsidP="00026B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82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T13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0.607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21.233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82.143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9.698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169.180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148.360</w:t>
      </w:r>
    </w:p>
    <w:p w14:paraId="3A604EED" w14:textId="77777777" w:rsidR="00763F79" w:rsidRPr="00A75D0E" w:rsidRDefault="00763F79" w:rsidP="00026B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101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T13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0.607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18.100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78.571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8.345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180.300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146.620</w:t>
      </w:r>
    </w:p>
    <w:p w14:paraId="1BC0B690" w14:textId="77777777" w:rsidR="00763F79" w:rsidRPr="00A75D0E" w:rsidRDefault="00763F79" w:rsidP="00026B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108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T13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0.607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19.430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78.571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9.371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175.030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152.200</w:t>
      </w:r>
    </w:p>
    <w:p w14:paraId="4B286B55" w14:textId="77777777" w:rsidR="00763F79" w:rsidRPr="00A75D0E" w:rsidRDefault="00763F79" w:rsidP="00026B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110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T13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0.607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19.581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92.857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9.744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196.810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172.630</w:t>
      </w:r>
    </w:p>
    <w:p w14:paraId="68AA7E7B" w14:textId="77777777" w:rsidR="00763F79" w:rsidRPr="00A75D0E" w:rsidRDefault="00763F79" w:rsidP="00026B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lastRenderedPageBreak/>
        <w:t>21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119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T13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0.607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17.946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67.857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10.173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171.750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150.020</w:t>
      </w:r>
    </w:p>
    <w:p w14:paraId="6FC33662" w14:textId="213C2786" w:rsidR="00763F79" w:rsidRPr="00A75D0E" w:rsidRDefault="00763F79" w:rsidP="00026B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85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T14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0.907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25.756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100.00011.700</w:t>
      </w:r>
      <w:r w:rsidR="00026B47"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>197.970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190.750</w:t>
      </w:r>
    </w:p>
    <w:p w14:paraId="2F0A378D" w14:textId="77777777" w:rsidR="00763F79" w:rsidRPr="00A75D0E" w:rsidRDefault="00763F79" w:rsidP="00026B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89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T14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0.907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21.800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82.143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10.199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177.620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178.770</w:t>
      </w:r>
    </w:p>
    <w:p w14:paraId="3601F011" w14:textId="77777777" w:rsidR="00763F79" w:rsidRPr="00A75D0E" w:rsidRDefault="00763F79" w:rsidP="00026B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95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T14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0.907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24.511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89.286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10.327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180.610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166.790</w:t>
      </w:r>
    </w:p>
    <w:p w14:paraId="03639FD6" w14:textId="77777777" w:rsidR="00763F79" w:rsidRPr="00A75D0E" w:rsidRDefault="00763F79" w:rsidP="00026B4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102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T14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0.907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23.411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96.429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10.032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156.400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141.570</w:t>
      </w:r>
    </w:p>
    <w:p w14:paraId="1FF77830" w14:textId="77777777" w:rsidR="00763F79" w:rsidRPr="00A75D0E" w:rsidRDefault="00763F79" w:rsidP="00026B4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124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T14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0.907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21.746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92.857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11.751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180.700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171.100</w:t>
      </w:r>
    </w:p>
    <w:p w14:paraId="73CA79B0" w14:textId="77777777" w:rsidR="00763F79" w:rsidRPr="00A75D0E" w:rsidRDefault="00763F79" w:rsidP="00026B4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97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T15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1.213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25.692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96.429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11.609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182.180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167.370</w:t>
      </w:r>
    </w:p>
    <w:p w14:paraId="39AB543E" w14:textId="77777777" w:rsidR="00763F79" w:rsidRPr="00A75D0E" w:rsidRDefault="00763F79" w:rsidP="00026B4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114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T15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1.213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27.197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92.857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10.722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196.330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183.400</w:t>
      </w:r>
    </w:p>
    <w:p w14:paraId="7CCB9960" w14:textId="31C22EB1" w:rsidR="00763F79" w:rsidRPr="00A75D0E" w:rsidRDefault="00763F79" w:rsidP="00026B4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128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T15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1.213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24.096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100.00</w:t>
      </w:r>
      <w:r w:rsidR="00026B47"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>10.254</w:t>
      </w:r>
      <w:r w:rsidR="00026B47"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>171.960</w:t>
      </w:r>
      <w:r w:rsidR="00026B47"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>155.030</w:t>
      </w:r>
    </w:p>
    <w:p w14:paraId="29C7E353" w14:textId="0185F733" w:rsidR="00763F79" w:rsidRPr="00A75D0E" w:rsidRDefault="00763F79" w:rsidP="00026B4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83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T16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1.456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20.763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92.857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6B47"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>9.845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150.420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146.050</w:t>
      </w:r>
    </w:p>
    <w:p w14:paraId="7468ACE8" w14:textId="1130765E" w:rsidR="00763F79" w:rsidRPr="00A75D0E" w:rsidRDefault="00763F79" w:rsidP="00026B4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98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T16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1.456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19.843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100.00</w:t>
      </w:r>
      <w:r w:rsidR="00026B47"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>8.880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162.270</w:t>
      </w:r>
      <w:r w:rsidR="00026B47"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>141.960</w:t>
      </w:r>
    </w:p>
    <w:p w14:paraId="6EBE449A" w14:textId="77777777" w:rsidR="00763F79" w:rsidRPr="00A75D0E" w:rsidRDefault="00763F79" w:rsidP="00026B4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32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103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T16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1.456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26.510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92.857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11.619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196.920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187.560</w:t>
      </w:r>
    </w:p>
    <w:p w14:paraId="145ABFC2" w14:textId="0B39B57D" w:rsidR="00763F79" w:rsidRPr="00A75D0E" w:rsidRDefault="00763F79" w:rsidP="00026B4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33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109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T16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1.456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21.950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100.00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10.003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178.000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166.320</w:t>
      </w:r>
    </w:p>
    <w:p w14:paraId="787B3A08" w14:textId="77777777" w:rsidR="00763F79" w:rsidRPr="00A75D0E" w:rsidRDefault="00763F79" w:rsidP="00026B4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34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120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T16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1.456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22.623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89.286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9.847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165.540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165.630</w:t>
      </w:r>
    </w:p>
    <w:p w14:paraId="390BF5AA" w14:textId="77777777" w:rsidR="001E3A0B" w:rsidRPr="00A75D0E" w:rsidRDefault="00763F79" w:rsidP="001E3A0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35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125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T16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1.456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23.783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100.00</w:t>
      </w:r>
      <w:r w:rsidR="00026B47"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>10.895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181.920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ab/>
        <w:t>177.450</w:t>
      </w:r>
    </w:p>
    <w:p w14:paraId="2CB46BB0" w14:textId="0A45F671" w:rsidR="001E3A0B" w:rsidRPr="00A75D0E" w:rsidRDefault="00763F79" w:rsidP="001E3A0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9ACD657" w14:textId="2CE372B6" w:rsidR="00763F79" w:rsidRPr="00A75D0E" w:rsidRDefault="00763F79" w:rsidP="001E3A0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run;</w:t>
      </w:r>
    </w:p>
    <w:p w14:paraId="46A78DD0" w14:textId="77777777" w:rsidR="00763F79" w:rsidRPr="00A75D0E" w:rsidRDefault="00763F79" w:rsidP="00026B4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proc print;</w:t>
      </w:r>
    </w:p>
    <w:p w14:paraId="63A11A07" w14:textId="487AC130" w:rsidR="00763F79" w:rsidRPr="00A75D0E" w:rsidRDefault="00763F79" w:rsidP="001E3A0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run;</w:t>
      </w:r>
    </w:p>
    <w:p w14:paraId="285220F9" w14:textId="32CC9947" w:rsidR="001E3A0B" w:rsidRPr="00A75D0E" w:rsidRDefault="00102616" w:rsidP="0010261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Determination of parameters</w:t>
      </w:r>
    </w:p>
    <w:p w14:paraId="36705DB4" w14:textId="77777777" w:rsidR="00763F79" w:rsidRPr="005910D3" w:rsidRDefault="00763F79" w:rsidP="00763F79">
      <w:pPr>
        <w:rPr>
          <w:rFonts w:ascii="Times New Roman" w:hAnsi="Times New Roman" w:cs="Times New Roman"/>
          <w:sz w:val="24"/>
          <w:szCs w:val="24"/>
        </w:rPr>
      </w:pPr>
      <w:r w:rsidRPr="00184266">
        <w:rPr>
          <w:rFonts w:ascii="Times New Roman" w:hAnsi="Times New Roman" w:cs="Times New Roman"/>
          <w:b/>
          <w:bCs/>
          <w:sz w:val="24"/>
          <w:szCs w:val="24"/>
        </w:rPr>
        <w:t>data</w:t>
      </w:r>
      <w:r w:rsidRPr="005910D3">
        <w:rPr>
          <w:rFonts w:ascii="Times New Roman" w:hAnsi="Times New Roman" w:cs="Times New Roman"/>
          <w:sz w:val="24"/>
          <w:szCs w:val="24"/>
        </w:rPr>
        <w:t xml:space="preserve"> ReportManoela; set ReportManoela;</w:t>
      </w:r>
    </w:p>
    <w:p w14:paraId="0FC79018" w14:textId="77777777" w:rsidR="00763F79" w:rsidRPr="001E3A0B" w:rsidRDefault="00763F79" w:rsidP="001E3A0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ArginineIntake=(FeedIntake*(Level/100))*1000;</w:t>
      </w:r>
    </w:p>
    <w:p w14:paraId="75EFAA0E" w14:textId="77777777" w:rsidR="00763F79" w:rsidRPr="00A75D0E" w:rsidRDefault="00763F79" w:rsidP="001E3A0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EggMass=(EggProduction/100)*EggWeight;</w:t>
      </w:r>
    </w:p>
    <w:p w14:paraId="065BC3EA" w14:textId="77777777" w:rsidR="00763F79" w:rsidRPr="00A75D0E" w:rsidRDefault="00763F79" w:rsidP="001E3A0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CPinEgg=(EggMass*(13/100)); /*/ 13% obtained from Mostafa et al. 2019 /*/</w:t>
      </w:r>
    </w:p>
    <w:p w14:paraId="09779FFC" w14:textId="77777777" w:rsidR="00763F79" w:rsidRPr="00A75D0E" w:rsidRDefault="00763F79" w:rsidP="001E3A0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ArginEgg=CPinEgg*(5.41/100); /*/ 13% obtained from Mostafa et al. 2019 /*/</w:t>
      </w:r>
    </w:p>
    <w:p w14:paraId="4D412DF5" w14:textId="77777777" w:rsidR="00763F79" w:rsidRPr="00A75D0E" w:rsidRDefault="00763F79" w:rsidP="001E3A0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Deposition=ArginEgg*1000;</w:t>
      </w:r>
    </w:p>
    <w:p w14:paraId="588CFEAC" w14:textId="77777777" w:rsidR="00763F79" w:rsidRPr="00A75D0E" w:rsidRDefault="00763F79" w:rsidP="001E3A0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MBW=(((InitialBW+FinalBW)/2)/1000)**0.67;</w:t>
      </w:r>
    </w:p>
    <w:p w14:paraId="3412F130" w14:textId="77777777" w:rsidR="00763F79" w:rsidRPr="00A75D0E" w:rsidRDefault="00763F79" w:rsidP="001E3A0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FeedConversionRatio=(FeedIntake/EggMass);</w:t>
      </w:r>
    </w:p>
    <w:p w14:paraId="55BB9D12" w14:textId="77777777" w:rsidR="00763F79" w:rsidRPr="00A75D0E" w:rsidRDefault="00763F79" w:rsidP="001E3A0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FeedEfficiency=(EggMass/FeedIntake);</w:t>
      </w:r>
    </w:p>
    <w:p w14:paraId="1985A531" w14:textId="77777777" w:rsidR="00763F79" w:rsidRPr="00A75D0E" w:rsidRDefault="00763F79" w:rsidP="001E3A0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ChangeWG=(FinalBW-InitialBW);</w:t>
      </w:r>
    </w:p>
    <w:p w14:paraId="371F00A0" w14:textId="77777777" w:rsidR="00763F79" w:rsidRPr="00A75D0E" w:rsidRDefault="00763F79" w:rsidP="001E3A0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CPBbodyComposition=(ChangeWG*(20.3/100))/56; /*/ 56 days Trial period /*/ </w:t>
      </w:r>
    </w:p>
    <w:p w14:paraId="3B67B9F7" w14:textId="77777777" w:rsidR="00763F79" w:rsidRPr="00A75D0E" w:rsidRDefault="00763F79" w:rsidP="001E3A0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lastRenderedPageBreak/>
        <w:t>ArginineChangeBW=(CPBBodyComposition*(9.40/100))*1000; /*/ 9.40=(10.76+8.04)/2 - Sharif et al 2019 /*/</w:t>
      </w:r>
    </w:p>
    <w:p w14:paraId="15560948" w14:textId="77777777" w:rsidR="00763F79" w:rsidRPr="00A75D0E" w:rsidRDefault="00763F79" w:rsidP="001E3A0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EMMBW=EggMass/MBW;</w:t>
      </w:r>
    </w:p>
    <w:p w14:paraId="20AECCC0" w14:textId="77777777" w:rsidR="00763F79" w:rsidRPr="00A75D0E" w:rsidRDefault="00763F79" w:rsidP="001E3A0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y=Deposition;</w:t>
      </w:r>
    </w:p>
    <w:p w14:paraId="6CF1A110" w14:textId="77777777" w:rsidR="00763F79" w:rsidRPr="00A75D0E" w:rsidRDefault="00763F79" w:rsidP="001E3A0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y1=Deposition/MBW;</w:t>
      </w:r>
    </w:p>
    <w:p w14:paraId="0CBCCF50" w14:textId="77777777" w:rsidR="00763F79" w:rsidRPr="00A75D0E" w:rsidRDefault="00763F79" w:rsidP="001E3A0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x=ArginineIntake/MBW;</w:t>
      </w:r>
    </w:p>
    <w:p w14:paraId="4269E423" w14:textId="77777777" w:rsidR="00763F79" w:rsidRPr="00D82B28" w:rsidRDefault="00763F79" w:rsidP="001E3A0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2B28">
        <w:rPr>
          <w:rFonts w:ascii="Times New Roman" w:hAnsi="Times New Roman" w:cs="Times New Roman"/>
          <w:sz w:val="24"/>
          <w:szCs w:val="24"/>
          <w:lang w:val="en-US"/>
        </w:rPr>
        <w:t>Maintenance=(90*MBW);</w:t>
      </w:r>
    </w:p>
    <w:p w14:paraId="7361F5C4" w14:textId="77777777" w:rsidR="00763F79" w:rsidRPr="00A75D0E" w:rsidRDefault="00763F79" w:rsidP="001E3A0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x1=(ArginineIntake-Maintenance)/MBW;</w:t>
      </w:r>
    </w:p>
    <w:p w14:paraId="101E655B" w14:textId="77777777" w:rsidR="00763F79" w:rsidRPr="00A75D0E" w:rsidRDefault="00763F79" w:rsidP="001E3A0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x2=(ArginineIntake-(Maintenance+abs(ArginineChangeBW)))/MBW;</w:t>
      </w:r>
    </w:p>
    <w:p w14:paraId="4E9D332F" w14:textId="77777777" w:rsidR="00763F79" w:rsidRPr="00A75D0E" w:rsidRDefault="00763F79" w:rsidP="001E3A0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run;</w:t>
      </w:r>
    </w:p>
    <w:p w14:paraId="7FC174E7" w14:textId="77777777" w:rsidR="00763F79" w:rsidRPr="00A75D0E" w:rsidRDefault="00763F79" w:rsidP="001E3A0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proc print; run;</w:t>
      </w:r>
    </w:p>
    <w:p w14:paraId="1EB1B08E" w14:textId="77777777" w:rsidR="001E3A0B" w:rsidRPr="00A75D0E" w:rsidRDefault="001E3A0B" w:rsidP="00763F7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6EC7F3E" w14:textId="1F818FEA" w:rsidR="00763F79" w:rsidRPr="00A75D0E" w:rsidRDefault="001E3A0B" w:rsidP="001E3A0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Response table and ANOVA and significance for linear and quadratic effect</w:t>
      </w:r>
    </w:p>
    <w:p w14:paraId="6840B1D0" w14:textId="7140A45D" w:rsidR="00763F79" w:rsidRPr="00A75D0E" w:rsidRDefault="00763F79" w:rsidP="0010261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="001E3A0B" w:rsidRPr="00A75D0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This procedure must be repeated for all variables</w:t>
      </w:r>
    </w:p>
    <w:p w14:paraId="57EE730D" w14:textId="77777777" w:rsidR="00102616" w:rsidRPr="00A75D0E" w:rsidRDefault="00102616" w:rsidP="0010261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4F2735F" w14:textId="6E20FA34" w:rsidR="00763F79" w:rsidRPr="00A75D0E" w:rsidRDefault="00763F79" w:rsidP="00763F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proc mixed data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=ReportManoela; </w:t>
      </w:r>
    </w:p>
    <w:p w14:paraId="3440D230" w14:textId="77777777" w:rsidR="00763F79" w:rsidRPr="00A75D0E" w:rsidRDefault="00763F79" w:rsidP="00763F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CLASS Level RP;</w:t>
      </w:r>
    </w:p>
    <w:p w14:paraId="35CC4AA3" w14:textId="77777777" w:rsidR="00763F79" w:rsidRPr="005910D3" w:rsidRDefault="00763F79" w:rsidP="00763F79">
      <w:pPr>
        <w:rPr>
          <w:rFonts w:ascii="Times New Roman" w:hAnsi="Times New Roman" w:cs="Times New Roman"/>
          <w:sz w:val="24"/>
          <w:szCs w:val="24"/>
        </w:rPr>
      </w:pPr>
      <w:r w:rsidRPr="005910D3">
        <w:rPr>
          <w:rFonts w:ascii="Times New Roman" w:hAnsi="Times New Roman" w:cs="Times New Roman"/>
          <w:sz w:val="24"/>
          <w:szCs w:val="24"/>
        </w:rPr>
        <w:t>MODEL EggProduction = Level;</w:t>
      </w:r>
    </w:p>
    <w:p w14:paraId="795828D3" w14:textId="77777777" w:rsidR="00763F79" w:rsidRPr="00A75D0E" w:rsidRDefault="00763F79" w:rsidP="00763F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RANDOM RP/TYPE=AR(1) SUB=RP;</w:t>
      </w:r>
    </w:p>
    <w:p w14:paraId="46233025" w14:textId="77777777" w:rsidR="00763F79" w:rsidRPr="00A75D0E" w:rsidRDefault="00763F79" w:rsidP="00763F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CONTRAST "EF.LIN" Level -3 -2 -1 0 1 2 3;</w:t>
      </w:r>
    </w:p>
    <w:p w14:paraId="4EFAE145" w14:textId="77777777" w:rsidR="00763F79" w:rsidRPr="00A75D0E" w:rsidRDefault="00763F79" w:rsidP="00763F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CONTRAST "EF.QUA" Level 5 0 -3 -4 -3 0 5;</w:t>
      </w:r>
    </w:p>
    <w:p w14:paraId="09A0E824" w14:textId="71C0AFE2" w:rsidR="00763F79" w:rsidRPr="00A75D0E" w:rsidRDefault="00102616" w:rsidP="00763F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run</w:t>
      </w:r>
      <w:r w:rsidR="00763F79" w:rsidRPr="00A75D0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8285C1A" w14:textId="77777777" w:rsidR="00102616" w:rsidRPr="00A75D0E" w:rsidRDefault="00102616" w:rsidP="00763F7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5D7465B" w14:textId="64B6A208" w:rsidR="00763F79" w:rsidRPr="005B3D58" w:rsidRDefault="00102616" w:rsidP="0010261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5B3D5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Description of the maximum and minimum response for arginine deposition in the egg, maintenance requirement and total efficiency of arginine utilization</w:t>
      </w:r>
    </w:p>
    <w:p w14:paraId="3EB304E6" w14:textId="77777777" w:rsidR="00763F79" w:rsidRPr="00A75D0E" w:rsidRDefault="00763F79" w:rsidP="00102616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74CFBE59" w14:textId="7EE3573E" w:rsidR="00763F79" w:rsidRPr="00A75D0E" w:rsidRDefault="00763F79" w:rsidP="00102616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u w:val="single"/>
          <w:lang w:val="en-US"/>
        </w:rPr>
        <w:t>Model adjusted - exponen</w:t>
      </w:r>
      <w:r w:rsidR="00102616" w:rsidRPr="00A75D0E"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Pr="00A75D0E">
        <w:rPr>
          <w:rFonts w:ascii="Times New Roman" w:hAnsi="Times New Roman" w:cs="Times New Roman"/>
          <w:sz w:val="24"/>
          <w:szCs w:val="24"/>
          <w:u w:val="single"/>
          <w:lang w:val="en-US"/>
        </w:rPr>
        <w:t>ial</w:t>
      </w:r>
    </w:p>
    <w:p w14:paraId="60C65185" w14:textId="77777777" w:rsidR="00763F79" w:rsidRPr="00A75D0E" w:rsidRDefault="00763F79" w:rsidP="0010261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proc nlmixed data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>=ReportManoela;</w:t>
      </w:r>
    </w:p>
    <w:p w14:paraId="33323874" w14:textId="77777777" w:rsidR="00763F79" w:rsidRPr="00A75D0E" w:rsidRDefault="00763F79" w:rsidP="0010261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parms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  Rmax=253 Rmin=7.4 k=0.0032 Xm=74;</w:t>
      </w:r>
    </w:p>
    <w:p w14:paraId="28AC8B84" w14:textId="77777777" w:rsidR="00763F79" w:rsidRPr="00A75D0E" w:rsidRDefault="00763F79" w:rsidP="0010261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MODEL y1~normal((Rmax-Rmin)*(1-exp(-k*(x-Xm)))+ Rmaxvar, errvar);</w:t>
      </w:r>
    </w:p>
    <w:p w14:paraId="7E710477" w14:textId="77777777" w:rsidR="00763F79" w:rsidRPr="00A75D0E" w:rsidRDefault="00763F79" w:rsidP="0010261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random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 Rmaxvar~normal(0, RPvar) subject=RP;</w:t>
      </w:r>
    </w:p>
    <w:p w14:paraId="50C54E4D" w14:textId="77777777" w:rsidR="00763F79" w:rsidRPr="00A75D0E" w:rsidRDefault="00763F79" w:rsidP="0010261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predict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 (Rmax-Rmin)*(1-exp(-k*(X-Xm)))out=ppp;</w:t>
      </w:r>
    </w:p>
    <w:p w14:paraId="3C59D097" w14:textId="77777777" w:rsidR="00763F79" w:rsidRPr="00A75D0E" w:rsidRDefault="00763F79" w:rsidP="0010261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ods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 output dimensions=ddd;</w:t>
      </w:r>
    </w:p>
    <w:p w14:paraId="5CA40AEB" w14:textId="77DC6A49" w:rsidR="00763F79" w:rsidRPr="00A75D0E" w:rsidRDefault="00102616" w:rsidP="0010261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run</w:t>
      </w:r>
      <w:r w:rsidR="00763F79" w:rsidRPr="00A75D0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C43BFF3" w14:textId="77777777" w:rsidR="00763F79" w:rsidRPr="00A75D0E" w:rsidRDefault="00763F79" w:rsidP="0010261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data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 ppp; set ppp; </w:t>
      </w:r>
    </w:p>
    <w:p w14:paraId="6E279A4D" w14:textId="77777777" w:rsidR="00763F79" w:rsidRPr="00A75D0E" w:rsidRDefault="00763F79" w:rsidP="0010261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resid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=y1-pred; </w:t>
      </w:r>
    </w:p>
    <w:p w14:paraId="005771B0" w14:textId="77777777" w:rsidR="00763F79" w:rsidRPr="005910D3" w:rsidRDefault="00763F79" w:rsidP="001026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2616">
        <w:rPr>
          <w:rFonts w:ascii="Times New Roman" w:hAnsi="Times New Roman" w:cs="Times New Roman"/>
          <w:b/>
          <w:bCs/>
          <w:sz w:val="24"/>
          <w:szCs w:val="24"/>
        </w:rPr>
        <w:t>run</w:t>
      </w:r>
      <w:r w:rsidRPr="005910D3">
        <w:rPr>
          <w:rFonts w:ascii="Times New Roman" w:hAnsi="Times New Roman" w:cs="Times New Roman"/>
          <w:sz w:val="24"/>
          <w:szCs w:val="24"/>
        </w:rPr>
        <w:t>;</w:t>
      </w:r>
    </w:p>
    <w:p w14:paraId="35B12E33" w14:textId="77777777" w:rsidR="00763F79" w:rsidRPr="00A75D0E" w:rsidRDefault="00763F79" w:rsidP="0010261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proc means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 noprint data=ppp; where y1 ne .;</w:t>
      </w:r>
    </w:p>
    <w:p w14:paraId="69463C62" w14:textId="77777777" w:rsidR="00763F79" w:rsidRPr="00A75D0E" w:rsidRDefault="00763F79" w:rsidP="0010261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var y1 resid;</w:t>
      </w:r>
    </w:p>
    <w:p w14:paraId="46876C5E" w14:textId="77777777" w:rsidR="00763F79" w:rsidRPr="00A75D0E" w:rsidRDefault="00763F79" w:rsidP="0010261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output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 out=mmm uss=totss sserr css=ctotss rss1 n=nobs; run;</w:t>
      </w:r>
    </w:p>
    <w:p w14:paraId="54553A26" w14:textId="77777777" w:rsidR="00763F79" w:rsidRPr="00A75D0E" w:rsidRDefault="00763F79" w:rsidP="0010261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data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 ddd; set ddd; if descr='parameters'; run;</w:t>
      </w:r>
    </w:p>
    <w:p w14:paraId="64A4A223" w14:textId="77777777" w:rsidR="00763F79" w:rsidRPr="00D82B28" w:rsidRDefault="00763F79" w:rsidP="0010261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2B28">
        <w:rPr>
          <w:rFonts w:ascii="Times New Roman" w:hAnsi="Times New Roman" w:cs="Times New Roman"/>
          <w:b/>
          <w:bCs/>
          <w:sz w:val="24"/>
          <w:szCs w:val="24"/>
          <w:lang w:val="en-US"/>
        </w:rPr>
        <w:t>data</w:t>
      </w:r>
      <w:r w:rsidRPr="00D82B28">
        <w:rPr>
          <w:rFonts w:ascii="Times New Roman" w:hAnsi="Times New Roman" w:cs="Times New Roman"/>
          <w:sz w:val="24"/>
          <w:szCs w:val="24"/>
          <w:lang w:val="en-US"/>
        </w:rPr>
        <w:t xml:space="preserve"> mmm; merge mmm ddd;</w:t>
      </w:r>
    </w:p>
    <w:p w14:paraId="1AED0CDB" w14:textId="77777777" w:rsidR="00763F79" w:rsidRPr="00A75D0E" w:rsidRDefault="00763F79" w:rsidP="0010261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rsquare =(ctotss-sserr)/ctotss;</w:t>
      </w:r>
    </w:p>
    <w:p w14:paraId="1312F5DE" w14:textId="77777777" w:rsidR="00763F79" w:rsidRPr="00A75D0E" w:rsidRDefault="00763F79" w:rsidP="0010261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adjrsquare = 1 -(sserr/(35-4-1))/(ctotss/35-1); run;</w:t>
      </w:r>
    </w:p>
    <w:p w14:paraId="596F03FD" w14:textId="77777777" w:rsidR="00763F79" w:rsidRPr="00A75D0E" w:rsidRDefault="00763F79" w:rsidP="0010261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proc print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>; run;</w:t>
      </w:r>
    </w:p>
    <w:p w14:paraId="12F8DF8C" w14:textId="77777777" w:rsidR="00763F79" w:rsidRPr="00A75D0E" w:rsidRDefault="00763F79" w:rsidP="0010261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proc reg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 data=ppp;</w:t>
      </w:r>
    </w:p>
    <w:p w14:paraId="70A4C124" w14:textId="77777777" w:rsidR="00763F79" w:rsidRPr="00A75D0E" w:rsidRDefault="00763F79" w:rsidP="0010261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model 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>resid=pred;</w:t>
      </w:r>
    </w:p>
    <w:p w14:paraId="13230FFF" w14:textId="77777777" w:rsidR="00102616" w:rsidRPr="00A75D0E" w:rsidRDefault="00763F79" w:rsidP="0010261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run;</w:t>
      </w:r>
    </w:p>
    <w:p w14:paraId="25338FB8" w14:textId="77777777" w:rsidR="00102616" w:rsidRPr="00A75D0E" w:rsidRDefault="00763F79" w:rsidP="0010261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proc print; </w:t>
      </w:r>
    </w:p>
    <w:p w14:paraId="24BD7C88" w14:textId="2ACBC1CE" w:rsidR="00763F79" w:rsidRPr="00A75D0E" w:rsidRDefault="00763F79" w:rsidP="0010261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run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45F28FA" w14:textId="00CBF03B" w:rsidR="00763F79" w:rsidRPr="005B3D58" w:rsidRDefault="00763F79" w:rsidP="0010261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5B3D5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Model adjusted - </w:t>
      </w:r>
      <w:r w:rsidR="00102616" w:rsidRPr="005B3D58">
        <w:rPr>
          <w:rFonts w:ascii="Times" w:hAnsi="Times"/>
          <w:b/>
          <w:bCs/>
          <w:sz w:val="24"/>
          <w:u w:val="single"/>
          <w:lang w:val="en-US"/>
        </w:rPr>
        <w:t>saturation kinetics</w:t>
      </w:r>
    </w:p>
    <w:p w14:paraId="21B3C1CF" w14:textId="77777777" w:rsidR="00763F79" w:rsidRPr="00A75D0E" w:rsidRDefault="00763F79" w:rsidP="00D041A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proc nlmixed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 data=ReportManoela;</w:t>
      </w:r>
    </w:p>
    <w:p w14:paraId="081EE484" w14:textId="77777777" w:rsidR="00763F79" w:rsidRPr="005910D3" w:rsidRDefault="00763F79" w:rsidP="00D04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2616">
        <w:rPr>
          <w:rFonts w:ascii="Times New Roman" w:hAnsi="Times New Roman" w:cs="Times New Roman"/>
          <w:b/>
          <w:bCs/>
          <w:sz w:val="24"/>
          <w:szCs w:val="24"/>
        </w:rPr>
        <w:t>parms</w:t>
      </w:r>
      <w:r w:rsidRPr="005910D3">
        <w:rPr>
          <w:rFonts w:ascii="Times New Roman" w:hAnsi="Times New Roman" w:cs="Times New Roman"/>
          <w:sz w:val="24"/>
          <w:szCs w:val="24"/>
        </w:rPr>
        <w:t xml:space="preserve">  Rmax=232 b=21.1 n=3.4 k=291;</w:t>
      </w:r>
    </w:p>
    <w:p w14:paraId="243145EA" w14:textId="77777777" w:rsidR="00763F79" w:rsidRPr="005910D3" w:rsidRDefault="00763F79" w:rsidP="00D04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0D3">
        <w:rPr>
          <w:rFonts w:ascii="Times New Roman" w:hAnsi="Times New Roman" w:cs="Times New Roman"/>
          <w:sz w:val="24"/>
          <w:szCs w:val="24"/>
        </w:rPr>
        <w:t>model y1~normal(((b*k**n)+(Rmax*x**n))/(k**n+x**n)+Rmaxvar, errvar);</w:t>
      </w:r>
    </w:p>
    <w:p w14:paraId="1153F10F" w14:textId="77777777" w:rsidR="00763F79" w:rsidRPr="00A75D0E" w:rsidRDefault="00763F79" w:rsidP="00D041A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random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 Rmaxvar~normal(0, RPvar) subject=RP;</w:t>
      </w:r>
    </w:p>
    <w:p w14:paraId="5C539820" w14:textId="77777777" w:rsidR="00763F79" w:rsidRPr="00A75D0E" w:rsidRDefault="00763F79" w:rsidP="00D041A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predict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 ((b*k**n)+(Rmax*x**n))/(k**n+x**n)+Rmaxvar out=ppp;</w:t>
      </w:r>
    </w:p>
    <w:p w14:paraId="0DFFEF00" w14:textId="77777777" w:rsidR="00763F79" w:rsidRPr="00A75D0E" w:rsidRDefault="00763F79" w:rsidP="00D041A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ods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 output dimensions=ddd;</w:t>
      </w:r>
    </w:p>
    <w:p w14:paraId="2E8091A4" w14:textId="3382FA05" w:rsidR="00763F79" w:rsidRPr="00A75D0E" w:rsidRDefault="00102616" w:rsidP="00D041A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run</w:t>
      </w:r>
      <w:r w:rsidR="00763F79" w:rsidRPr="00A75D0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56014BA" w14:textId="77777777" w:rsidR="00763F79" w:rsidRPr="00A75D0E" w:rsidRDefault="00763F79" w:rsidP="00D041A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data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 ppp; set ppp; </w:t>
      </w:r>
    </w:p>
    <w:p w14:paraId="2207D660" w14:textId="77777777" w:rsidR="00763F79" w:rsidRPr="005910D3" w:rsidRDefault="00763F79" w:rsidP="00D04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1A1">
        <w:rPr>
          <w:rFonts w:ascii="Times New Roman" w:hAnsi="Times New Roman" w:cs="Times New Roman"/>
          <w:b/>
          <w:bCs/>
          <w:sz w:val="24"/>
          <w:szCs w:val="24"/>
        </w:rPr>
        <w:t>resid</w:t>
      </w:r>
      <w:r w:rsidRPr="005910D3">
        <w:rPr>
          <w:rFonts w:ascii="Times New Roman" w:hAnsi="Times New Roman" w:cs="Times New Roman"/>
          <w:sz w:val="24"/>
          <w:szCs w:val="24"/>
        </w:rPr>
        <w:t xml:space="preserve">=y1-pred; </w:t>
      </w:r>
    </w:p>
    <w:p w14:paraId="21B7DA33" w14:textId="77777777" w:rsidR="00763F79" w:rsidRPr="005910D3" w:rsidRDefault="00763F79" w:rsidP="00D04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2616">
        <w:rPr>
          <w:rFonts w:ascii="Times New Roman" w:hAnsi="Times New Roman" w:cs="Times New Roman"/>
          <w:b/>
          <w:bCs/>
          <w:sz w:val="24"/>
          <w:szCs w:val="24"/>
        </w:rPr>
        <w:t>run</w:t>
      </w:r>
      <w:r w:rsidRPr="005910D3">
        <w:rPr>
          <w:rFonts w:ascii="Times New Roman" w:hAnsi="Times New Roman" w:cs="Times New Roman"/>
          <w:sz w:val="24"/>
          <w:szCs w:val="24"/>
        </w:rPr>
        <w:t>;</w:t>
      </w:r>
    </w:p>
    <w:p w14:paraId="253A8848" w14:textId="77777777" w:rsidR="00763F79" w:rsidRPr="00A75D0E" w:rsidRDefault="00763F79" w:rsidP="00D041A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proc means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 noprint data=ppp; where y1 ne .;</w:t>
      </w:r>
    </w:p>
    <w:p w14:paraId="518AFD02" w14:textId="77777777" w:rsidR="00763F79" w:rsidRPr="00A75D0E" w:rsidRDefault="00763F79" w:rsidP="00D041A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var y1 resid;</w:t>
      </w:r>
    </w:p>
    <w:p w14:paraId="5C19212C" w14:textId="77777777" w:rsidR="00763F79" w:rsidRPr="00A75D0E" w:rsidRDefault="00763F79" w:rsidP="00D041A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output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 out=mmm uss=totss sserr css=ctotss rss1 n=nobs; run;</w:t>
      </w:r>
    </w:p>
    <w:p w14:paraId="4B1A80F5" w14:textId="77777777" w:rsidR="00763F79" w:rsidRPr="00A75D0E" w:rsidRDefault="00763F79" w:rsidP="00D041A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data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 ddd; set ddd; if descr='parameters'; run;</w:t>
      </w:r>
    </w:p>
    <w:p w14:paraId="52D20707" w14:textId="77777777" w:rsidR="00763F79" w:rsidRPr="00D82B28" w:rsidRDefault="00763F79" w:rsidP="00D041A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2B28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data</w:t>
      </w:r>
      <w:r w:rsidRPr="00D82B28">
        <w:rPr>
          <w:rFonts w:ascii="Times New Roman" w:hAnsi="Times New Roman" w:cs="Times New Roman"/>
          <w:sz w:val="24"/>
          <w:szCs w:val="24"/>
          <w:lang w:val="en-US"/>
        </w:rPr>
        <w:t xml:space="preserve"> mmm; merge mmm ddd;</w:t>
      </w:r>
    </w:p>
    <w:p w14:paraId="5E647115" w14:textId="77777777" w:rsidR="00763F79" w:rsidRPr="00A75D0E" w:rsidRDefault="00763F79" w:rsidP="00D041A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rsquare =(ctotss-sserr)/ctotss;</w:t>
      </w:r>
    </w:p>
    <w:p w14:paraId="4E530ECA" w14:textId="77777777" w:rsidR="00763F79" w:rsidRPr="00A75D0E" w:rsidRDefault="00763F79" w:rsidP="00D041A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adjrsquare = 1 -(sserr/(35-4-1))/(ctotss/35-1); run;</w:t>
      </w:r>
    </w:p>
    <w:p w14:paraId="28BD07A4" w14:textId="77777777" w:rsidR="00D041A1" w:rsidRPr="00A75D0E" w:rsidRDefault="00763F79" w:rsidP="00D041A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proc print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636B4541" w14:textId="76294806" w:rsidR="00763F79" w:rsidRPr="00A75D0E" w:rsidRDefault="00763F79" w:rsidP="00D041A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run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54CC1B5" w14:textId="77777777" w:rsidR="00763F79" w:rsidRPr="00A75D0E" w:rsidRDefault="00763F79" w:rsidP="00D041A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proc reg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 data=ppp;</w:t>
      </w:r>
    </w:p>
    <w:p w14:paraId="0CAFF03C" w14:textId="77777777" w:rsidR="00763F79" w:rsidRPr="00A75D0E" w:rsidRDefault="00763F79" w:rsidP="00D041A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model resid=pred;</w:t>
      </w:r>
    </w:p>
    <w:p w14:paraId="4642D788" w14:textId="77777777" w:rsidR="00D041A1" w:rsidRPr="00A75D0E" w:rsidRDefault="00763F79" w:rsidP="00D041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run;</w:t>
      </w:r>
    </w:p>
    <w:p w14:paraId="4F7713B3" w14:textId="77777777" w:rsidR="00D041A1" w:rsidRPr="00A75D0E" w:rsidRDefault="00763F79" w:rsidP="00D041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proc print; </w:t>
      </w:r>
    </w:p>
    <w:p w14:paraId="549FD91B" w14:textId="0D534B29" w:rsidR="00763F79" w:rsidRPr="00A75D0E" w:rsidRDefault="00763F79" w:rsidP="00D041A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run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4D3BAA0" w14:textId="77777777" w:rsidR="005B3D58" w:rsidRDefault="005B3D58" w:rsidP="00352DC6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13C2AFA1" w14:textId="34F6381F" w:rsidR="00763F79" w:rsidRPr="005B3D58" w:rsidRDefault="00D041A1" w:rsidP="00352DC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5B3D5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Liquid efficiency of arginine utilization for egg production</w:t>
      </w:r>
    </w:p>
    <w:p w14:paraId="4006D6FD" w14:textId="3DE794EF" w:rsidR="00763F79" w:rsidRPr="005B3D58" w:rsidRDefault="00E25602" w:rsidP="00997EC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5B3D5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B</w:t>
      </w:r>
      <w:r w:rsidR="00763F79" w:rsidRPr="005B3D5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roken line </w:t>
      </w:r>
      <w:r w:rsidR="00997ECC" w:rsidRPr="005B3D5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using correction:</w:t>
      </w:r>
      <w:r w:rsidR="00763F79" w:rsidRPr="005B3D5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Kt - total</w:t>
      </w:r>
      <w:r w:rsidR="00997ECC" w:rsidRPr="005B3D5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efficiency</w:t>
      </w:r>
      <w:r w:rsidR="00763F79" w:rsidRPr="005B3D5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y1 ver</w:t>
      </w:r>
      <w:r w:rsidR="00997ECC" w:rsidRPr="005B3D5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</w:t>
      </w:r>
      <w:r w:rsidR="00763F79" w:rsidRPr="005B3D5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us x </w:t>
      </w:r>
      <w:r w:rsidR="00997ECC" w:rsidRPr="005B3D5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as a</w:t>
      </w:r>
      <w:r w:rsidR="00763F79" w:rsidRPr="005B3D5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regressor</w:t>
      </w:r>
    </w:p>
    <w:p w14:paraId="7849740E" w14:textId="77777777" w:rsidR="005B3D58" w:rsidRPr="00A75D0E" w:rsidRDefault="005B3D58" w:rsidP="00997ECC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6172754F" w14:textId="77777777" w:rsidR="00763F79" w:rsidRPr="005910D3" w:rsidRDefault="00763F79" w:rsidP="00E25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ECC">
        <w:rPr>
          <w:rFonts w:ascii="Times New Roman" w:hAnsi="Times New Roman" w:cs="Times New Roman"/>
          <w:b/>
          <w:bCs/>
          <w:sz w:val="24"/>
          <w:szCs w:val="24"/>
        </w:rPr>
        <w:t>proc nlmixed</w:t>
      </w:r>
      <w:r w:rsidRPr="005910D3">
        <w:rPr>
          <w:rFonts w:ascii="Times New Roman" w:hAnsi="Times New Roman" w:cs="Times New Roman"/>
          <w:sz w:val="24"/>
          <w:szCs w:val="24"/>
        </w:rPr>
        <w:t xml:space="preserve"> data=ReportManoela;</w:t>
      </w:r>
    </w:p>
    <w:p w14:paraId="7F0B49E3" w14:textId="77777777" w:rsidR="00763F79" w:rsidRPr="005910D3" w:rsidRDefault="00763F79" w:rsidP="00E25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0D3">
        <w:rPr>
          <w:rFonts w:ascii="Times New Roman" w:hAnsi="Times New Roman" w:cs="Times New Roman"/>
          <w:sz w:val="24"/>
          <w:szCs w:val="24"/>
        </w:rPr>
        <w:t>parms Rmax=250 U=12.698 R=230;</w:t>
      </w:r>
    </w:p>
    <w:p w14:paraId="6F1E82C5" w14:textId="77777777" w:rsidR="00763F79" w:rsidRPr="005910D3" w:rsidRDefault="00763F79" w:rsidP="00E25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0D3">
        <w:rPr>
          <w:rFonts w:ascii="Times New Roman" w:hAnsi="Times New Roman" w:cs="Times New Roman"/>
          <w:sz w:val="24"/>
          <w:szCs w:val="24"/>
        </w:rPr>
        <w:t>Z1=(x&lt;R)*(R-x);</w:t>
      </w:r>
    </w:p>
    <w:p w14:paraId="008BC2C5" w14:textId="77777777" w:rsidR="00763F79" w:rsidRPr="005910D3" w:rsidRDefault="00763F79" w:rsidP="00E25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0D3">
        <w:rPr>
          <w:rFonts w:ascii="Times New Roman" w:hAnsi="Times New Roman" w:cs="Times New Roman"/>
          <w:sz w:val="24"/>
          <w:szCs w:val="24"/>
        </w:rPr>
        <w:t>MODEL y1~normal (Rmax+U*(Z1) + Rmaxvar, errvar);</w:t>
      </w:r>
    </w:p>
    <w:p w14:paraId="0CBBB525" w14:textId="77777777" w:rsidR="00763F79" w:rsidRPr="00A75D0E" w:rsidRDefault="00763F79" w:rsidP="00E2560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random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 Rmaxvar~normal(0, RPvar) subject=RP;</w:t>
      </w:r>
    </w:p>
    <w:p w14:paraId="1820FB0D" w14:textId="77777777" w:rsidR="00763F79" w:rsidRPr="00A75D0E" w:rsidRDefault="00763F79" w:rsidP="00E2560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predict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 Rmax+U*(Z1) + Rmaxvar out=ppp;</w:t>
      </w:r>
    </w:p>
    <w:p w14:paraId="444BDFF3" w14:textId="77777777" w:rsidR="00763F79" w:rsidRPr="00A75D0E" w:rsidRDefault="00763F79" w:rsidP="00E2560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ods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 output dimensions=ddd;</w:t>
      </w:r>
    </w:p>
    <w:p w14:paraId="2DDB54A4" w14:textId="389256E8" w:rsidR="00763F79" w:rsidRPr="00A75D0E" w:rsidRDefault="00997ECC" w:rsidP="00E2560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run</w:t>
      </w:r>
      <w:r w:rsidR="00763F79" w:rsidRPr="00A75D0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24AF430" w14:textId="77777777" w:rsidR="00763F79" w:rsidRPr="00A75D0E" w:rsidRDefault="00763F79" w:rsidP="00E2560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data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 ppp; set ppp; </w:t>
      </w:r>
    </w:p>
    <w:p w14:paraId="2086C2C3" w14:textId="77777777" w:rsidR="00763F79" w:rsidRPr="00A75D0E" w:rsidRDefault="00763F79" w:rsidP="00E2560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resid=y1-pred; </w:t>
      </w:r>
    </w:p>
    <w:p w14:paraId="6CEA66D6" w14:textId="77777777" w:rsidR="00763F79" w:rsidRPr="005910D3" w:rsidRDefault="00763F79" w:rsidP="00E25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ECC">
        <w:rPr>
          <w:rFonts w:ascii="Times New Roman" w:hAnsi="Times New Roman" w:cs="Times New Roman"/>
          <w:b/>
          <w:bCs/>
          <w:sz w:val="24"/>
          <w:szCs w:val="24"/>
        </w:rPr>
        <w:t>run</w:t>
      </w:r>
      <w:r w:rsidRPr="005910D3">
        <w:rPr>
          <w:rFonts w:ascii="Times New Roman" w:hAnsi="Times New Roman" w:cs="Times New Roman"/>
          <w:sz w:val="24"/>
          <w:szCs w:val="24"/>
        </w:rPr>
        <w:t>;</w:t>
      </w:r>
    </w:p>
    <w:p w14:paraId="77782230" w14:textId="77777777" w:rsidR="00763F79" w:rsidRPr="00A75D0E" w:rsidRDefault="00763F79" w:rsidP="00E2560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proc means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 noprint data=ppp; where y1 ne .;</w:t>
      </w:r>
    </w:p>
    <w:p w14:paraId="56C494C8" w14:textId="77777777" w:rsidR="00763F79" w:rsidRPr="00A75D0E" w:rsidRDefault="00763F79" w:rsidP="00E2560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var y1 resid;</w:t>
      </w:r>
    </w:p>
    <w:p w14:paraId="4E8C948C" w14:textId="77777777" w:rsidR="00763F79" w:rsidRPr="00A75D0E" w:rsidRDefault="00763F79" w:rsidP="00E2560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output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 out=mmm uss=totss sserr css=ctotss rss1 n=nobs; run;</w:t>
      </w:r>
    </w:p>
    <w:p w14:paraId="022B9B2D" w14:textId="77777777" w:rsidR="00763F79" w:rsidRPr="00A75D0E" w:rsidRDefault="00763F79" w:rsidP="00E2560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data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 ddd; set ddd; if descr='parameters'; run;</w:t>
      </w:r>
    </w:p>
    <w:p w14:paraId="5DECB86E" w14:textId="77777777" w:rsidR="00763F79" w:rsidRPr="00D82B28" w:rsidRDefault="00763F79" w:rsidP="00E2560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2B28">
        <w:rPr>
          <w:rFonts w:ascii="Times New Roman" w:hAnsi="Times New Roman" w:cs="Times New Roman"/>
          <w:b/>
          <w:bCs/>
          <w:sz w:val="24"/>
          <w:szCs w:val="24"/>
          <w:lang w:val="en-US"/>
        </w:rPr>
        <w:t>data</w:t>
      </w:r>
      <w:r w:rsidRPr="00D82B28">
        <w:rPr>
          <w:rFonts w:ascii="Times New Roman" w:hAnsi="Times New Roman" w:cs="Times New Roman"/>
          <w:sz w:val="24"/>
          <w:szCs w:val="24"/>
          <w:lang w:val="en-US"/>
        </w:rPr>
        <w:t xml:space="preserve"> mmm; merge mmm ddd;</w:t>
      </w:r>
    </w:p>
    <w:p w14:paraId="5D6C3ECF" w14:textId="77777777" w:rsidR="00763F79" w:rsidRPr="00A75D0E" w:rsidRDefault="00763F79" w:rsidP="00E2560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rsquare =(ctotss-sserr)/ctotss;</w:t>
      </w:r>
    </w:p>
    <w:p w14:paraId="1CB27CCB" w14:textId="77777777" w:rsidR="00763F79" w:rsidRPr="00A75D0E" w:rsidRDefault="00763F79" w:rsidP="00E2560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adjrsquare = 1 -(sserr/(35-3-1))/(ctotss/35-1); run;</w:t>
      </w:r>
    </w:p>
    <w:p w14:paraId="066A3950" w14:textId="77777777" w:rsidR="00763F79" w:rsidRPr="00A75D0E" w:rsidRDefault="00763F79" w:rsidP="00E2560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proc print; run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4256311" w14:textId="77777777" w:rsidR="00763F79" w:rsidRPr="00A75D0E" w:rsidRDefault="00763F79" w:rsidP="00E2560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proc reg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 data=ppp;</w:t>
      </w:r>
    </w:p>
    <w:p w14:paraId="19565513" w14:textId="77777777" w:rsidR="00763F79" w:rsidRPr="00A75D0E" w:rsidRDefault="00763F79" w:rsidP="00E2560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model resid=pred;</w:t>
      </w:r>
    </w:p>
    <w:p w14:paraId="5DB19CF3" w14:textId="77777777" w:rsidR="00E25602" w:rsidRPr="00A75D0E" w:rsidRDefault="00763F79" w:rsidP="00E2560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run;proc print; </w:t>
      </w:r>
    </w:p>
    <w:p w14:paraId="200A81D6" w14:textId="2B224B5B" w:rsidR="00763F79" w:rsidRPr="00A75D0E" w:rsidRDefault="00763F79" w:rsidP="00E2560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run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E23B09B" w14:textId="77777777" w:rsidR="00763F79" w:rsidRPr="00A75D0E" w:rsidRDefault="00763F79" w:rsidP="00763F7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A3AF72F" w14:textId="40997874" w:rsidR="00763F79" w:rsidRPr="005B3D58" w:rsidRDefault="00E25602" w:rsidP="00E2560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5B3D5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B</w:t>
      </w:r>
      <w:r w:rsidR="00763F79" w:rsidRPr="005B3D5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roken line u</w:t>
      </w:r>
      <w:r w:rsidRPr="005B3D5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sing correction: </w:t>
      </w:r>
      <w:r w:rsidR="00763F79" w:rsidRPr="005B3D5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K liquid</w:t>
      </w:r>
      <w:r w:rsidRPr="005B3D5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correcting maintenance</w:t>
      </w:r>
      <w:r w:rsidR="00763F79" w:rsidRPr="005B3D5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, </w:t>
      </w:r>
      <w:r w:rsidRPr="005B3D5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traditional </w:t>
      </w:r>
      <w:r w:rsidR="00763F79" w:rsidRPr="005B3D5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y1 ver</w:t>
      </w:r>
      <w:r w:rsidR="00D52655" w:rsidRPr="005B3D5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</w:t>
      </w:r>
      <w:r w:rsidR="00763F79" w:rsidRPr="005B3D5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us x1 </w:t>
      </w:r>
      <w:r w:rsidRPr="005B3D5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as a</w:t>
      </w:r>
      <w:r w:rsidR="00763F79" w:rsidRPr="005B3D5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regressor </w:t>
      </w:r>
    </w:p>
    <w:p w14:paraId="5329ADD9" w14:textId="77777777" w:rsidR="00763F79" w:rsidRPr="005910D3" w:rsidRDefault="00763F79" w:rsidP="00E25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5602">
        <w:rPr>
          <w:rFonts w:ascii="Times New Roman" w:hAnsi="Times New Roman" w:cs="Times New Roman"/>
          <w:b/>
          <w:bCs/>
          <w:sz w:val="24"/>
          <w:szCs w:val="24"/>
        </w:rPr>
        <w:t>proc nlmixed</w:t>
      </w:r>
      <w:r w:rsidRPr="005910D3">
        <w:rPr>
          <w:rFonts w:ascii="Times New Roman" w:hAnsi="Times New Roman" w:cs="Times New Roman"/>
          <w:sz w:val="24"/>
          <w:szCs w:val="24"/>
        </w:rPr>
        <w:t xml:space="preserve"> data=ReportManoela;</w:t>
      </w:r>
    </w:p>
    <w:p w14:paraId="00FF4DA1" w14:textId="77777777" w:rsidR="00763F79" w:rsidRPr="005910D3" w:rsidRDefault="00763F79" w:rsidP="00E25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0D3">
        <w:rPr>
          <w:rFonts w:ascii="Times New Roman" w:hAnsi="Times New Roman" w:cs="Times New Roman"/>
          <w:sz w:val="24"/>
          <w:szCs w:val="24"/>
        </w:rPr>
        <w:t>parms Rmax=250 U=12.698 R=230;</w:t>
      </w:r>
    </w:p>
    <w:p w14:paraId="5D51CD43" w14:textId="77777777" w:rsidR="00763F79" w:rsidRPr="005910D3" w:rsidRDefault="00763F79" w:rsidP="00E25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0D3">
        <w:rPr>
          <w:rFonts w:ascii="Times New Roman" w:hAnsi="Times New Roman" w:cs="Times New Roman"/>
          <w:sz w:val="24"/>
          <w:szCs w:val="24"/>
        </w:rPr>
        <w:t>Z1=(x1&lt;R)*(R-x1);</w:t>
      </w:r>
    </w:p>
    <w:p w14:paraId="263C70E3" w14:textId="77777777" w:rsidR="00763F79" w:rsidRPr="005910D3" w:rsidRDefault="00763F79" w:rsidP="00E25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0D3">
        <w:rPr>
          <w:rFonts w:ascii="Times New Roman" w:hAnsi="Times New Roman" w:cs="Times New Roman"/>
          <w:sz w:val="24"/>
          <w:szCs w:val="24"/>
        </w:rPr>
        <w:t>MODEL y1~normal (Rmax+U*(Z1) + Rmaxvar, errvar);</w:t>
      </w:r>
    </w:p>
    <w:p w14:paraId="77C388D5" w14:textId="77777777" w:rsidR="00763F79" w:rsidRPr="00A75D0E" w:rsidRDefault="00763F79" w:rsidP="00E2560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random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 Rmaxvar~normal(0, RPvar) subject=RP;</w:t>
      </w:r>
    </w:p>
    <w:p w14:paraId="23654173" w14:textId="77777777" w:rsidR="00763F79" w:rsidRPr="00A75D0E" w:rsidRDefault="00763F79" w:rsidP="00E2560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predict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 Rmax+U*(Z1) + Rmaxvar out=ppp;</w:t>
      </w:r>
    </w:p>
    <w:p w14:paraId="7E8CAC2B" w14:textId="77777777" w:rsidR="00763F79" w:rsidRPr="00A75D0E" w:rsidRDefault="00763F79" w:rsidP="00E2560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ods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 output dimensions=ddd;</w:t>
      </w:r>
    </w:p>
    <w:p w14:paraId="75B5F430" w14:textId="12ECA1EE" w:rsidR="00763F79" w:rsidRPr="00A75D0E" w:rsidRDefault="00E25602" w:rsidP="00E2560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run</w:t>
      </w:r>
      <w:r w:rsidR="00763F79" w:rsidRPr="00A75D0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065DE54" w14:textId="77777777" w:rsidR="00763F79" w:rsidRPr="00A75D0E" w:rsidRDefault="00763F79" w:rsidP="00E2560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data 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ppp; set ppp; </w:t>
      </w:r>
    </w:p>
    <w:p w14:paraId="3F0F3753" w14:textId="77777777" w:rsidR="00763F79" w:rsidRPr="00A75D0E" w:rsidRDefault="00763F79" w:rsidP="00E2560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resid=y1-pred; </w:t>
      </w:r>
    </w:p>
    <w:p w14:paraId="45CA39D4" w14:textId="77777777" w:rsidR="00763F79" w:rsidRPr="005910D3" w:rsidRDefault="00763F79" w:rsidP="00E25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5602">
        <w:rPr>
          <w:rFonts w:ascii="Times New Roman" w:hAnsi="Times New Roman" w:cs="Times New Roman"/>
          <w:b/>
          <w:bCs/>
          <w:sz w:val="24"/>
          <w:szCs w:val="24"/>
        </w:rPr>
        <w:t>run</w:t>
      </w:r>
      <w:r w:rsidRPr="005910D3">
        <w:rPr>
          <w:rFonts w:ascii="Times New Roman" w:hAnsi="Times New Roman" w:cs="Times New Roman"/>
          <w:sz w:val="24"/>
          <w:szCs w:val="24"/>
        </w:rPr>
        <w:t>;</w:t>
      </w:r>
    </w:p>
    <w:p w14:paraId="7A194936" w14:textId="77777777" w:rsidR="00763F79" w:rsidRPr="00A75D0E" w:rsidRDefault="00763F79" w:rsidP="00E2560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proc means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 noprint data=ppp; where y1 ne .;</w:t>
      </w:r>
    </w:p>
    <w:p w14:paraId="371A9C98" w14:textId="77777777" w:rsidR="00763F79" w:rsidRPr="00A75D0E" w:rsidRDefault="00763F79" w:rsidP="00E2560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var y1 resid;</w:t>
      </w:r>
    </w:p>
    <w:p w14:paraId="12F6565A" w14:textId="77777777" w:rsidR="00763F79" w:rsidRPr="00A75D0E" w:rsidRDefault="00763F79" w:rsidP="00E2560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output out=mmm uss=totss sserr css=ctotss rss1 n=nobs; run;</w:t>
      </w:r>
    </w:p>
    <w:p w14:paraId="0F5B7A17" w14:textId="77777777" w:rsidR="00763F79" w:rsidRPr="00A75D0E" w:rsidRDefault="00763F79" w:rsidP="00E2560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data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 ddd; set ddd; if descr='parameters'; run;</w:t>
      </w:r>
    </w:p>
    <w:p w14:paraId="43676B18" w14:textId="77777777" w:rsidR="00763F79" w:rsidRPr="00D82B28" w:rsidRDefault="00763F79" w:rsidP="00E2560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2B28">
        <w:rPr>
          <w:rFonts w:ascii="Times New Roman" w:hAnsi="Times New Roman" w:cs="Times New Roman"/>
          <w:b/>
          <w:bCs/>
          <w:sz w:val="24"/>
          <w:szCs w:val="24"/>
          <w:lang w:val="en-US"/>
        </w:rPr>
        <w:t>data</w:t>
      </w:r>
      <w:r w:rsidRPr="00D82B28">
        <w:rPr>
          <w:rFonts w:ascii="Times New Roman" w:hAnsi="Times New Roman" w:cs="Times New Roman"/>
          <w:sz w:val="24"/>
          <w:szCs w:val="24"/>
          <w:lang w:val="en-US"/>
        </w:rPr>
        <w:t xml:space="preserve"> mmm; merge mmm ddd;</w:t>
      </w:r>
    </w:p>
    <w:p w14:paraId="71844E09" w14:textId="77777777" w:rsidR="00763F79" w:rsidRPr="00A75D0E" w:rsidRDefault="00763F79" w:rsidP="00E2560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rsquare =(ctotss-sserr)/ctotss;</w:t>
      </w:r>
    </w:p>
    <w:p w14:paraId="7BB292B2" w14:textId="77777777" w:rsidR="00763F79" w:rsidRPr="00A75D0E" w:rsidRDefault="00763F79" w:rsidP="00E2560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adjrsquare = 1 -(sserr/(35-3-1))/(ctotss/35-1); run;</w:t>
      </w:r>
    </w:p>
    <w:p w14:paraId="0CB2B85E" w14:textId="77777777" w:rsidR="00763F79" w:rsidRPr="00A75D0E" w:rsidRDefault="00763F79" w:rsidP="00E2560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proc print; run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F57B1CF" w14:textId="77777777" w:rsidR="00763F79" w:rsidRPr="00A75D0E" w:rsidRDefault="00763F79" w:rsidP="00E2560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proc reg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 data=ppp;</w:t>
      </w:r>
    </w:p>
    <w:p w14:paraId="224D2CDD" w14:textId="77777777" w:rsidR="00763F79" w:rsidRPr="00A75D0E" w:rsidRDefault="00763F79" w:rsidP="00E2560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model resid=pred;</w:t>
      </w:r>
    </w:p>
    <w:p w14:paraId="5AD87116" w14:textId="77777777" w:rsidR="00E25602" w:rsidRPr="00A75D0E" w:rsidRDefault="00763F79" w:rsidP="00E2560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run;proc print; </w:t>
      </w:r>
    </w:p>
    <w:p w14:paraId="05BEEBE3" w14:textId="1B0CF324" w:rsidR="00763F79" w:rsidRPr="00A75D0E" w:rsidRDefault="00763F79" w:rsidP="00E2560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run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49C5A07" w14:textId="4615B984" w:rsidR="00763F79" w:rsidRPr="005B3D58" w:rsidRDefault="00D52655" w:rsidP="00D5265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5B3D5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Broken </w:t>
      </w:r>
      <w:r w:rsidR="00763F79" w:rsidRPr="005B3D5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line </w:t>
      </w:r>
      <w:r w:rsidRPr="005B3D5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using correction: K liquid correcting maintenance </w:t>
      </w:r>
      <w:r w:rsidR="00763F79" w:rsidRPr="005B3D5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+ </w:t>
      </w:r>
      <w:r w:rsidRPr="005B3D5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mobilization </w:t>
      </w:r>
      <w:r w:rsidR="00763F79" w:rsidRPr="005B3D5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y1 ver</w:t>
      </w:r>
      <w:r w:rsidRPr="005B3D5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</w:t>
      </w:r>
      <w:r w:rsidR="00763F79" w:rsidRPr="005B3D5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us x2 </w:t>
      </w:r>
      <w:r w:rsidRPr="005B3D5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as a regressor</w:t>
      </w:r>
    </w:p>
    <w:p w14:paraId="6D3689EB" w14:textId="77777777" w:rsidR="00763F79" w:rsidRPr="005910D3" w:rsidRDefault="00763F79" w:rsidP="00D52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2655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proc nlmixed</w:t>
      </w:r>
      <w:r w:rsidRPr="005910D3">
        <w:rPr>
          <w:rFonts w:ascii="Times New Roman" w:hAnsi="Times New Roman" w:cs="Times New Roman"/>
          <w:sz w:val="24"/>
          <w:szCs w:val="24"/>
        </w:rPr>
        <w:t xml:space="preserve"> data=ReportManoela;</w:t>
      </w:r>
    </w:p>
    <w:p w14:paraId="6055F23B" w14:textId="77777777" w:rsidR="00763F79" w:rsidRPr="005910D3" w:rsidRDefault="00763F79" w:rsidP="00D52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0D3">
        <w:rPr>
          <w:rFonts w:ascii="Times New Roman" w:hAnsi="Times New Roman" w:cs="Times New Roman"/>
          <w:sz w:val="24"/>
          <w:szCs w:val="24"/>
        </w:rPr>
        <w:t>parms Rmax=250 U=12.698 R=230;</w:t>
      </w:r>
    </w:p>
    <w:p w14:paraId="5C3AB6FF" w14:textId="77777777" w:rsidR="00763F79" w:rsidRPr="005910D3" w:rsidRDefault="00763F79" w:rsidP="00D52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0D3">
        <w:rPr>
          <w:rFonts w:ascii="Times New Roman" w:hAnsi="Times New Roman" w:cs="Times New Roman"/>
          <w:sz w:val="24"/>
          <w:szCs w:val="24"/>
        </w:rPr>
        <w:t>Z1=(x2&lt;R)*(R-x2);</w:t>
      </w:r>
    </w:p>
    <w:p w14:paraId="538B2E40" w14:textId="77777777" w:rsidR="00763F79" w:rsidRPr="005910D3" w:rsidRDefault="00763F79" w:rsidP="00D52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0D3">
        <w:rPr>
          <w:rFonts w:ascii="Times New Roman" w:hAnsi="Times New Roman" w:cs="Times New Roman"/>
          <w:sz w:val="24"/>
          <w:szCs w:val="24"/>
        </w:rPr>
        <w:t>MODEL y1~normal (Rmax+U*(Z1) + Rmaxvar, errvar);</w:t>
      </w:r>
    </w:p>
    <w:p w14:paraId="1D7A3062" w14:textId="77777777" w:rsidR="00763F79" w:rsidRPr="00A75D0E" w:rsidRDefault="00763F79" w:rsidP="00D526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random 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>Rmaxvar~normal(0, RPvar) subject=RP;</w:t>
      </w:r>
    </w:p>
    <w:p w14:paraId="739EDEFD" w14:textId="77777777" w:rsidR="00763F79" w:rsidRPr="00A75D0E" w:rsidRDefault="00763F79" w:rsidP="00D526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predict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 Rmax+U*(Z1) + Rmaxvar out=ppp;</w:t>
      </w:r>
    </w:p>
    <w:p w14:paraId="30DD8360" w14:textId="77777777" w:rsidR="00763F79" w:rsidRPr="00A75D0E" w:rsidRDefault="00763F79" w:rsidP="00D526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ods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 output dimensions=ddd;</w:t>
      </w:r>
    </w:p>
    <w:p w14:paraId="3D05D045" w14:textId="53745503" w:rsidR="00763F79" w:rsidRPr="00A75D0E" w:rsidRDefault="00D52655" w:rsidP="00D526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run</w:t>
      </w:r>
      <w:r w:rsidR="00763F79" w:rsidRPr="00A75D0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313AB1A" w14:textId="77777777" w:rsidR="00763F79" w:rsidRPr="00A75D0E" w:rsidRDefault="00763F79" w:rsidP="00D526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data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 ppp; set ppp; </w:t>
      </w:r>
    </w:p>
    <w:p w14:paraId="4497DB96" w14:textId="77777777" w:rsidR="00763F79" w:rsidRPr="00A75D0E" w:rsidRDefault="00763F79" w:rsidP="00D526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resid=y1-pred; </w:t>
      </w:r>
    </w:p>
    <w:p w14:paraId="10CFECDA" w14:textId="77777777" w:rsidR="00763F79" w:rsidRPr="005910D3" w:rsidRDefault="00763F79" w:rsidP="00D52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2655">
        <w:rPr>
          <w:rFonts w:ascii="Times New Roman" w:hAnsi="Times New Roman" w:cs="Times New Roman"/>
          <w:b/>
          <w:bCs/>
          <w:sz w:val="24"/>
          <w:szCs w:val="24"/>
        </w:rPr>
        <w:t>run</w:t>
      </w:r>
      <w:r w:rsidRPr="005910D3">
        <w:rPr>
          <w:rFonts w:ascii="Times New Roman" w:hAnsi="Times New Roman" w:cs="Times New Roman"/>
          <w:sz w:val="24"/>
          <w:szCs w:val="24"/>
        </w:rPr>
        <w:t>;</w:t>
      </w:r>
    </w:p>
    <w:p w14:paraId="13BE1521" w14:textId="77777777" w:rsidR="00763F79" w:rsidRPr="00A75D0E" w:rsidRDefault="00763F79" w:rsidP="00D526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proc means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 noprint data=ppp; where y1 ne .;</w:t>
      </w:r>
    </w:p>
    <w:p w14:paraId="7E3D53B9" w14:textId="77777777" w:rsidR="00763F79" w:rsidRPr="00A75D0E" w:rsidRDefault="00763F79" w:rsidP="00D526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var y1 resid;</w:t>
      </w:r>
    </w:p>
    <w:p w14:paraId="11C1DE04" w14:textId="77777777" w:rsidR="00763F79" w:rsidRPr="00A75D0E" w:rsidRDefault="00763F79" w:rsidP="00D526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output 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>out=mmm uss=totss sserr css=ctotss rss1 n=nobs; run;</w:t>
      </w:r>
    </w:p>
    <w:p w14:paraId="556EF207" w14:textId="77777777" w:rsidR="00763F79" w:rsidRPr="00A75D0E" w:rsidRDefault="00763F79" w:rsidP="00D526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data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 ddd; set ddd; if descr='parameters'; run;</w:t>
      </w:r>
    </w:p>
    <w:p w14:paraId="1C47E7B0" w14:textId="77777777" w:rsidR="00763F79" w:rsidRPr="00D82B28" w:rsidRDefault="00763F79" w:rsidP="00D526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2B28">
        <w:rPr>
          <w:rFonts w:ascii="Times New Roman" w:hAnsi="Times New Roman" w:cs="Times New Roman"/>
          <w:b/>
          <w:bCs/>
          <w:sz w:val="24"/>
          <w:szCs w:val="24"/>
          <w:lang w:val="en-US"/>
        </w:rPr>
        <w:t>data</w:t>
      </w:r>
      <w:r w:rsidRPr="00D82B28">
        <w:rPr>
          <w:rFonts w:ascii="Times New Roman" w:hAnsi="Times New Roman" w:cs="Times New Roman"/>
          <w:sz w:val="24"/>
          <w:szCs w:val="24"/>
          <w:lang w:val="en-US"/>
        </w:rPr>
        <w:t xml:space="preserve"> mmm; merge mmm ddd;</w:t>
      </w:r>
    </w:p>
    <w:p w14:paraId="0D90090E" w14:textId="77777777" w:rsidR="00763F79" w:rsidRPr="00A75D0E" w:rsidRDefault="00763F79" w:rsidP="00D526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rsquare =(ctotss-sserr)/ctotss;</w:t>
      </w:r>
    </w:p>
    <w:p w14:paraId="69B827D0" w14:textId="77777777" w:rsidR="00763F79" w:rsidRPr="00A75D0E" w:rsidRDefault="00763F79" w:rsidP="00D526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adjrsquare = 1 -(sserr/(35-3-1))/(ctotss/35-1); run;</w:t>
      </w:r>
    </w:p>
    <w:p w14:paraId="3D450B0C" w14:textId="77777777" w:rsidR="00D52655" w:rsidRPr="00A75D0E" w:rsidRDefault="00763F79" w:rsidP="00D526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proc print; </w:t>
      </w:r>
    </w:p>
    <w:p w14:paraId="58DC4C93" w14:textId="30EE33C6" w:rsidR="00763F79" w:rsidRPr="00A75D0E" w:rsidRDefault="00763F79" w:rsidP="00D526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run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6728077" w14:textId="77777777" w:rsidR="00763F79" w:rsidRPr="00A75D0E" w:rsidRDefault="00763F79" w:rsidP="00D526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proc reg</w:t>
      </w:r>
      <w:r w:rsidRPr="00A75D0E">
        <w:rPr>
          <w:rFonts w:ascii="Times New Roman" w:hAnsi="Times New Roman" w:cs="Times New Roman"/>
          <w:sz w:val="24"/>
          <w:szCs w:val="24"/>
          <w:lang w:val="en-US"/>
        </w:rPr>
        <w:t xml:space="preserve"> data=ppp;</w:t>
      </w:r>
    </w:p>
    <w:p w14:paraId="41B71FA2" w14:textId="77777777" w:rsidR="00763F79" w:rsidRPr="00A75D0E" w:rsidRDefault="00763F79" w:rsidP="00D526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sz w:val="24"/>
          <w:szCs w:val="24"/>
          <w:lang w:val="en-US"/>
        </w:rPr>
        <w:t>model resid=pred;</w:t>
      </w:r>
    </w:p>
    <w:p w14:paraId="63208110" w14:textId="77777777" w:rsidR="00D52655" w:rsidRPr="00A75D0E" w:rsidRDefault="00763F79" w:rsidP="00D526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>run;</w:t>
      </w:r>
    </w:p>
    <w:p w14:paraId="4883A50B" w14:textId="77777777" w:rsidR="00D52655" w:rsidRPr="00A75D0E" w:rsidRDefault="00763F79" w:rsidP="00D526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75D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proc print; </w:t>
      </w:r>
    </w:p>
    <w:p w14:paraId="2E9CA130" w14:textId="71042EC8" w:rsidR="00763F79" w:rsidRPr="005910D3" w:rsidRDefault="00763F79" w:rsidP="00D52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2655">
        <w:rPr>
          <w:rFonts w:ascii="Times New Roman" w:hAnsi="Times New Roman" w:cs="Times New Roman"/>
          <w:b/>
          <w:bCs/>
          <w:sz w:val="24"/>
          <w:szCs w:val="24"/>
        </w:rPr>
        <w:t>run</w:t>
      </w:r>
      <w:r w:rsidRPr="005910D3">
        <w:rPr>
          <w:rFonts w:ascii="Times New Roman" w:hAnsi="Times New Roman" w:cs="Times New Roman"/>
          <w:sz w:val="24"/>
          <w:szCs w:val="24"/>
        </w:rPr>
        <w:t>;</w:t>
      </w:r>
    </w:p>
    <w:sectPr w:rsidR="00763F79" w:rsidRPr="005910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79"/>
    <w:rsid w:val="00026B47"/>
    <w:rsid w:val="00102616"/>
    <w:rsid w:val="00184266"/>
    <w:rsid w:val="001E3A0B"/>
    <w:rsid w:val="00352DC6"/>
    <w:rsid w:val="005910D3"/>
    <w:rsid w:val="005B3D58"/>
    <w:rsid w:val="005B6FF0"/>
    <w:rsid w:val="00763F79"/>
    <w:rsid w:val="00772D5F"/>
    <w:rsid w:val="00796D94"/>
    <w:rsid w:val="008226AD"/>
    <w:rsid w:val="00823652"/>
    <w:rsid w:val="00952FB3"/>
    <w:rsid w:val="00997ECC"/>
    <w:rsid w:val="00A75D0E"/>
    <w:rsid w:val="00C14282"/>
    <w:rsid w:val="00D041A1"/>
    <w:rsid w:val="00D52655"/>
    <w:rsid w:val="00D82B28"/>
    <w:rsid w:val="00E25602"/>
    <w:rsid w:val="00FC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7BA6"/>
  <w15:chartTrackingRefBased/>
  <w15:docId w15:val="{354B738F-131B-4AB8-836C-B4B79B25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C0BD3"/>
    <w:pPr>
      <w:spacing w:after="0" w:line="276" w:lineRule="auto"/>
      <w:contextualSpacing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1212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Manoela Garcia</dc:creator>
  <cp:keywords/>
  <dc:description/>
  <cp:lastModifiedBy>Manoela Garcia</cp:lastModifiedBy>
  <cp:revision>3</cp:revision>
  <dcterms:created xsi:type="dcterms:W3CDTF">2022-06-12T20:47:00Z</dcterms:created>
  <dcterms:modified xsi:type="dcterms:W3CDTF">2022-06-22T19:46:00Z</dcterms:modified>
</cp:coreProperties>
</file>