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D474" w14:textId="77777777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t>Appendix 1. Search strategy</w:t>
      </w:r>
    </w:p>
    <w:p w14:paraId="6A962574" w14:textId="2CF0C44C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t xml:space="preserve">Table </w:t>
      </w:r>
      <w:r w:rsidR="0030076A" w:rsidRPr="00402C5B">
        <w:rPr>
          <w:rFonts w:ascii="Times" w:hAnsi="Times"/>
          <w:b/>
          <w:bCs/>
          <w:lang w:val="en-AU"/>
        </w:rPr>
        <w:t>A1.</w:t>
      </w:r>
      <w:r w:rsidRPr="00402C5B">
        <w:rPr>
          <w:rFonts w:ascii="Times" w:hAnsi="Times"/>
          <w:b/>
          <w:bCs/>
          <w:lang w:val="en-AU"/>
        </w:rPr>
        <w:t xml:space="preserve">1. </w:t>
      </w:r>
      <w:r w:rsidR="00856B99" w:rsidRPr="00402C5B">
        <w:rPr>
          <w:rFonts w:ascii="Times" w:hAnsi="Times"/>
          <w:b/>
          <w:bCs/>
          <w:lang w:val="en-AU"/>
        </w:rPr>
        <w:t>S</w:t>
      </w:r>
      <w:r w:rsidR="0030076A" w:rsidRPr="00402C5B">
        <w:rPr>
          <w:rFonts w:ascii="Times" w:hAnsi="Times"/>
          <w:b/>
          <w:bCs/>
          <w:lang w:val="en-AU"/>
        </w:rPr>
        <w:t xml:space="preserve">earch strategy </w:t>
      </w:r>
      <w:r w:rsidR="00856B99" w:rsidRPr="00402C5B">
        <w:rPr>
          <w:rFonts w:ascii="Times" w:hAnsi="Times"/>
          <w:b/>
          <w:bCs/>
          <w:lang w:val="en-AU"/>
        </w:rPr>
        <w:t>for</w:t>
      </w:r>
      <w:r w:rsidR="0030076A" w:rsidRPr="00402C5B">
        <w:rPr>
          <w:rFonts w:ascii="Times" w:hAnsi="Times"/>
          <w:b/>
          <w:bCs/>
          <w:lang w:val="en-AU"/>
        </w:rPr>
        <w:t xml:space="preserve"> P</w:t>
      </w:r>
      <w:r w:rsidRPr="00402C5B">
        <w:rPr>
          <w:rFonts w:ascii="Times" w:hAnsi="Times"/>
          <w:b/>
          <w:bCs/>
          <w:lang w:val="en-AU"/>
        </w:rPr>
        <w:t>sycINFO by EBSCOhost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</w:tblGrid>
      <w:tr w:rsidR="00880933" w:rsidRPr="00402C5B" w:rsidDel="004E2FEE" w14:paraId="5B5AF424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5DA5CF" w14:textId="5B91C5A3" w:rsidR="00880933" w:rsidRPr="00402C5B" w:rsidRDefault="009D2AF3" w:rsidP="000C3DF1">
            <w:pPr>
              <w:jc w:val="center"/>
              <w:rPr>
                <w:rFonts w:ascii="Times" w:hAnsi="Times"/>
                <w:lang w:val="en-AU"/>
              </w:rPr>
            </w:pPr>
            <w:r>
              <w:rPr>
                <w:rFonts w:ascii="Times" w:hAnsi="Times"/>
                <w:lang w:val="en-AU"/>
              </w:rPr>
              <w:t>Step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40AEC579" w14:textId="2632C57E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Search string </w:t>
            </w:r>
          </w:p>
        </w:tc>
      </w:tr>
      <w:tr w:rsidR="00880933" w:rsidRPr="00402C5B" w:rsidDel="004E2FEE" w14:paraId="7332B6FD" w14:textId="77777777" w:rsidTr="000C3DF1">
        <w:tc>
          <w:tcPr>
            <w:tcW w:w="709" w:type="dxa"/>
            <w:tcBorders>
              <w:top w:val="single" w:sz="4" w:space="0" w:color="auto"/>
            </w:tcBorders>
          </w:tcPr>
          <w:p w14:paraId="1D27BFA4" w14:textId="77777777" w:rsidR="00880933" w:rsidRPr="00402C5B" w:rsidDel="004E2FEE" w:rsidRDefault="00880933" w:rsidP="000C3DF1">
            <w:pPr>
              <w:jc w:val="center"/>
              <w:rPr>
                <w:rFonts w:ascii="Times" w:hAnsi="Times"/>
                <w:b/>
                <w:bCs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14:paraId="18EFAAA8" w14:textId="404DC5B1" w:rsidR="00880933" w:rsidRPr="00402C5B" w:rsidRDefault="00880933" w:rsidP="00246D88">
            <w:pPr>
              <w:jc w:val="both"/>
              <w:rPr>
                <w:rFonts w:ascii="Times" w:hAnsi="Times"/>
                <w:b/>
                <w:bCs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 ("eye-hand dominance" OR "eye-hand laterality" OR "hand-eye dominance" OR "hand-eye laterality" OR "crossed laterality" OR "cross laterality" OR "contralateral dominance" OR "</w:t>
            </w:r>
            <w:proofErr w:type="spellStart"/>
            <w:r w:rsidRPr="00402C5B">
              <w:rPr>
                <w:rFonts w:ascii="Times" w:hAnsi="Times"/>
                <w:lang w:val="en-AU"/>
              </w:rPr>
              <w:t>crosslateral</w:t>
            </w:r>
            <w:proofErr w:type="spellEnd"/>
            <w:r w:rsidRPr="00402C5B">
              <w:rPr>
                <w:rFonts w:ascii="Times" w:hAnsi="Times"/>
                <w:lang w:val="en-AU"/>
              </w:rPr>
              <w:t xml:space="preserve"> dominance" OR "cross lateral dominance" OR "homogeneous laterality" OR "homogeneous dominance" OR "homogeneous preference" OR "ipsilateral preference" OR "ipsilateral dominance" OR "cross dominance" OR "crossed dominance" OR "hand-eye coordination" OR "eye-hand-coordination" OR "hand-eye preference" OR "eye-hand preference" OR "lateral preference" OR "lateral dominance" OR "cross-lateral dominance" OR "eyedness" OR "ocular dominance" OR "dominant eye" OR "ocular laterality" OR "handedness" OR "uncrossed dominance" OR "eye-hand coordination" OR "hand-eye preference" OR "eye-hand preference" OR "cross laterality" OR "uncrossed laterality" OR "left-handed" OR "left-handedness" OR "right-handed" OR "oculo-motor coordination")</w:t>
            </w:r>
          </w:p>
        </w:tc>
      </w:tr>
      <w:tr w:rsidR="00880933" w:rsidRPr="00402C5B" w14:paraId="2F54E4B8" w14:textId="77777777" w:rsidTr="000C3DF1">
        <w:tc>
          <w:tcPr>
            <w:tcW w:w="709" w:type="dxa"/>
          </w:tcPr>
          <w:p w14:paraId="7BA2FF7E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2</w:t>
            </w:r>
          </w:p>
        </w:tc>
        <w:tc>
          <w:tcPr>
            <w:tcW w:w="7795" w:type="dxa"/>
          </w:tcPr>
          <w:p w14:paraId="37308115" w14:textId="02A5F5A4" w:rsidR="00880933" w:rsidRPr="00402C5B" w:rsidDel="004E2FEE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"sport*"</w:t>
            </w:r>
          </w:p>
        </w:tc>
      </w:tr>
      <w:tr w:rsidR="00880933" w:rsidRPr="00402C5B" w14:paraId="11AC5F9D" w14:textId="77777777" w:rsidTr="000C3DF1">
        <w:tc>
          <w:tcPr>
            <w:tcW w:w="709" w:type="dxa"/>
          </w:tcPr>
          <w:p w14:paraId="66D743D4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3</w:t>
            </w:r>
          </w:p>
        </w:tc>
        <w:tc>
          <w:tcPr>
            <w:tcW w:w="7795" w:type="dxa"/>
          </w:tcPr>
          <w:p w14:paraId="6B5205D0" w14:textId="77777777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#1 AND #2</w:t>
            </w:r>
          </w:p>
        </w:tc>
      </w:tr>
      <w:tr w:rsidR="00880933" w:rsidRPr="00402C5B" w14:paraId="6C41B2E6" w14:textId="77777777" w:rsidTr="000C3DF1">
        <w:tc>
          <w:tcPr>
            <w:tcW w:w="709" w:type="dxa"/>
          </w:tcPr>
          <w:p w14:paraId="1CDCBBF1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4</w:t>
            </w:r>
          </w:p>
        </w:tc>
        <w:tc>
          <w:tcPr>
            <w:tcW w:w="7795" w:type="dxa"/>
          </w:tcPr>
          <w:p w14:paraId="5B22BEFA" w14:textId="77777777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#3 AND LA (English OR Spanish OR French)</w:t>
            </w:r>
          </w:p>
        </w:tc>
      </w:tr>
      <w:tr w:rsidR="00880933" w:rsidRPr="00402C5B" w14:paraId="474ACA8C" w14:textId="77777777" w:rsidTr="000C3DF1">
        <w:tc>
          <w:tcPr>
            <w:tcW w:w="709" w:type="dxa"/>
            <w:tcBorders>
              <w:bottom w:val="single" w:sz="4" w:space="0" w:color="auto"/>
            </w:tcBorders>
          </w:tcPr>
          <w:p w14:paraId="2F7910E6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5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14:paraId="528A1E65" w14:textId="33CD3BFE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#4 AND PO (</w:t>
            </w:r>
            <w:r>
              <w:rPr>
                <w:rFonts w:ascii="Times" w:hAnsi="Times"/>
                <w:lang w:val="en-AU"/>
              </w:rPr>
              <w:t>H</w:t>
            </w:r>
            <w:r w:rsidRPr="00402C5B">
              <w:rPr>
                <w:rFonts w:ascii="Times" w:hAnsi="Times"/>
                <w:lang w:val="en-AU"/>
              </w:rPr>
              <w:t>uman)</w:t>
            </w:r>
          </w:p>
        </w:tc>
      </w:tr>
      <w:tr w:rsidR="00880933" w:rsidRPr="00402C5B" w14:paraId="10AD54EF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494277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4878E65" w14:textId="3D5BCF2C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#5 AND PT </w:t>
            </w:r>
            <w:r>
              <w:rPr>
                <w:rFonts w:ascii="Times" w:hAnsi="Times"/>
                <w:lang w:val="en-AU"/>
              </w:rPr>
              <w:t>(</w:t>
            </w:r>
            <w:r w:rsidRPr="00402C5B">
              <w:rPr>
                <w:rFonts w:ascii="Times" w:hAnsi="Times"/>
                <w:lang w:val="en-AU"/>
              </w:rPr>
              <w:t>Journal</w:t>
            </w:r>
            <w:r>
              <w:rPr>
                <w:rFonts w:ascii="Times" w:hAnsi="Times"/>
                <w:lang w:val="en-AU"/>
              </w:rPr>
              <w:t>)</w:t>
            </w:r>
          </w:p>
        </w:tc>
      </w:tr>
    </w:tbl>
    <w:p w14:paraId="64A010C4" w14:textId="77777777" w:rsidR="000D714C" w:rsidRPr="00402C5B" w:rsidRDefault="000D714C" w:rsidP="000D714C">
      <w:pPr>
        <w:jc w:val="both"/>
        <w:rPr>
          <w:rFonts w:ascii="Times" w:hAnsi="Times"/>
          <w:lang w:val="en-AU"/>
        </w:rPr>
      </w:pPr>
    </w:p>
    <w:p w14:paraId="6BB01507" w14:textId="4BFD39A7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t xml:space="preserve">Table </w:t>
      </w:r>
      <w:r w:rsidR="00856B99" w:rsidRPr="00402C5B">
        <w:rPr>
          <w:rFonts w:ascii="Times" w:hAnsi="Times"/>
          <w:b/>
          <w:bCs/>
          <w:lang w:val="en-AU"/>
        </w:rPr>
        <w:t>A1.</w:t>
      </w:r>
      <w:r w:rsidRPr="00402C5B">
        <w:rPr>
          <w:rFonts w:ascii="Times" w:hAnsi="Times"/>
          <w:b/>
          <w:bCs/>
          <w:lang w:val="en-AU"/>
        </w:rPr>
        <w:t xml:space="preserve">2. </w:t>
      </w:r>
      <w:r w:rsidR="00856B99" w:rsidRPr="00402C5B">
        <w:rPr>
          <w:rFonts w:ascii="Times" w:hAnsi="Times"/>
          <w:b/>
          <w:bCs/>
          <w:lang w:val="en-AU"/>
        </w:rPr>
        <w:t xml:space="preserve">Search strategy for </w:t>
      </w:r>
      <w:r w:rsidRPr="00402C5B">
        <w:rPr>
          <w:rFonts w:ascii="Times" w:hAnsi="Times"/>
          <w:b/>
          <w:bCs/>
          <w:lang w:val="en-AU"/>
        </w:rPr>
        <w:t>Medline by PUBMED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</w:tblGrid>
      <w:tr w:rsidR="00880933" w:rsidRPr="00402C5B" w14:paraId="36F272DE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ACC3F4" w14:textId="63834794" w:rsidR="00880933" w:rsidRPr="00402C5B" w:rsidRDefault="009D2AF3" w:rsidP="000C3DF1">
            <w:pPr>
              <w:jc w:val="center"/>
              <w:rPr>
                <w:rFonts w:ascii="Times" w:hAnsi="Times"/>
                <w:lang w:val="en-AU"/>
              </w:rPr>
            </w:pPr>
            <w:r>
              <w:rPr>
                <w:rFonts w:ascii="Times" w:hAnsi="Times"/>
                <w:lang w:val="en-AU"/>
              </w:rPr>
              <w:t>Step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1E636EA" w14:textId="72FB730B" w:rsidR="00880933" w:rsidRPr="00402C5B" w:rsidRDefault="00880933" w:rsidP="00856B99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Search string </w:t>
            </w:r>
          </w:p>
        </w:tc>
      </w:tr>
      <w:tr w:rsidR="00880933" w:rsidRPr="00402C5B" w14:paraId="0CF4D9B4" w14:textId="77777777" w:rsidTr="000C3DF1">
        <w:tc>
          <w:tcPr>
            <w:tcW w:w="709" w:type="dxa"/>
            <w:tcBorders>
              <w:top w:val="single" w:sz="4" w:space="0" w:color="auto"/>
            </w:tcBorders>
          </w:tcPr>
          <w:p w14:paraId="3BEFF42B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14:paraId="7F76E0FF" w14:textId="5A4BF4C0" w:rsidR="00880933" w:rsidRPr="000C3DF1" w:rsidRDefault="00880933" w:rsidP="00246D88">
            <w:pPr>
              <w:jc w:val="both"/>
              <w:rPr>
                <w:rFonts w:ascii="Times" w:hAnsi="Times"/>
                <w:b/>
                <w:bCs/>
                <w:lang w:val="en-US"/>
              </w:rPr>
            </w:pPr>
            <w:r w:rsidRPr="00402C5B" w:rsidDel="00B93C58">
              <w:rPr>
                <w:rFonts w:ascii="Times" w:hAnsi="Times"/>
                <w:lang w:val="en-AU"/>
              </w:rPr>
              <w:t xml:space="preserve"> </w:t>
            </w:r>
            <w:r w:rsidRPr="00402C5B">
              <w:rPr>
                <w:rFonts w:ascii="Times" w:hAnsi="Times"/>
                <w:lang w:val="en-AU"/>
              </w:rPr>
              <w:t>("eye-hand dominance" OR "eye-hand laterality" OR "hand-eye dominance" OR "hand-eye laterality" OR "crossed laterality" OR "cross laterality" OR "contralateral dominance" OR "</w:t>
            </w:r>
            <w:proofErr w:type="spellStart"/>
            <w:r w:rsidRPr="00402C5B">
              <w:rPr>
                <w:rFonts w:ascii="Times" w:hAnsi="Times"/>
                <w:lang w:val="en-AU"/>
              </w:rPr>
              <w:t>crosslateral</w:t>
            </w:r>
            <w:proofErr w:type="spellEnd"/>
            <w:r w:rsidRPr="00402C5B">
              <w:rPr>
                <w:rFonts w:ascii="Times" w:hAnsi="Times"/>
                <w:lang w:val="en-AU"/>
              </w:rPr>
              <w:t xml:space="preserve"> dominance" OR "cross lateral dominance" OR "homogeneous laterality" OR "homogeneous dominance" OR "homogeneous preference" OR "ipsilateral preference" OR "ipsilateral dominance" OR "cross dominance" OR "crossed dominance" OR "hand-eye coordination" OR "eye-hand-coordination" OR "hand-eye preference" OR "eye-hand preference" OR "lateral preference" OR "lateral dominance" OR "cross-lateral dominance" OR "eyedness" OR "ocular dominance" OR "dominant eye" OR "ocular laterality" OR "handedness" OR "uncrossed dominance" OR "eye-hand coordination" OR "hand-eye preference" OR "eye-hand preference" OR "cross laterality" OR "uncrossed laterality" OR "left-handed" OR "left-handedness" OR "right-handed" OR "oculo-motor coordination")</w:t>
            </w:r>
          </w:p>
        </w:tc>
      </w:tr>
      <w:tr w:rsidR="00880933" w:rsidRPr="00402C5B" w14:paraId="6D4A4453" w14:textId="77777777" w:rsidTr="000C3DF1">
        <w:tc>
          <w:tcPr>
            <w:tcW w:w="709" w:type="dxa"/>
          </w:tcPr>
          <w:p w14:paraId="285081A5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2</w:t>
            </w:r>
          </w:p>
        </w:tc>
        <w:tc>
          <w:tcPr>
            <w:tcW w:w="7795" w:type="dxa"/>
          </w:tcPr>
          <w:p w14:paraId="338A53B6" w14:textId="2EF94B02" w:rsidR="00880933" w:rsidRPr="00402C5B" w:rsidRDefault="00880933" w:rsidP="00246D88">
            <w:pPr>
              <w:jc w:val="both"/>
              <w:rPr>
                <w:rFonts w:ascii="Times" w:hAnsi="Times"/>
                <w:lang w:val="en-AU"/>
              </w:rPr>
            </w:pPr>
            <w:r>
              <w:rPr>
                <w:rFonts w:ascii="Times" w:hAnsi="Times"/>
                <w:lang w:val="en-AU"/>
              </w:rPr>
              <w:t>"</w:t>
            </w:r>
            <w:r w:rsidR="009D2AF3">
              <w:rPr>
                <w:rFonts w:ascii="Times" w:hAnsi="Times"/>
                <w:lang w:val="en-AU"/>
              </w:rPr>
              <w:t>s</w:t>
            </w:r>
            <w:r w:rsidRPr="00402C5B">
              <w:rPr>
                <w:rFonts w:ascii="Times" w:hAnsi="Times"/>
                <w:lang w:val="en-AU"/>
              </w:rPr>
              <w:t>port*</w:t>
            </w:r>
            <w:r>
              <w:rPr>
                <w:rFonts w:ascii="Times" w:hAnsi="Times"/>
                <w:lang w:val="en-AU"/>
              </w:rPr>
              <w:t>"</w:t>
            </w:r>
          </w:p>
        </w:tc>
      </w:tr>
      <w:tr w:rsidR="00880933" w:rsidRPr="00402C5B" w14:paraId="1C6F4FDA" w14:textId="77777777" w:rsidTr="000C3DF1">
        <w:tc>
          <w:tcPr>
            <w:tcW w:w="709" w:type="dxa"/>
          </w:tcPr>
          <w:p w14:paraId="552C20D5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3</w:t>
            </w:r>
          </w:p>
        </w:tc>
        <w:tc>
          <w:tcPr>
            <w:tcW w:w="7795" w:type="dxa"/>
          </w:tcPr>
          <w:p w14:paraId="18F46ED0" w14:textId="77777777" w:rsidR="00880933" w:rsidRPr="00402C5B" w:rsidRDefault="00880933" w:rsidP="00246D88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>#1 AND #2</w:t>
            </w:r>
          </w:p>
        </w:tc>
      </w:tr>
      <w:tr w:rsidR="00880933" w:rsidRPr="00402C5B" w14:paraId="71B2CEAF" w14:textId="77777777" w:rsidTr="000C3DF1">
        <w:tc>
          <w:tcPr>
            <w:tcW w:w="709" w:type="dxa"/>
            <w:tcBorders>
              <w:bottom w:val="single" w:sz="4" w:space="0" w:color="auto"/>
            </w:tcBorders>
          </w:tcPr>
          <w:p w14:paraId="75570FB8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14:paraId="28030885" w14:textId="538EA148" w:rsidR="00880933" w:rsidRPr="00402C5B" w:rsidRDefault="00880933" w:rsidP="00246D88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 xml:space="preserve">#3 AND  </w:t>
            </w:r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e</w:t>
            </w:r>
            <w:r w:rsidRPr="00402C5B">
              <w:rPr>
                <w:rFonts w:ascii="Times" w:hAnsi="Times"/>
              </w:rPr>
              <w:t>nglish</w:t>
            </w:r>
            <w:proofErr w:type="spellEnd"/>
            <w:r w:rsidRPr="00402C5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[</w:t>
            </w:r>
            <w:proofErr w:type="spellStart"/>
            <w:r>
              <w:rPr>
                <w:rFonts w:ascii="Times" w:hAnsi="Times"/>
              </w:rPr>
              <w:t>Filter</w:t>
            </w:r>
            <w:proofErr w:type="spellEnd"/>
            <w:r>
              <w:rPr>
                <w:rFonts w:ascii="Times" w:hAnsi="Times"/>
              </w:rPr>
              <w:t>]</w:t>
            </w:r>
            <w:r w:rsidRPr="00402C5B">
              <w:rPr>
                <w:rFonts w:ascii="Times" w:hAnsi="Times"/>
              </w:rPr>
              <w:t xml:space="preserve"> OR </w:t>
            </w:r>
            <w:proofErr w:type="spellStart"/>
            <w:r>
              <w:rPr>
                <w:rFonts w:ascii="Times" w:hAnsi="Times"/>
              </w:rPr>
              <w:t>s</w:t>
            </w:r>
            <w:r w:rsidRPr="00402C5B">
              <w:rPr>
                <w:rFonts w:ascii="Times" w:hAnsi="Times"/>
              </w:rPr>
              <w:t>panish</w:t>
            </w:r>
            <w:proofErr w:type="spellEnd"/>
            <w:r>
              <w:rPr>
                <w:rFonts w:ascii="Times" w:hAnsi="Times"/>
              </w:rPr>
              <w:t>[</w:t>
            </w:r>
            <w:proofErr w:type="spellStart"/>
            <w:r>
              <w:rPr>
                <w:rFonts w:ascii="Times" w:hAnsi="Times"/>
              </w:rPr>
              <w:t>Filter</w:t>
            </w:r>
            <w:proofErr w:type="spellEnd"/>
            <w:r>
              <w:rPr>
                <w:rFonts w:ascii="Times" w:hAnsi="Times"/>
              </w:rPr>
              <w:t>]</w:t>
            </w:r>
            <w:r w:rsidRPr="00402C5B">
              <w:rPr>
                <w:rFonts w:ascii="Times" w:hAnsi="Times"/>
              </w:rPr>
              <w:t xml:space="preserve"> OR </w:t>
            </w:r>
            <w:proofErr w:type="spellStart"/>
            <w:r>
              <w:rPr>
                <w:rFonts w:ascii="Times" w:hAnsi="Times"/>
              </w:rPr>
              <w:t>f</w:t>
            </w:r>
            <w:r w:rsidRPr="00402C5B">
              <w:rPr>
                <w:rFonts w:ascii="Times" w:hAnsi="Times"/>
              </w:rPr>
              <w:t>rench</w:t>
            </w:r>
            <w:proofErr w:type="spellEnd"/>
            <w:r>
              <w:rPr>
                <w:rFonts w:ascii="Times" w:hAnsi="Times"/>
              </w:rPr>
              <w:t>[</w:t>
            </w:r>
            <w:proofErr w:type="spellStart"/>
            <w:r>
              <w:rPr>
                <w:rFonts w:ascii="Times" w:hAnsi="Times"/>
              </w:rPr>
              <w:t>Filter</w:t>
            </w:r>
            <w:proofErr w:type="spellEnd"/>
            <w:r>
              <w:rPr>
                <w:rFonts w:ascii="Times" w:hAnsi="Times"/>
              </w:rPr>
              <w:t>])</w:t>
            </w:r>
          </w:p>
        </w:tc>
      </w:tr>
      <w:tr w:rsidR="00880933" w:rsidRPr="00402C5B" w14:paraId="093A6E48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01086" w14:textId="77777777" w:rsidR="00880933" w:rsidRPr="00402C5B" w:rsidRDefault="00880933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4476D5BF" w14:textId="33B31079" w:rsidR="00880933" w:rsidRPr="00402C5B" w:rsidRDefault="00880933" w:rsidP="00246D88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 xml:space="preserve">#4 AND </w:t>
            </w:r>
            <w:r>
              <w:rPr>
                <w:rFonts w:ascii="Times" w:hAnsi="Times"/>
              </w:rPr>
              <w:t>h</w:t>
            </w:r>
            <w:r w:rsidRPr="00402C5B">
              <w:rPr>
                <w:rFonts w:ascii="Times" w:hAnsi="Times"/>
              </w:rPr>
              <w:t>uman</w:t>
            </w:r>
            <w:r>
              <w:rPr>
                <w:rFonts w:ascii="Times" w:hAnsi="Times"/>
              </w:rPr>
              <w:t>s[</w:t>
            </w:r>
            <w:proofErr w:type="spellStart"/>
            <w:r>
              <w:rPr>
                <w:rFonts w:ascii="Times" w:hAnsi="Times"/>
              </w:rPr>
              <w:t>Filter</w:t>
            </w:r>
            <w:proofErr w:type="spellEnd"/>
            <w:r>
              <w:rPr>
                <w:rFonts w:ascii="Times" w:hAnsi="Times"/>
              </w:rPr>
              <w:t>]</w:t>
            </w:r>
            <w:r w:rsidRPr="00402C5B">
              <w:rPr>
                <w:rFonts w:ascii="Times" w:hAnsi="Times"/>
              </w:rPr>
              <w:t xml:space="preserve"> </w:t>
            </w:r>
          </w:p>
        </w:tc>
      </w:tr>
    </w:tbl>
    <w:p w14:paraId="0C08FFA3" w14:textId="77777777" w:rsidR="000D714C" w:rsidRPr="00402C5B" w:rsidRDefault="000D714C" w:rsidP="000D714C">
      <w:pPr>
        <w:jc w:val="both"/>
        <w:rPr>
          <w:rFonts w:ascii="Times" w:hAnsi="Times"/>
          <w:lang w:val="en-AU"/>
        </w:rPr>
      </w:pPr>
    </w:p>
    <w:p w14:paraId="68D5A675" w14:textId="77777777" w:rsidR="009D2AF3" w:rsidRDefault="009D2AF3">
      <w:pPr>
        <w:rPr>
          <w:rFonts w:ascii="Times" w:hAnsi="Times"/>
          <w:b/>
          <w:bCs/>
          <w:lang w:val="en-AU"/>
        </w:rPr>
      </w:pPr>
      <w:r>
        <w:rPr>
          <w:rFonts w:ascii="Times" w:hAnsi="Times"/>
          <w:b/>
          <w:bCs/>
          <w:lang w:val="en-AU"/>
        </w:rPr>
        <w:br w:type="page"/>
      </w:r>
    </w:p>
    <w:p w14:paraId="5043C051" w14:textId="79526410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lastRenderedPageBreak/>
        <w:t xml:space="preserve">Table </w:t>
      </w:r>
      <w:r w:rsidR="00856B99" w:rsidRPr="00402C5B">
        <w:rPr>
          <w:rFonts w:ascii="Times" w:hAnsi="Times"/>
          <w:b/>
          <w:bCs/>
          <w:lang w:val="en-AU"/>
        </w:rPr>
        <w:t>A1.</w:t>
      </w:r>
      <w:r w:rsidRPr="00402C5B">
        <w:rPr>
          <w:rFonts w:ascii="Times" w:hAnsi="Times"/>
          <w:b/>
          <w:bCs/>
          <w:lang w:val="en-AU"/>
        </w:rPr>
        <w:t xml:space="preserve">3. </w:t>
      </w:r>
      <w:r w:rsidR="00856B99" w:rsidRPr="00402C5B">
        <w:rPr>
          <w:rFonts w:ascii="Times" w:hAnsi="Times"/>
          <w:b/>
          <w:bCs/>
          <w:lang w:val="en-AU"/>
        </w:rPr>
        <w:t xml:space="preserve">Search strategy for </w:t>
      </w:r>
      <w:r w:rsidRPr="00402C5B">
        <w:rPr>
          <w:rFonts w:ascii="Times" w:hAnsi="Times"/>
          <w:b/>
          <w:bCs/>
          <w:lang w:val="en-AU"/>
        </w:rPr>
        <w:t>Scopus by Elsevier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</w:tblGrid>
      <w:tr w:rsidR="003917DD" w:rsidRPr="00402C5B" w14:paraId="792E98CA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F679EE" w14:textId="778BC473" w:rsidR="003917DD" w:rsidRPr="00402C5B" w:rsidRDefault="009D2AF3" w:rsidP="000C3DF1">
            <w:pPr>
              <w:jc w:val="center"/>
              <w:rPr>
                <w:rFonts w:ascii="Times" w:hAnsi="Times"/>
                <w:lang w:val="en-AU"/>
              </w:rPr>
            </w:pPr>
            <w:r>
              <w:rPr>
                <w:rFonts w:ascii="Times" w:hAnsi="Times"/>
                <w:lang w:val="en-AU"/>
              </w:rPr>
              <w:t>Step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0B08CDB" w14:textId="5495BDCC" w:rsidR="003917DD" w:rsidRPr="00402C5B" w:rsidRDefault="003917DD" w:rsidP="008A035C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Search string </w:t>
            </w:r>
          </w:p>
        </w:tc>
      </w:tr>
      <w:tr w:rsidR="003917DD" w:rsidRPr="00402C5B" w14:paraId="27BD6DAC" w14:textId="77777777" w:rsidTr="000C3DF1">
        <w:tc>
          <w:tcPr>
            <w:tcW w:w="709" w:type="dxa"/>
            <w:tcBorders>
              <w:top w:val="single" w:sz="4" w:space="0" w:color="auto"/>
            </w:tcBorders>
          </w:tcPr>
          <w:p w14:paraId="5235D4CB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14:paraId="763142C3" w14:textId="3A4CA2C3" w:rsidR="003917DD" w:rsidRPr="00402C5B" w:rsidRDefault="003917DD" w:rsidP="00246D88">
            <w:pPr>
              <w:jc w:val="both"/>
              <w:rPr>
                <w:rFonts w:ascii="Times" w:hAnsi="Times"/>
                <w:b/>
                <w:bCs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("eye-hand dominance"  OR  "eye-hand laterality"  OR  "hand-eye dominance"  OR  "hand-eye laterality"  OR  "crossed laterality"  OR  "cross laterality"  OR  "contralateral dominance"  OR  "</w:t>
            </w:r>
            <w:proofErr w:type="spellStart"/>
            <w:r w:rsidRPr="00402C5B">
              <w:rPr>
                <w:rFonts w:ascii="Times" w:hAnsi="Times"/>
                <w:lang w:val="en-AU"/>
              </w:rPr>
              <w:t>crosslateral</w:t>
            </w:r>
            <w:proofErr w:type="spellEnd"/>
            <w:r w:rsidRPr="00402C5B">
              <w:rPr>
                <w:rFonts w:ascii="Times" w:hAnsi="Times"/>
                <w:lang w:val="en-AU"/>
              </w:rPr>
              <w:t xml:space="preserve"> dominance"  OR  "cross lateral dominance"  OR  "homogeneous laterality"  OR  "homogeneous dominance"  OR  "homogeneous preference"  OR  "ipsilateral preference"  OR  "ipsilateral dominance"  OR  "cross dominance"  OR  "crossed dominance"  OR  "hand-eye coordination"  OR  "eye-hand-coordination"  OR  "hand-eye preference"  OR  "eye-hand preference"  OR  "lateral preference"  OR  "lateral dominance"  OR  "cross-lateral dominance"  OR  "eyedness"  OR  "ocular dominance"  OR  "dominant eye"  OR  "ocular laterality"  OR  "handedness"  OR  "uncrossed dominance"  OR  "eye-hand coordination"  OR  "hand-eye preference"  OR  "eye-hand preference"  OR  "cross laterality"  OR  "uncrossed laterality"  OR  "left-handed"  OR  "left-handedness"  OR  "right-handed"  OR  "oculo-motor coordination" )</w:t>
            </w:r>
          </w:p>
        </w:tc>
      </w:tr>
      <w:tr w:rsidR="003917DD" w:rsidRPr="00402C5B" w14:paraId="4B9BA135" w14:textId="77777777" w:rsidTr="000C3DF1">
        <w:tc>
          <w:tcPr>
            <w:tcW w:w="709" w:type="dxa"/>
          </w:tcPr>
          <w:p w14:paraId="292538F3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2</w:t>
            </w:r>
          </w:p>
        </w:tc>
        <w:tc>
          <w:tcPr>
            <w:tcW w:w="7795" w:type="dxa"/>
          </w:tcPr>
          <w:p w14:paraId="14069779" w14:textId="6E625215" w:rsidR="003917DD" w:rsidRPr="00402C5B" w:rsidRDefault="009D2AF3" w:rsidP="00246D88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"</w:t>
            </w:r>
            <w:r w:rsidR="003917DD" w:rsidRPr="00402C5B">
              <w:rPr>
                <w:rFonts w:ascii="Times" w:hAnsi="Times"/>
                <w:lang w:val="en-AU"/>
              </w:rPr>
              <w:t>sport*</w:t>
            </w:r>
            <w:r w:rsidRPr="00402C5B">
              <w:rPr>
                <w:rFonts w:ascii="Times" w:hAnsi="Times"/>
                <w:lang w:val="en-AU"/>
              </w:rPr>
              <w:t>"</w:t>
            </w:r>
          </w:p>
        </w:tc>
      </w:tr>
      <w:tr w:rsidR="003917DD" w:rsidRPr="00402C5B" w14:paraId="33E01D9A" w14:textId="77777777" w:rsidTr="000C3DF1">
        <w:tc>
          <w:tcPr>
            <w:tcW w:w="709" w:type="dxa"/>
          </w:tcPr>
          <w:p w14:paraId="2C844B9E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3</w:t>
            </w:r>
          </w:p>
        </w:tc>
        <w:tc>
          <w:tcPr>
            <w:tcW w:w="7795" w:type="dxa"/>
          </w:tcPr>
          <w:p w14:paraId="6A55AC4F" w14:textId="77777777" w:rsidR="003917DD" w:rsidRPr="00402C5B" w:rsidRDefault="003917DD" w:rsidP="00246D88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>#1 AND #2</w:t>
            </w:r>
          </w:p>
        </w:tc>
      </w:tr>
      <w:tr w:rsidR="003917DD" w:rsidRPr="00402C5B" w14:paraId="02368EF8" w14:textId="77777777" w:rsidTr="000C3DF1">
        <w:tc>
          <w:tcPr>
            <w:tcW w:w="709" w:type="dxa"/>
            <w:tcBorders>
              <w:bottom w:val="single" w:sz="4" w:space="0" w:color="auto"/>
            </w:tcBorders>
          </w:tcPr>
          <w:p w14:paraId="37DC5CB6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14:paraId="1BDD7BB3" w14:textId="7FAED680" w:rsidR="003917DD" w:rsidRPr="00402C5B" w:rsidRDefault="003917DD" w:rsidP="00246D88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>#3 AND ( LIMIT-TO ( LANGUAGE,"</w:t>
            </w:r>
            <w:proofErr w:type="spellStart"/>
            <w:r w:rsidRPr="00402C5B">
              <w:rPr>
                <w:rFonts w:ascii="Times" w:hAnsi="Times"/>
              </w:rPr>
              <w:t>English</w:t>
            </w:r>
            <w:proofErr w:type="spellEnd"/>
            <w:r w:rsidRPr="00402C5B">
              <w:rPr>
                <w:rFonts w:ascii="Times" w:hAnsi="Times"/>
              </w:rPr>
              <w:t>" ) OR LIMIT-TO ( LANGUAGE,"</w:t>
            </w:r>
            <w:proofErr w:type="spellStart"/>
            <w:r w:rsidRPr="00402C5B">
              <w:rPr>
                <w:rFonts w:ascii="Times" w:hAnsi="Times"/>
              </w:rPr>
              <w:t>French</w:t>
            </w:r>
            <w:proofErr w:type="spellEnd"/>
            <w:r w:rsidRPr="00402C5B">
              <w:rPr>
                <w:rFonts w:ascii="Times" w:hAnsi="Times"/>
              </w:rPr>
              <w:t>" ) OR LIMIT-TO ( LANGUAGE,"</w:t>
            </w:r>
            <w:proofErr w:type="spellStart"/>
            <w:r w:rsidRPr="00402C5B">
              <w:rPr>
                <w:rFonts w:ascii="Times" w:hAnsi="Times"/>
              </w:rPr>
              <w:t>Spanish</w:t>
            </w:r>
            <w:proofErr w:type="spellEnd"/>
            <w:r w:rsidRPr="00402C5B">
              <w:rPr>
                <w:rFonts w:ascii="Times" w:hAnsi="Times"/>
              </w:rPr>
              <w:t>" ) )</w:t>
            </w:r>
          </w:p>
        </w:tc>
      </w:tr>
      <w:tr w:rsidR="003917DD" w:rsidRPr="00402C5B" w14:paraId="052A7EB6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0FBB07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0686ECC3" w14:textId="3EC61DC5" w:rsidR="003917DD" w:rsidRPr="00402C5B" w:rsidRDefault="003917DD" w:rsidP="00246D88">
            <w:pPr>
              <w:rPr>
                <w:rFonts w:ascii="Times" w:hAnsi="Times"/>
                <w:highlight w:val="yellow"/>
              </w:rPr>
            </w:pPr>
            <w:r w:rsidRPr="00402C5B">
              <w:rPr>
                <w:rFonts w:ascii="Times" w:hAnsi="Times"/>
              </w:rPr>
              <w:t>#4 AND  ( LIMIT-TO ( SRCTYPE ,  "j" ) )</w:t>
            </w:r>
          </w:p>
        </w:tc>
      </w:tr>
    </w:tbl>
    <w:p w14:paraId="4A4BB5C7" w14:textId="77777777" w:rsidR="000D714C" w:rsidRPr="00402C5B" w:rsidRDefault="000D714C" w:rsidP="000D714C">
      <w:pPr>
        <w:jc w:val="both"/>
        <w:rPr>
          <w:rFonts w:ascii="Times" w:hAnsi="Times"/>
          <w:lang w:val="en-AU"/>
        </w:rPr>
      </w:pPr>
    </w:p>
    <w:p w14:paraId="55897854" w14:textId="48025DC7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t xml:space="preserve">Table </w:t>
      </w:r>
      <w:r w:rsidR="008A035C" w:rsidRPr="00402C5B">
        <w:rPr>
          <w:rFonts w:ascii="Times" w:hAnsi="Times"/>
          <w:b/>
          <w:bCs/>
          <w:lang w:val="en-AU"/>
        </w:rPr>
        <w:t>A1.</w:t>
      </w:r>
      <w:r w:rsidRPr="00402C5B">
        <w:rPr>
          <w:rFonts w:ascii="Times" w:hAnsi="Times"/>
          <w:b/>
          <w:bCs/>
          <w:lang w:val="en-AU"/>
        </w:rPr>
        <w:t xml:space="preserve">4.  </w:t>
      </w:r>
      <w:r w:rsidR="008A035C" w:rsidRPr="00402C5B">
        <w:rPr>
          <w:rFonts w:ascii="Times" w:hAnsi="Times"/>
          <w:b/>
          <w:bCs/>
          <w:lang w:val="en-AU"/>
        </w:rPr>
        <w:t xml:space="preserve">Search strategy for </w:t>
      </w:r>
      <w:r w:rsidR="00820D59" w:rsidRPr="00402C5B">
        <w:rPr>
          <w:rFonts w:ascii="Times" w:hAnsi="Times"/>
          <w:b/>
          <w:bCs/>
          <w:lang w:val="en-AU"/>
        </w:rPr>
        <w:t>Dissertations &amp; Theses Global by ProQuest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5"/>
      </w:tblGrid>
      <w:tr w:rsidR="003917DD" w:rsidRPr="00402C5B" w14:paraId="2005554A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020AEC" w14:textId="4CF3D408" w:rsidR="003917DD" w:rsidRPr="00402C5B" w:rsidRDefault="009D2AF3" w:rsidP="000C3DF1">
            <w:pPr>
              <w:jc w:val="center"/>
              <w:rPr>
                <w:rFonts w:ascii="Times" w:hAnsi="Times"/>
                <w:lang w:val="en-AU"/>
              </w:rPr>
            </w:pPr>
            <w:r>
              <w:rPr>
                <w:rFonts w:ascii="Times" w:hAnsi="Times"/>
                <w:lang w:val="en-AU"/>
              </w:rPr>
              <w:t>Step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256A0077" w14:textId="7ADD17C0" w:rsidR="003917DD" w:rsidRPr="00402C5B" w:rsidRDefault="003917DD" w:rsidP="008A035C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Search string </w:t>
            </w:r>
          </w:p>
        </w:tc>
      </w:tr>
      <w:tr w:rsidR="003917DD" w:rsidRPr="00402C5B" w14:paraId="5B692D94" w14:textId="77777777" w:rsidTr="000C3DF1">
        <w:tc>
          <w:tcPr>
            <w:tcW w:w="709" w:type="dxa"/>
            <w:tcBorders>
              <w:top w:val="single" w:sz="4" w:space="0" w:color="auto"/>
            </w:tcBorders>
          </w:tcPr>
          <w:p w14:paraId="693130E0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14:paraId="1F2CE7E1" w14:textId="77777777" w:rsidR="003917DD" w:rsidRPr="00402C5B" w:rsidRDefault="003917DD" w:rsidP="0049107A">
            <w:pPr>
              <w:jc w:val="both"/>
              <w:rPr>
                <w:rFonts w:ascii="Times" w:hAnsi="Times"/>
                <w:b/>
                <w:bCs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"eye-hand dominance" OR "eye-hand laterality" OR "hand-eye dominance" OR "hand-eye laterality" OR "crossed laterality" OR "cross laterality" OR "contralateral dominance" OR "</w:t>
            </w:r>
            <w:proofErr w:type="spellStart"/>
            <w:r w:rsidRPr="00402C5B">
              <w:rPr>
                <w:rFonts w:ascii="Times" w:hAnsi="Times"/>
                <w:lang w:val="en-AU"/>
              </w:rPr>
              <w:t>crosslateral</w:t>
            </w:r>
            <w:proofErr w:type="spellEnd"/>
            <w:r w:rsidRPr="00402C5B">
              <w:rPr>
                <w:rFonts w:ascii="Times" w:hAnsi="Times"/>
                <w:lang w:val="en-AU"/>
              </w:rPr>
              <w:t xml:space="preserve"> dominance" OR "cross lateral dominance" OR "homogeneous laterality" OR "homogeneous dominance" OR "homogeneous preference" OR "ipsilateral preference" OR "ipsilateral dominance" OR "cross dominance" OR "crossed dominance" OR "hand-eye coordination" OR "eye-hand-coordination" OR "hand-eye preference" OR "eye-hand preference" OR "lateral preference" OR "lateral dominance" OR "cross-lateral dominance" OR "eyedness" OR "ocular dominance" OR "dominant eye" OR "ocular laterality" OR "handedness" OR "uncrossed dominance" OR "eye-hand coordination" OR "hand-eye preference" OR "eye-hand preference" OR "cross laterality" OR "uncrossed laterality" OR "left-handed" OR "left-handedness" OR "right-handed" OR "oculo-motor coordination"</w:t>
            </w:r>
          </w:p>
        </w:tc>
      </w:tr>
      <w:tr w:rsidR="003917DD" w:rsidRPr="00402C5B" w14:paraId="2196FAB9" w14:textId="77777777" w:rsidTr="000C3DF1">
        <w:tc>
          <w:tcPr>
            <w:tcW w:w="709" w:type="dxa"/>
          </w:tcPr>
          <w:p w14:paraId="6D066DF1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2</w:t>
            </w:r>
          </w:p>
        </w:tc>
        <w:tc>
          <w:tcPr>
            <w:tcW w:w="7795" w:type="dxa"/>
          </w:tcPr>
          <w:p w14:paraId="2AB494F6" w14:textId="224BA6AE" w:rsidR="003917DD" w:rsidRPr="00402C5B" w:rsidRDefault="003917DD" w:rsidP="0049107A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"sport*"</w:t>
            </w:r>
          </w:p>
        </w:tc>
      </w:tr>
      <w:tr w:rsidR="003917DD" w:rsidRPr="00402C5B" w14:paraId="1B44CBD7" w14:textId="77777777" w:rsidTr="000C3DF1">
        <w:tc>
          <w:tcPr>
            <w:tcW w:w="709" w:type="dxa"/>
          </w:tcPr>
          <w:p w14:paraId="381D4A13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3</w:t>
            </w:r>
          </w:p>
        </w:tc>
        <w:tc>
          <w:tcPr>
            <w:tcW w:w="7795" w:type="dxa"/>
          </w:tcPr>
          <w:p w14:paraId="56AF7D96" w14:textId="77777777" w:rsidR="003917DD" w:rsidRPr="00402C5B" w:rsidRDefault="003917DD" w:rsidP="0049107A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>#1 AND #2</w:t>
            </w:r>
          </w:p>
        </w:tc>
      </w:tr>
      <w:tr w:rsidR="003917DD" w:rsidRPr="00402C5B" w14:paraId="6A7CFF12" w14:textId="77777777" w:rsidTr="000C3DF1">
        <w:tc>
          <w:tcPr>
            <w:tcW w:w="709" w:type="dxa"/>
            <w:tcBorders>
              <w:bottom w:val="single" w:sz="4" w:space="0" w:color="auto"/>
            </w:tcBorders>
          </w:tcPr>
          <w:p w14:paraId="394CC4A8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14:paraId="51213ACB" w14:textId="4B461789" w:rsidR="003917DD" w:rsidRPr="00402C5B" w:rsidRDefault="003917DD" w:rsidP="0049107A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 xml:space="preserve">#3 AND  </w:t>
            </w:r>
            <w:proofErr w:type="spellStart"/>
            <w:r w:rsidRPr="00402C5B">
              <w:rPr>
                <w:rFonts w:ascii="Times" w:hAnsi="Times"/>
              </w:rPr>
              <w:t>limits</w:t>
            </w:r>
            <w:proofErr w:type="spellEnd"/>
            <w:r w:rsidRPr="00402C5B">
              <w:rPr>
                <w:rFonts w:ascii="Times" w:hAnsi="Times"/>
              </w:rPr>
              <w:t xml:space="preserve"> </w:t>
            </w:r>
            <w:proofErr w:type="spellStart"/>
            <w:r w:rsidRPr="00402C5B">
              <w:rPr>
                <w:rFonts w:ascii="Times" w:hAnsi="Times"/>
              </w:rPr>
              <w:t>applied</w:t>
            </w:r>
            <w:proofErr w:type="spellEnd"/>
            <w:r w:rsidRPr="00402C5B">
              <w:rPr>
                <w:rFonts w:ascii="Times" w:hAnsi="Times"/>
              </w:rPr>
              <w:t xml:space="preserve"> (</w:t>
            </w:r>
            <w:proofErr w:type="spellStart"/>
            <w:r w:rsidRPr="00402C5B">
              <w:rPr>
                <w:rFonts w:ascii="Times" w:hAnsi="Times"/>
              </w:rPr>
              <w:t>English</w:t>
            </w:r>
            <w:proofErr w:type="spellEnd"/>
            <w:r w:rsidRPr="00402C5B">
              <w:rPr>
                <w:rFonts w:ascii="Times" w:hAnsi="Times"/>
              </w:rPr>
              <w:t xml:space="preserve"> OR </w:t>
            </w:r>
            <w:proofErr w:type="spellStart"/>
            <w:r w:rsidRPr="00402C5B">
              <w:rPr>
                <w:rFonts w:ascii="Times" w:hAnsi="Times"/>
              </w:rPr>
              <w:t>Spanish</w:t>
            </w:r>
            <w:proofErr w:type="spellEnd"/>
            <w:r w:rsidRPr="00402C5B">
              <w:rPr>
                <w:rFonts w:ascii="Times" w:hAnsi="Times"/>
              </w:rPr>
              <w:t xml:space="preserve"> OR </w:t>
            </w:r>
            <w:proofErr w:type="spellStart"/>
            <w:r w:rsidRPr="00402C5B">
              <w:rPr>
                <w:rFonts w:ascii="Times" w:hAnsi="Times"/>
              </w:rPr>
              <w:t>French</w:t>
            </w:r>
            <w:proofErr w:type="spellEnd"/>
            <w:r w:rsidRPr="00402C5B">
              <w:rPr>
                <w:rFonts w:ascii="Times" w:hAnsi="Times"/>
              </w:rPr>
              <w:t>) AND (Doctoral</w:t>
            </w:r>
            <w:r w:rsidR="00365408">
              <w:rPr>
                <w:rFonts w:ascii="Times" w:hAnsi="Times"/>
              </w:rPr>
              <w:t xml:space="preserve"> </w:t>
            </w:r>
            <w:proofErr w:type="spellStart"/>
            <w:r w:rsidRPr="00402C5B">
              <w:rPr>
                <w:rFonts w:ascii="Times" w:hAnsi="Times"/>
              </w:rPr>
              <w:t>dissertations</w:t>
            </w:r>
            <w:proofErr w:type="spellEnd"/>
            <w:r w:rsidRPr="00402C5B">
              <w:rPr>
                <w:rFonts w:ascii="Times" w:hAnsi="Times"/>
              </w:rPr>
              <w:t xml:space="preserve">) AND (Full text) </w:t>
            </w:r>
          </w:p>
        </w:tc>
      </w:tr>
      <w:tr w:rsidR="003917DD" w:rsidRPr="00402C5B" w14:paraId="251E344E" w14:textId="77777777" w:rsidTr="000C3D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5249C1" w14:textId="77777777" w:rsidR="003917DD" w:rsidRPr="00402C5B" w:rsidRDefault="003917DD" w:rsidP="000C3DF1">
            <w:pPr>
              <w:jc w:val="center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14:paraId="67E45763" w14:textId="5B01B0B2" w:rsidR="003917DD" w:rsidRPr="00402C5B" w:rsidRDefault="003917DD" w:rsidP="0049107A">
            <w:pPr>
              <w:rPr>
                <w:rFonts w:ascii="Times" w:hAnsi="Times"/>
              </w:rPr>
            </w:pPr>
            <w:r w:rsidRPr="00402C5B">
              <w:rPr>
                <w:rFonts w:ascii="Times" w:hAnsi="Times"/>
              </w:rPr>
              <w:t xml:space="preserve">#4 AND </w:t>
            </w:r>
            <w:proofErr w:type="spellStart"/>
            <w:r w:rsidRPr="00402C5B">
              <w:rPr>
                <w:rFonts w:ascii="Times" w:hAnsi="Times"/>
              </w:rPr>
              <w:t>l</w:t>
            </w:r>
            <w:r>
              <w:rPr>
                <w:rFonts w:ascii="Times" w:hAnsi="Times"/>
              </w:rPr>
              <w:t>i</w:t>
            </w:r>
            <w:r w:rsidRPr="00402C5B">
              <w:rPr>
                <w:rFonts w:ascii="Times" w:hAnsi="Times"/>
              </w:rPr>
              <w:t>mits</w:t>
            </w:r>
            <w:proofErr w:type="spellEnd"/>
            <w:r w:rsidRPr="00402C5B">
              <w:rPr>
                <w:rFonts w:ascii="Times" w:hAnsi="Times"/>
              </w:rPr>
              <w:t xml:space="preserve"> </w:t>
            </w:r>
            <w:proofErr w:type="spellStart"/>
            <w:r w:rsidRPr="00402C5B">
              <w:rPr>
                <w:rFonts w:ascii="Times" w:hAnsi="Times"/>
              </w:rPr>
              <w:t>applied</w:t>
            </w:r>
            <w:proofErr w:type="spellEnd"/>
            <w:r w:rsidRPr="00402C5B">
              <w:rPr>
                <w:rFonts w:ascii="Times" w:hAnsi="Times"/>
              </w:rPr>
              <w:t xml:space="preserve"> (</w:t>
            </w:r>
            <w:proofErr w:type="spellStart"/>
            <w:r w:rsidRPr="00402C5B">
              <w:rPr>
                <w:rFonts w:ascii="Times" w:hAnsi="Times"/>
              </w:rPr>
              <w:t>publication</w:t>
            </w:r>
            <w:proofErr w:type="spellEnd"/>
            <w:r w:rsidRPr="00402C5B">
              <w:rPr>
                <w:rFonts w:ascii="Times" w:hAnsi="Times"/>
              </w:rPr>
              <w:t xml:space="preserve"> </w:t>
            </w:r>
            <w:proofErr w:type="spellStart"/>
            <w:r w:rsidRPr="00402C5B">
              <w:rPr>
                <w:rFonts w:ascii="Times" w:hAnsi="Times"/>
              </w:rPr>
              <w:t>date</w:t>
            </w:r>
            <w:proofErr w:type="spellEnd"/>
            <w:r w:rsidRPr="00402C5B">
              <w:rPr>
                <w:rFonts w:ascii="Times" w:hAnsi="Times"/>
              </w:rPr>
              <w:t xml:space="preserve"> </w:t>
            </w:r>
            <w:proofErr w:type="spellStart"/>
            <w:r w:rsidRPr="00402C5B">
              <w:rPr>
                <w:rFonts w:ascii="Times" w:hAnsi="Times"/>
              </w:rPr>
              <w:t>from</w:t>
            </w:r>
            <w:proofErr w:type="spellEnd"/>
            <w:r w:rsidRPr="00402C5B">
              <w:rPr>
                <w:rFonts w:ascii="Times" w:hAnsi="Times"/>
              </w:rPr>
              <w:t xml:space="preserve"> 2010)</w:t>
            </w:r>
          </w:p>
        </w:tc>
      </w:tr>
    </w:tbl>
    <w:p w14:paraId="2EAFB5A1" w14:textId="77777777" w:rsidR="008A035C" w:rsidRPr="00402C5B" w:rsidRDefault="008A035C" w:rsidP="000D714C">
      <w:pPr>
        <w:jc w:val="both"/>
        <w:rPr>
          <w:rFonts w:ascii="Times" w:hAnsi="Times"/>
          <w:lang w:val="en-AU"/>
        </w:rPr>
      </w:pPr>
    </w:p>
    <w:p w14:paraId="482EBF06" w14:textId="74A6C4F0" w:rsidR="000D714C" w:rsidRPr="00402C5B" w:rsidRDefault="000D714C" w:rsidP="000D714C">
      <w:pPr>
        <w:jc w:val="both"/>
        <w:rPr>
          <w:rFonts w:ascii="Times" w:hAnsi="Times"/>
          <w:b/>
          <w:bCs/>
          <w:lang w:val="en-AU"/>
        </w:rPr>
      </w:pPr>
      <w:r w:rsidRPr="00402C5B">
        <w:rPr>
          <w:rFonts w:ascii="Times" w:hAnsi="Times"/>
          <w:b/>
          <w:bCs/>
          <w:lang w:val="en-AU"/>
        </w:rPr>
        <w:t xml:space="preserve">Table </w:t>
      </w:r>
      <w:r w:rsidR="008A035C" w:rsidRPr="00402C5B">
        <w:rPr>
          <w:rFonts w:ascii="Times" w:hAnsi="Times"/>
          <w:b/>
          <w:bCs/>
          <w:lang w:val="en-AU"/>
        </w:rPr>
        <w:t>A1.</w:t>
      </w:r>
      <w:r w:rsidR="00EF0DB6" w:rsidRPr="00402C5B">
        <w:rPr>
          <w:rFonts w:ascii="Times" w:hAnsi="Times"/>
          <w:b/>
          <w:bCs/>
          <w:lang w:val="en-AU"/>
        </w:rPr>
        <w:t>5</w:t>
      </w:r>
      <w:r w:rsidRPr="00402C5B">
        <w:rPr>
          <w:rFonts w:ascii="Times" w:hAnsi="Times"/>
          <w:b/>
          <w:bCs/>
          <w:lang w:val="en-AU"/>
        </w:rPr>
        <w:t xml:space="preserve">. </w:t>
      </w:r>
      <w:r w:rsidR="008A035C" w:rsidRPr="00402C5B">
        <w:rPr>
          <w:rFonts w:ascii="Times" w:hAnsi="Times"/>
          <w:b/>
          <w:bCs/>
          <w:lang w:val="en-AU"/>
        </w:rPr>
        <w:t xml:space="preserve">Search strategy for </w:t>
      </w:r>
      <w:r w:rsidRPr="00402C5B">
        <w:rPr>
          <w:rFonts w:ascii="Times" w:hAnsi="Times"/>
          <w:b/>
          <w:bCs/>
          <w:lang w:val="en-AU"/>
        </w:rPr>
        <w:t xml:space="preserve">GOOGLE </w:t>
      </w:r>
      <w:r w:rsidR="00EF0DB6" w:rsidRPr="00402C5B">
        <w:rPr>
          <w:rFonts w:ascii="Times" w:hAnsi="Times"/>
          <w:b/>
          <w:bCs/>
          <w:lang w:val="en-AU"/>
        </w:rPr>
        <w:t>(grey literature)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9D2AF3" w:rsidRPr="00402C5B" w14:paraId="28AED184" w14:textId="77777777" w:rsidTr="000C3DF1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281A7A" w14:textId="633F5D03" w:rsidR="009D2AF3" w:rsidRPr="00402C5B" w:rsidRDefault="009D2AF3" w:rsidP="008A035C">
            <w:pPr>
              <w:jc w:val="both"/>
              <w:rPr>
                <w:rFonts w:ascii="Times" w:hAnsi="Times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Search string </w:t>
            </w:r>
          </w:p>
        </w:tc>
      </w:tr>
      <w:tr w:rsidR="009D2AF3" w:rsidRPr="00402C5B" w14:paraId="175C92DF" w14:textId="234403F5" w:rsidTr="000C3DF1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1074C7" w14:textId="59190ABE" w:rsidR="009D2AF3" w:rsidRPr="00402C5B" w:rsidRDefault="009D2AF3" w:rsidP="00246D88">
            <w:pPr>
              <w:jc w:val="both"/>
              <w:rPr>
                <w:rFonts w:ascii="Times" w:hAnsi="Times"/>
                <w:b/>
                <w:bCs/>
                <w:highlight w:val="red"/>
                <w:lang w:val="en-AU"/>
              </w:rPr>
            </w:pPr>
            <w:r w:rsidRPr="00402C5B">
              <w:rPr>
                <w:rFonts w:ascii="Times" w:hAnsi="Times"/>
                <w:lang w:val="en-AU"/>
              </w:rPr>
              <w:t xml:space="preserve">eye-hand laterality OR hand-eye laterality OR oculomotor laterality AND </w:t>
            </w:r>
            <w:r>
              <w:rPr>
                <w:rFonts w:ascii="Times" w:hAnsi="Times"/>
                <w:lang w:val="en-AU"/>
              </w:rPr>
              <w:t>sport</w:t>
            </w:r>
            <w:r w:rsidRPr="00402C5B">
              <w:rPr>
                <w:rFonts w:ascii="Times" w:hAnsi="Times"/>
                <w:lang w:val="en-AU"/>
              </w:rPr>
              <w:t xml:space="preserve"> </w:t>
            </w:r>
            <w:proofErr w:type="spellStart"/>
            <w:r>
              <w:rPr>
                <w:rFonts w:ascii="Times" w:hAnsi="Times"/>
                <w:lang w:val="en-AU"/>
              </w:rPr>
              <w:t>filetype:</w:t>
            </w:r>
            <w:r w:rsidRPr="00402C5B">
              <w:rPr>
                <w:rFonts w:ascii="Times" w:hAnsi="Times"/>
                <w:lang w:val="en-AU"/>
              </w:rPr>
              <w:t>pdf</w:t>
            </w:r>
            <w:proofErr w:type="spellEnd"/>
          </w:p>
        </w:tc>
      </w:tr>
    </w:tbl>
    <w:p w14:paraId="6E262181" w14:textId="3BC04A5F" w:rsidR="000D714C" w:rsidRPr="000C3DF1" w:rsidRDefault="000D714C" w:rsidP="000D714C">
      <w:pPr>
        <w:jc w:val="both"/>
        <w:rPr>
          <w:rFonts w:ascii="Times" w:hAnsi="Times"/>
        </w:rPr>
      </w:pPr>
    </w:p>
    <w:p w14:paraId="27B32BE4" w14:textId="77777777" w:rsidR="005D5B1B" w:rsidRDefault="000C3DF1" w:rsidP="000C3DF1">
      <w:pPr>
        <w:jc w:val="both"/>
      </w:pPr>
    </w:p>
    <w:sectPr w:rsidR="005D5B1B" w:rsidSect="00680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C"/>
    <w:rsid w:val="00013B65"/>
    <w:rsid w:val="000355F2"/>
    <w:rsid w:val="0004263E"/>
    <w:rsid w:val="000C3DF1"/>
    <w:rsid w:val="000D714C"/>
    <w:rsid w:val="001248E4"/>
    <w:rsid w:val="001731A8"/>
    <w:rsid w:val="002C157B"/>
    <w:rsid w:val="0030076A"/>
    <w:rsid w:val="00306DBA"/>
    <w:rsid w:val="00326255"/>
    <w:rsid w:val="0033455E"/>
    <w:rsid w:val="00340F8F"/>
    <w:rsid w:val="00365408"/>
    <w:rsid w:val="003917DD"/>
    <w:rsid w:val="003C0CF5"/>
    <w:rsid w:val="00402C5B"/>
    <w:rsid w:val="00426D40"/>
    <w:rsid w:val="004300FA"/>
    <w:rsid w:val="0043488B"/>
    <w:rsid w:val="00485EA4"/>
    <w:rsid w:val="004F20C2"/>
    <w:rsid w:val="004F3B22"/>
    <w:rsid w:val="00537B39"/>
    <w:rsid w:val="0058171F"/>
    <w:rsid w:val="00602FAE"/>
    <w:rsid w:val="00665486"/>
    <w:rsid w:val="006800B4"/>
    <w:rsid w:val="00686E3D"/>
    <w:rsid w:val="006C38E3"/>
    <w:rsid w:val="006F1E5D"/>
    <w:rsid w:val="007B64CC"/>
    <w:rsid w:val="007D0596"/>
    <w:rsid w:val="008111FC"/>
    <w:rsid w:val="00814F9D"/>
    <w:rsid w:val="00820D59"/>
    <w:rsid w:val="00823A89"/>
    <w:rsid w:val="00856B99"/>
    <w:rsid w:val="00873E42"/>
    <w:rsid w:val="00880933"/>
    <w:rsid w:val="008A035C"/>
    <w:rsid w:val="008A3F8A"/>
    <w:rsid w:val="009D2AF3"/>
    <w:rsid w:val="009D47BF"/>
    <w:rsid w:val="009D6605"/>
    <w:rsid w:val="00A25EF9"/>
    <w:rsid w:val="00B93C58"/>
    <w:rsid w:val="00BE6324"/>
    <w:rsid w:val="00CB2C73"/>
    <w:rsid w:val="00CB2D83"/>
    <w:rsid w:val="00D53236"/>
    <w:rsid w:val="00E07787"/>
    <w:rsid w:val="00E47BEE"/>
    <w:rsid w:val="00EF0DB6"/>
    <w:rsid w:val="00F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8AA"/>
  <w15:chartTrackingRefBased/>
  <w15:docId w15:val="{4A864929-6F61-44E0-A6C3-A98F36A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4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D7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71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1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14C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0FA"/>
    <w:rPr>
      <w:rFonts w:ascii="Segoe UI" w:hAnsi="Segoe UI" w:cs="Segoe UI"/>
      <w:sz w:val="18"/>
      <w:szCs w:val="1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B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B22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85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93C58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Moreno</dc:creator>
  <cp:keywords/>
  <dc:description/>
  <cp:lastModifiedBy>Miquel Moreno</cp:lastModifiedBy>
  <cp:revision>2</cp:revision>
  <dcterms:created xsi:type="dcterms:W3CDTF">2022-06-06T16:35:00Z</dcterms:created>
  <dcterms:modified xsi:type="dcterms:W3CDTF">2022-06-06T16:35:00Z</dcterms:modified>
</cp:coreProperties>
</file>