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D802" w14:textId="77777777" w:rsidR="00825CCF" w:rsidRDefault="00825CCF" w:rsidP="00825CC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700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A1</w:t>
      </w:r>
      <w:r w:rsidRPr="00C75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537A">
        <w:rPr>
          <w:rFonts w:ascii="Times New Roman" w:hAnsi="Times New Roman" w:cs="Times New Roman"/>
          <w:sz w:val="20"/>
          <w:szCs w:val="20"/>
          <w:lang w:val="en-US"/>
        </w:rPr>
        <w:t>Spearman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rank of</w:t>
      </w:r>
      <w:r w:rsidRPr="00510F4A">
        <w:rPr>
          <w:rFonts w:ascii="Times New Roman" w:hAnsi="Times New Roman" w:cs="Times New Roman"/>
          <w:sz w:val="20"/>
          <w:szCs w:val="20"/>
          <w:lang w:val="en-US"/>
        </w:rPr>
        <w:t xml:space="preserve"> correlation values between environmental data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10F4A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each meiofaunal taxa. </w:t>
      </w:r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Nemat., Nematoda;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Copep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Copepoda;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Rotif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Rotifera; 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Turbe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Turbellaria; Tardi., Tardigrada;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Gastr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Gastrotricha;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Ostra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Ostracoda;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Halac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Halacaroidea;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Naupl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Nauplius; Oligo., Oligochaeta;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Cnida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Cnidaria;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Polyc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Polychaeta; 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Amphi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Amphipoda;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Sipun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Sipuncula;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Kinor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62D8B">
        <w:rPr>
          <w:rFonts w:ascii="Times New Roman" w:hAnsi="Times New Roman" w:cs="Times New Roman"/>
          <w:sz w:val="20"/>
          <w:szCs w:val="20"/>
          <w:lang w:val="en-US"/>
        </w:rPr>
        <w:t>Kinorhyncha;</w:t>
      </w:r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62D8B">
        <w:rPr>
          <w:rFonts w:ascii="Times New Roman" w:hAnsi="Times New Roman" w:cs="Times New Roman"/>
          <w:sz w:val="20"/>
          <w:szCs w:val="20"/>
          <w:lang w:val="en-US"/>
        </w:rPr>
        <w:t>Priapu</w:t>
      </w:r>
      <w:proofErr w:type="spellEnd"/>
      <w:r w:rsidRPr="00862D8B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62D8B">
        <w:rPr>
          <w:rFonts w:ascii="Times New Roman" w:hAnsi="Times New Roman" w:cs="Times New Roman"/>
          <w:sz w:val="20"/>
          <w:szCs w:val="20"/>
          <w:lang w:val="en-US"/>
        </w:rPr>
        <w:t>Priapulida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74111F">
        <w:rPr>
          <w:rFonts w:ascii="Times New Roman" w:hAnsi="Times New Roman" w:cs="Times New Roman"/>
          <w:sz w:val="20"/>
          <w:szCs w:val="20"/>
          <w:lang w:val="en-US"/>
        </w:rPr>
        <w:t>Total PAHs, Total Polycyclic Aromatic Hydrocarbons;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DO, dissolved oxygen; OM, organic matter; Temp., Temperature; </w:t>
      </w:r>
      <w:proofErr w:type="spellStart"/>
      <w:r w:rsidRPr="0074111F">
        <w:rPr>
          <w:rFonts w:ascii="Times New Roman" w:hAnsi="Times New Roman" w:cs="Times New Roman"/>
          <w:sz w:val="20"/>
          <w:szCs w:val="20"/>
          <w:lang w:val="en-US"/>
        </w:rPr>
        <w:t>VCSand</w:t>
      </w:r>
      <w:proofErr w:type="spellEnd"/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, Very Coarse Sand; </w:t>
      </w:r>
      <w:proofErr w:type="spellStart"/>
      <w:r w:rsidRPr="0074111F">
        <w:rPr>
          <w:rFonts w:ascii="Times New Roman" w:hAnsi="Times New Roman" w:cs="Times New Roman"/>
          <w:sz w:val="20"/>
          <w:szCs w:val="20"/>
          <w:lang w:val="en-US"/>
        </w:rPr>
        <w:t>CSand</w:t>
      </w:r>
      <w:proofErr w:type="spellEnd"/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, Coarse Sand; </w:t>
      </w:r>
      <w:proofErr w:type="spellStart"/>
      <w:r w:rsidRPr="0074111F">
        <w:rPr>
          <w:rFonts w:ascii="Times New Roman" w:hAnsi="Times New Roman" w:cs="Times New Roman"/>
          <w:sz w:val="20"/>
          <w:szCs w:val="20"/>
          <w:lang w:val="en-US"/>
        </w:rPr>
        <w:t>MSand</w:t>
      </w:r>
      <w:proofErr w:type="spellEnd"/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, Medium Sand; </w:t>
      </w:r>
      <w:proofErr w:type="spellStart"/>
      <w:r w:rsidRPr="0074111F">
        <w:rPr>
          <w:rFonts w:ascii="Times New Roman" w:hAnsi="Times New Roman" w:cs="Times New Roman"/>
          <w:sz w:val="20"/>
          <w:szCs w:val="20"/>
          <w:lang w:val="en-US"/>
        </w:rPr>
        <w:t>FSand</w:t>
      </w:r>
      <w:proofErr w:type="spellEnd"/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, Fine Sand; </w:t>
      </w:r>
      <w:proofErr w:type="spellStart"/>
      <w:r w:rsidRPr="0074111F">
        <w:rPr>
          <w:rFonts w:ascii="Times New Roman" w:hAnsi="Times New Roman" w:cs="Times New Roman"/>
          <w:sz w:val="20"/>
          <w:szCs w:val="20"/>
          <w:lang w:val="en-US"/>
        </w:rPr>
        <w:t>VFSand</w:t>
      </w:r>
      <w:proofErr w:type="spellEnd"/>
      <w:r w:rsidRPr="0074111F">
        <w:rPr>
          <w:rFonts w:ascii="Times New Roman" w:hAnsi="Times New Roman" w:cs="Times New Roman"/>
          <w:sz w:val="20"/>
          <w:szCs w:val="20"/>
          <w:lang w:val="en-US"/>
        </w:rPr>
        <w:t xml:space="preserve">., Very Fine Sand. </w:t>
      </w:r>
      <w:r w:rsidRPr="00BB683E">
        <w:rPr>
          <w:rFonts w:ascii="Times New Roman" w:hAnsi="Times New Roman" w:cs="Times New Roman"/>
          <w:sz w:val="20"/>
          <w:szCs w:val="20"/>
          <w:lang w:val="en-US"/>
        </w:rPr>
        <w:t>Significant values are represented by: *p&lt;0.05, **p&lt;0.01, ***p&lt;0.001.</w:t>
      </w:r>
    </w:p>
    <w:tbl>
      <w:tblPr>
        <w:tblpPr w:leftFromText="141" w:rightFromText="141" w:vertAnchor="page" w:horzAnchor="margin" w:tblpXSpec="center" w:tblpY="3241"/>
        <w:tblW w:w="14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820"/>
        <w:gridCol w:w="780"/>
        <w:gridCol w:w="923"/>
        <w:gridCol w:w="721"/>
        <w:gridCol w:w="923"/>
        <w:gridCol w:w="923"/>
        <w:gridCol w:w="763"/>
        <w:gridCol w:w="863"/>
        <w:gridCol w:w="760"/>
        <w:gridCol w:w="700"/>
        <w:gridCol w:w="923"/>
        <w:gridCol w:w="923"/>
        <w:gridCol w:w="781"/>
        <w:gridCol w:w="863"/>
        <w:gridCol w:w="680"/>
        <w:gridCol w:w="800"/>
      </w:tblGrid>
      <w:tr w:rsidR="004501C1" w:rsidRPr="00A3736A" w14:paraId="00D1AF33" w14:textId="77777777" w:rsidTr="004501C1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A3E8" w14:textId="77777777" w:rsidR="004501C1" w:rsidRPr="002635F5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3EEE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Nemat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AB85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Copep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EF7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Rotif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CCF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Turbe.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3CE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Tardi.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99A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Gastr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20C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Ostra.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E64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Halac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5C0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Naupl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46A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Oligo.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B95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Cnida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AA7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Polyc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D030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Amphi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154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Sipun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6105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Kinor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CBF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Priapu</w:t>
            </w:r>
            <w:proofErr w:type="spellEnd"/>
            <w:r w:rsidRPr="00A3736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4501C1" w:rsidRPr="00A3736A" w14:paraId="5818441B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F86B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Total PAHs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8DFE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1E39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EB1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16C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351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-0,73***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9DC4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467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1A2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-0,46**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185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ECA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29E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250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B05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DC8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-0,43**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849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0C6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-0,23</w:t>
            </w:r>
          </w:p>
        </w:tc>
      </w:tr>
      <w:tr w:rsidR="004501C1" w:rsidRPr="00A3736A" w14:paraId="26A1256F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947A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Salinity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EFE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33C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4DD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27CC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-0,37*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9134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DE9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19F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901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ACCD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241A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92B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576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856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6D6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D51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A03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</w:tr>
      <w:tr w:rsidR="004501C1" w:rsidRPr="00A3736A" w14:paraId="7C75721A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5DE8F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C62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947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1925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F54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C36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-0,67***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A7C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4BB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DEE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-0,52**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2BB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151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13D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A61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22B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964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0CC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89E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</w:tr>
      <w:tr w:rsidR="004501C1" w:rsidRPr="00A3736A" w14:paraId="79944779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5425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pH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DD4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-0,38*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558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B00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A94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7F35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05BC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BA1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-0,48**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9AD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CA1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106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FC4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-0,36*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82C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-0,53***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6C6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904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93C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755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-0,03</w:t>
            </w:r>
          </w:p>
        </w:tc>
      </w:tr>
      <w:tr w:rsidR="004501C1" w:rsidRPr="00A3736A" w14:paraId="65C0F4DD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F33A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OM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E51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883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-0,33*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845F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50C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9F2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-0,77***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EE2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AE4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2BEA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-0,46**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8AC8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FEF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5B9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CF3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A53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89D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-0,41*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134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CB7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</w:tr>
      <w:tr w:rsidR="004501C1" w:rsidRPr="00A3736A" w14:paraId="08C6646A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B1B4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Temp.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240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E28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9829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EF1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43A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73D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65F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5A4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E2F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A8FD4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0,41*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66E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3A5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0,43**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D47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20F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6D7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3D9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4501C1" w:rsidRPr="00A3736A" w14:paraId="2500AF9E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E8C9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Gravel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3C4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B17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AA4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0438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B74C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-0,60***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C9F8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-0,53***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140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02E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-0,39*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C0D8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95D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098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BE1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295A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257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-0,34*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45B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DD1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4501C1" w:rsidRPr="00A3736A" w14:paraId="13B36D1C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DFD2B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Sand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1A0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-0,46**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B23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D83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-0,59***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BA3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0DA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3C7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E89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-0,41*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B62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342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BB65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-0,34*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FBD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-0,60***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035F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-0,61***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EEB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CB5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075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B2E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4501C1" w:rsidRPr="00A3736A" w14:paraId="41CA29C0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78F3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VCSand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01C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B85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-0,43**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957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8E2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3FC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-0,52**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3AB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-0,50**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74D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423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-0,38*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079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5627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FAD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103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602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A544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-0,34*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E72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F85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501C1" w:rsidRPr="00A3736A" w14:paraId="542099BB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0862B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CSand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C3D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D22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5EC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-0,35*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F9C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F5C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B7F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904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90B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9AA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51F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1AE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66F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D10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7F7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DF3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FDA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4501C1" w:rsidRPr="00A3736A" w14:paraId="3C4128BF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8A82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MSand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3C1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5EA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D254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-0,49**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BFA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3F9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92A9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5111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9ECE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243E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444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EF5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-0,39*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B1C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1354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4BA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A3E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CB6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</w:tr>
      <w:tr w:rsidR="004501C1" w:rsidRPr="00A3736A" w14:paraId="4B36FDB1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FF6E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FSand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E2D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680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0CD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743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A69F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4EA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C33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-0,37*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3380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219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38E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0BC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B5A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9D0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51A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3848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26F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</w:t>
            </w:r>
          </w:p>
        </w:tc>
      </w:tr>
      <w:tr w:rsidR="004501C1" w:rsidRPr="00A3736A" w14:paraId="30FF6DFE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43F9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VFSand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64AD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03A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2B5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74A1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-0,54*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12C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-0,71***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A21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9ADA9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340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-0,47**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04E9A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38F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5A5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9A6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7954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6B2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-0,37*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7BC5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29E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</w:tr>
      <w:tr w:rsidR="004501C1" w:rsidRPr="00A3736A" w14:paraId="240F641D" w14:textId="77777777" w:rsidTr="004501C1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B7267" w14:textId="77777777" w:rsidR="004501C1" w:rsidRPr="00A3736A" w:rsidRDefault="004501C1" w:rsidP="00450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Silt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0BE0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7AA0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295F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0,54***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F691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F5AB7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803A3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-0,76***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03FE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184BF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-0,46**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E73D2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E105C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687CB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0,60***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43F94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0,55***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7D98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0AB78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-0,41*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EE080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77A66" w14:textId="77777777" w:rsidR="004501C1" w:rsidRPr="00A3736A" w:rsidRDefault="004501C1" w:rsidP="0045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</w:tr>
    </w:tbl>
    <w:p w14:paraId="2A119E8B" w14:textId="77777777" w:rsidR="00BA2521" w:rsidRDefault="004501C1" w:rsidP="00825CCF"/>
    <w:sectPr w:rsidR="00BA2521" w:rsidSect="00825C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CF"/>
    <w:rsid w:val="001D1EAE"/>
    <w:rsid w:val="004501C1"/>
    <w:rsid w:val="006D35ED"/>
    <w:rsid w:val="00825CCF"/>
    <w:rsid w:val="009030B3"/>
    <w:rsid w:val="00B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001"/>
  <w15:chartTrackingRefBased/>
  <w15:docId w15:val="{CC5A299A-5FFB-4F55-AFD4-41642B8D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Renan Belém da Silva</cp:lastModifiedBy>
  <cp:revision>1</cp:revision>
  <dcterms:created xsi:type="dcterms:W3CDTF">2022-09-11T06:31:00Z</dcterms:created>
  <dcterms:modified xsi:type="dcterms:W3CDTF">2022-09-11T06:33:00Z</dcterms:modified>
</cp:coreProperties>
</file>