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3"/>
        <w:gridCol w:w="7050"/>
        <w:gridCol w:w="885"/>
      </w:tblGrid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Database</w:t>
            </w:r>
          </w:p>
        </w:tc>
        <w:tc>
          <w:tcPr>
            <w:tcW w:w="7050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Search Terms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Hits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Ovid EMBASE</w:t>
            </w:r>
          </w:p>
        </w:tc>
        <w:tc>
          <w:tcPr>
            <w:tcW w:w="7050" w:type="dxa"/>
          </w:tcPr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endometrium cancer/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advance stage.mp.</w:t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stage III.mp.</w:t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stage IV.mp.</w:t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 and 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 and 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 and 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5 or 6 or 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failure free survival/ or cancer specific survival/ or disease free survival/ or distant metastasis free survival/ or cancer free survival/ or local recurrence free survival/ or progression free survival/ or disease specific survival/ or metastasis free survival/ or local failure free survival/ or survival/ or local disease free survival/ or overall survival/ or recurrence free survival/ or distant recurrence free survival/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cancer chemotherapy/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cancer radiotherapy/ or radiotherapy/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radiation.mp.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or radiation/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chemoradiation.mp.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chemoradiotherapy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10 or 11 or 12 or 13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8 and 9 and 14</w:t>
            </w:r>
          </w:p>
          <w:p w:rsidR="002777F8" w:rsidRDefault="002777F8" w:rsidP="00110EF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15 and "Article".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sa_pubt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77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PUBMED</w:t>
            </w:r>
          </w:p>
        </w:tc>
        <w:tc>
          <w:tcPr>
            <w:tcW w:w="7050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A0905"/>
                <w:sz w:val="24"/>
                <w:szCs w:val="24"/>
              </w:rPr>
              <w:t xml:space="preserve">((((endometrial cancer[Abstract] AND advanced stage[Abstract]) OR (endometrial stage[Abstract] AND stage III[Abstract])) OR (endometrial cancer[Abstract] AND stage IV[Abstract])) AND (((survival[Abstract] OR overall survival[Abstract]) OR progression free survival[Abstract]) OR recurrence[Abstract])) AND (((chemotherapy[Abstract] OR </w:t>
            </w:r>
            <w:proofErr w:type="spellStart"/>
            <w:r>
              <w:rPr>
                <w:rFonts w:ascii="Arial" w:eastAsia="Arial" w:hAnsi="Arial" w:cs="Arial"/>
                <w:color w:val="0A0905"/>
                <w:sz w:val="24"/>
                <w:szCs w:val="24"/>
              </w:rPr>
              <w:t>chemoradiation</w:t>
            </w:r>
            <w:proofErr w:type="spellEnd"/>
            <w:r>
              <w:rPr>
                <w:rFonts w:ascii="Arial" w:eastAsia="Arial" w:hAnsi="Arial" w:cs="Arial"/>
                <w:color w:val="0A0905"/>
                <w:sz w:val="24"/>
                <w:szCs w:val="24"/>
              </w:rPr>
              <w:t>[Abstract]) OR radiation[Abstract]) OR radiotherapy[Abstract])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SCOPUS</w:t>
            </w:r>
          </w:p>
        </w:tc>
        <w:tc>
          <w:tcPr>
            <w:tcW w:w="7050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TITLE-ABS-KEY ( advanced  AND  stage )  OR  TITLE-ABS-KEY ( stage  AND iii )  OR  TITLE-ABS-KEY ( stage  AND iv )  OR  TITLE-ABS-KEY ( stage  3 )  OR  TITLE-ABS-KEY ( stage  4 ) )  AND  ( TITLE-ABS-KEY ( endometrial  AND  cancer )  OR  TITLE-ABS-KEY ( endometrial  AND  neoplasm )  OR  TITLE-ABS-KEY ( endometrium  AND  carcinoma ) )  AND  ( TITLE-ABS-KEY ( postoperative )  OR  TITLE-ABS-KEY ( post-surgery ) )  AND  ( TITLE-ABS-KEY ( adjuvant  AND  therapy )  AND  TITLE-ABS-KEY (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chemoradiotherapy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 )  AND  ( TITLE-ABS-KEY ( radiotherapy )  OR  TITLE-ABS-KEY (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chemoradiotherapy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 )  AND  ( TITLE-ABS-KEY ( outcome )  OR  TITLE-ABS-KEY ( overall  AND  survival )  OR  TITLE-ABS-KEY ( recurrence )  OR  TITLE-ABS-KEY ( mortality )  OR  TITLE-ABS-KEY ( progression ) )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Ebscohost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MEDLINE and CINAHL</w:t>
            </w:r>
          </w:p>
        </w:tc>
        <w:tc>
          <w:tcPr>
            <w:tcW w:w="7050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TX ( stage iii endometrial cancer or stage iv endometrial cancer or advanced endometrial cancer ) AND TX (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chemoradiotherapy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chemoradiation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AND TX ( chemotherapy or chemo or cancer treatment or radiotherapy or radiation therapy or therapeutic radiography ) AND TX ( survival or outcome or mortality or progression or recurrence )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The Cochrane Library</w:t>
            </w:r>
          </w:p>
        </w:tc>
        <w:tc>
          <w:tcPr>
            <w:tcW w:w="7050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TX ( stage iii endometrial cancer or stage iv endometrial cancer or advanced endometrial cancer ) AND TX (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chemoradiotherapy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chemoradiation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AND TX ( chemotherapy or chemo or cancer treatment or radiotherapy or radiation therapy or therapeutic radiography ) AND TX ( survival or outcome or mortality or progression or recurrence )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Web of Science</w:t>
            </w:r>
          </w:p>
        </w:tc>
        <w:tc>
          <w:tcPr>
            <w:tcW w:w="7050" w:type="dxa"/>
          </w:tcPr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AB=endometrial cancer AND AB=advanced stage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AB=(endometrial cancer AND stage III)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AB=(endometrial cancer AND stage IV)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AB=(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chemotheraphy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chemoradiation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OR radiation OR radiotherapy)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AB=(survival OR overall survival OR progression free survival)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#1 OR #2 OR #3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#6 AND #4 AND #5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#6 AND #4 AND #5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AB=(trial OR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restrospective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)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#9 AND #8 </w:t>
            </w:r>
          </w:p>
          <w:p w:rsidR="002777F8" w:rsidRDefault="002777F8" w:rsidP="002777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#9 AND #8 </w:t>
            </w: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2777F8" w:rsidTr="00110EFA">
        <w:tc>
          <w:tcPr>
            <w:tcW w:w="1443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7050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2777F8" w:rsidRDefault="002777F8" w:rsidP="00110EFA">
            <w:pPr>
              <w:spacing w:line="257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283</w:t>
            </w:r>
          </w:p>
        </w:tc>
      </w:tr>
    </w:tbl>
    <w:p w:rsidR="008177B4" w:rsidRDefault="008177B4">
      <w:bookmarkStart w:id="0" w:name="_GoBack"/>
      <w:bookmarkEnd w:id="0"/>
    </w:p>
    <w:p w:rsidR="00D20B40" w:rsidRDefault="00D20B40"/>
    <w:p w:rsidR="00D20B40" w:rsidRDefault="00D20B40"/>
    <w:p w:rsidR="00D20B40" w:rsidRDefault="00D20B40"/>
    <w:sectPr w:rsidR="00D20B40" w:rsidSect="00D20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572E"/>
    <w:multiLevelType w:val="multilevel"/>
    <w:tmpl w:val="73D8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40"/>
    <w:rsid w:val="00214EB4"/>
    <w:rsid w:val="002777F8"/>
    <w:rsid w:val="006669F5"/>
    <w:rsid w:val="008177B4"/>
    <w:rsid w:val="008373D0"/>
    <w:rsid w:val="00CF703D"/>
    <w:rsid w:val="00D2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2022-07-08T09:38:00Z</dcterms:created>
  <dcterms:modified xsi:type="dcterms:W3CDTF">2022-07-08T09:38:00Z</dcterms:modified>
</cp:coreProperties>
</file>