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810"/>
        <w:gridCol w:w="2520"/>
        <w:gridCol w:w="1350"/>
      </w:tblGrid>
      <w:tr w:rsidR="004C0BF5" w:rsidRPr="008935EE" w:rsidTr="004C0BF5">
        <w:trPr>
          <w:trHeight w:val="260"/>
          <w:jc w:val="center"/>
        </w:trPr>
        <w:tc>
          <w:tcPr>
            <w:tcW w:w="3960" w:type="dxa"/>
            <w:gridSpan w:val="2"/>
            <w:shd w:val="clear" w:color="auto" w:fill="F2F2F2"/>
            <w:vAlign w:val="center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Non LN data</w:t>
            </w:r>
          </w:p>
        </w:tc>
        <w:tc>
          <w:tcPr>
            <w:tcW w:w="3870" w:type="dxa"/>
            <w:gridSpan w:val="2"/>
            <w:shd w:val="clear" w:color="auto" w:fill="F2F2F2"/>
            <w:vAlign w:val="center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LN data</w:t>
            </w:r>
          </w:p>
        </w:tc>
      </w:tr>
      <w:tr w:rsidR="004C0BF5" w:rsidRPr="008935EE" w:rsidTr="004C0BF5">
        <w:trPr>
          <w:trHeight w:val="283"/>
          <w:jc w:val="center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Shapiro-Wilk (</w:t>
            </w:r>
            <w:proofErr w:type="spellStart"/>
            <w:r w:rsidRPr="008935EE">
              <w:rPr>
                <w:rFonts w:ascii="Times New Roman" w:hAnsi="Times New Roman"/>
              </w:rPr>
              <w:t>df</w:t>
            </w:r>
            <w:proofErr w:type="spellEnd"/>
            <w:r w:rsidRPr="008935EE">
              <w:rPr>
                <w:rFonts w:ascii="Times New Roman" w:hAnsi="Times New Roman"/>
              </w:rPr>
              <w:t>=62)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Sig.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Shapiro-Wilk (</w:t>
            </w:r>
            <w:proofErr w:type="spellStart"/>
            <w:r w:rsidRPr="008935EE">
              <w:rPr>
                <w:rFonts w:ascii="Times New Roman" w:hAnsi="Times New Roman"/>
              </w:rPr>
              <w:t>df</w:t>
            </w:r>
            <w:proofErr w:type="spellEnd"/>
            <w:r w:rsidRPr="008935EE">
              <w:rPr>
                <w:rFonts w:ascii="Times New Roman" w:hAnsi="Times New Roman"/>
              </w:rPr>
              <w:t>=62)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Sig.</w:t>
            </w:r>
          </w:p>
        </w:tc>
      </w:tr>
      <w:tr w:rsidR="004C0BF5" w:rsidRPr="008935EE" w:rsidTr="004C0BF5">
        <w:trPr>
          <w:trHeight w:val="247"/>
          <w:jc w:val="center"/>
        </w:trPr>
        <w:tc>
          <w:tcPr>
            <w:tcW w:w="3150" w:type="dxa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proofErr w:type="spellStart"/>
            <w:r w:rsidRPr="008935EE">
              <w:rPr>
                <w:rFonts w:ascii="Times New Roman" w:hAnsi="Times New Roman"/>
              </w:rPr>
              <w:t>Schedule_Actual</w:t>
            </w:r>
            <w:proofErr w:type="spellEnd"/>
          </w:p>
        </w:tc>
        <w:tc>
          <w:tcPr>
            <w:tcW w:w="810" w:type="dxa"/>
            <w:noWrap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0.000</w:t>
            </w:r>
          </w:p>
        </w:tc>
        <w:tc>
          <w:tcPr>
            <w:tcW w:w="2520" w:type="dxa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LN1_Schedule_Actual</w:t>
            </w:r>
          </w:p>
        </w:tc>
        <w:tc>
          <w:tcPr>
            <w:tcW w:w="1350" w:type="dxa"/>
            <w:noWrap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0.000</w:t>
            </w:r>
          </w:p>
        </w:tc>
      </w:tr>
      <w:tr w:rsidR="004C0BF5" w:rsidRPr="008935EE" w:rsidTr="004C0BF5">
        <w:trPr>
          <w:trHeight w:val="265"/>
          <w:jc w:val="center"/>
        </w:trPr>
        <w:tc>
          <w:tcPr>
            <w:tcW w:w="3150" w:type="dxa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proofErr w:type="spellStart"/>
            <w:r w:rsidRPr="008935EE">
              <w:rPr>
                <w:rFonts w:ascii="Times New Roman" w:hAnsi="Times New Roman"/>
              </w:rPr>
              <w:t>Schedule_Planned</w:t>
            </w:r>
            <w:proofErr w:type="spellEnd"/>
          </w:p>
        </w:tc>
        <w:tc>
          <w:tcPr>
            <w:tcW w:w="810" w:type="dxa"/>
            <w:noWrap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0.000</w:t>
            </w:r>
          </w:p>
        </w:tc>
        <w:tc>
          <w:tcPr>
            <w:tcW w:w="2520" w:type="dxa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LN1_Schedule_Planned</w:t>
            </w:r>
          </w:p>
        </w:tc>
        <w:tc>
          <w:tcPr>
            <w:tcW w:w="1350" w:type="dxa"/>
            <w:noWrap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0.000</w:t>
            </w:r>
          </w:p>
        </w:tc>
      </w:tr>
      <w:tr w:rsidR="004C0BF5" w:rsidRPr="008935EE" w:rsidTr="004C0BF5">
        <w:trPr>
          <w:trHeight w:val="256"/>
          <w:jc w:val="center"/>
        </w:trPr>
        <w:tc>
          <w:tcPr>
            <w:tcW w:w="3150" w:type="dxa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proofErr w:type="spellStart"/>
            <w:r w:rsidRPr="008935EE">
              <w:rPr>
                <w:rFonts w:ascii="Times New Roman" w:hAnsi="Times New Roman"/>
              </w:rPr>
              <w:t>Schedule_Variance</w:t>
            </w:r>
            <w:proofErr w:type="spellEnd"/>
          </w:p>
        </w:tc>
        <w:tc>
          <w:tcPr>
            <w:tcW w:w="810" w:type="dxa"/>
            <w:noWrap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0.000</w:t>
            </w:r>
          </w:p>
        </w:tc>
        <w:tc>
          <w:tcPr>
            <w:tcW w:w="2520" w:type="dxa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LN7_Schedule_Variance</w:t>
            </w:r>
          </w:p>
        </w:tc>
        <w:tc>
          <w:tcPr>
            <w:tcW w:w="1350" w:type="dxa"/>
            <w:noWrap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0.000</w:t>
            </w:r>
          </w:p>
        </w:tc>
      </w:tr>
      <w:tr w:rsidR="004C0BF5" w:rsidRPr="008935EE" w:rsidTr="004C0BF5">
        <w:trPr>
          <w:trHeight w:val="265"/>
          <w:jc w:val="center"/>
        </w:trPr>
        <w:tc>
          <w:tcPr>
            <w:tcW w:w="3150" w:type="dxa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proofErr w:type="spellStart"/>
            <w:r w:rsidRPr="008935EE">
              <w:rPr>
                <w:rFonts w:ascii="Times New Roman" w:hAnsi="Times New Roman"/>
              </w:rPr>
              <w:t>EquivalentSizeLOC</w:t>
            </w:r>
            <w:proofErr w:type="spellEnd"/>
          </w:p>
        </w:tc>
        <w:tc>
          <w:tcPr>
            <w:tcW w:w="810" w:type="dxa"/>
            <w:noWrap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0.000</w:t>
            </w:r>
          </w:p>
        </w:tc>
        <w:tc>
          <w:tcPr>
            <w:tcW w:w="2520" w:type="dxa"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LN1_EquivalentSizeLOC</w:t>
            </w:r>
          </w:p>
        </w:tc>
        <w:tc>
          <w:tcPr>
            <w:tcW w:w="1350" w:type="dxa"/>
            <w:noWrap/>
          </w:tcPr>
          <w:p w:rsidR="004C0BF5" w:rsidRPr="008935EE" w:rsidRDefault="004C0BF5" w:rsidP="004D13F4">
            <w:pPr>
              <w:pStyle w:val="MDPI42tablebody"/>
              <w:jc w:val="left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0.088</w:t>
            </w:r>
          </w:p>
        </w:tc>
      </w:tr>
    </w:tbl>
    <w:p w:rsidR="00582296" w:rsidRDefault="00582296">
      <w:bookmarkStart w:id="0" w:name="_GoBack"/>
      <w:bookmarkEnd w:id="0"/>
    </w:p>
    <w:sectPr w:rsidR="0058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12"/>
    <w:rsid w:val="00004E39"/>
    <w:rsid w:val="000F49A7"/>
    <w:rsid w:val="004A1612"/>
    <w:rsid w:val="004C0BF5"/>
    <w:rsid w:val="00582296"/>
    <w:rsid w:val="005F1EF1"/>
    <w:rsid w:val="0064737B"/>
    <w:rsid w:val="00853EF6"/>
    <w:rsid w:val="008D767B"/>
    <w:rsid w:val="00A80EC3"/>
    <w:rsid w:val="00AA24C1"/>
    <w:rsid w:val="00D0428B"/>
    <w:rsid w:val="00D538F9"/>
    <w:rsid w:val="00DA40BC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32EAE-7253-4D57-B522-7FDD20B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C1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qFormat/>
    <w:rsid w:val="00AA24C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table" w:styleId="TableProfessional">
    <w:name w:val="Table Professional"/>
    <w:basedOn w:val="TableNormal"/>
    <w:rsid w:val="00AA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">
    <w:name w:val="Body Text"/>
    <w:link w:val="BodyTextChar"/>
    <w:rsid w:val="0064737B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64737B"/>
    <w:rPr>
      <w:rFonts w:ascii="Palatino Linotype" w:eastAsia="SimSun" w:hAnsi="Palatino Linotype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Umema Hani</dc:creator>
  <cp:keywords/>
  <dc:description/>
  <cp:lastModifiedBy>Umema Hani</cp:lastModifiedBy>
  <cp:revision>3</cp:revision>
  <dcterms:created xsi:type="dcterms:W3CDTF">2021-12-05T13:57:00Z</dcterms:created>
  <dcterms:modified xsi:type="dcterms:W3CDTF">2021-12-05T14:01:00Z</dcterms:modified>
</cp:coreProperties>
</file>