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60CDE" w14:textId="3213BE83" w:rsidR="00BE423E" w:rsidRDefault="00BE423E">
      <w:r>
        <w:fldChar w:fldCharType="begin"/>
      </w:r>
      <w:r>
        <w:instrText xml:space="preserve"> LINK Excel.Sheet.12 "C:\\Users\\USER\\Dropbox\\Papers\\Review paper_PeerJ\\Submitted\\Revised (R2)\\Figures and Tables\\Figures and Tables_ReviewPaper_R2_all.xlsx" "Table S2!L1C1:L93C6" \a \f 4 \h  \* MERGEFORMAT </w:instrText>
      </w:r>
      <w:r>
        <w:fldChar w:fldCharType="separate"/>
      </w:r>
    </w:p>
    <w:tbl>
      <w:tblPr>
        <w:tblW w:w="25420" w:type="dxa"/>
        <w:tblLook w:val="04A0" w:firstRow="1" w:lastRow="0" w:firstColumn="1" w:lastColumn="0" w:noHBand="0" w:noVBand="1"/>
      </w:tblPr>
      <w:tblGrid>
        <w:gridCol w:w="3371"/>
        <w:gridCol w:w="5276"/>
        <w:gridCol w:w="2693"/>
        <w:gridCol w:w="3402"/>
        <w:gridCol w:w="3686"/>
        <w:gridCol w:w="6992"/>
      </w:tblGrid>
      <w:tr w:rsidR="00BE423E" w:rsidRPr="00BE423E" w14:paraId="68E9DBB4" w14:textId="77777777" w:rsidTr="00BE423E">
        <w:trPr>
          <w:trHeight w:val="319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056E3F2" w14:textId="6F9308D0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0739E58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Common name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8E713B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Hypothesis suggested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99AC76B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Eavesdropping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1E10552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Exploitation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961680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Audience effect</w:t>
            </w:r>
          </w:p>
        </w:tc>
      </w:tr>
      <w:tr w:rsidR="00BE423E" w:rsidRPr="00BE423E" w14:paraId="71C0324B" w14:textId="77777777" w:rsidTr="00BE423E">
        <w:trPr>
          <w:trHeight w:val="319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9E72DC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Aegus chelifer chelifer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FA96665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stag beetle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0CA0FED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2D1CBC4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58301C8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DE83EDC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231F0CE8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56662C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Allomyrina dichotoma septentrionalis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9A9ACD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japanese horned beetle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3164D7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F6790C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8EC59C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73FBC14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14385E67" w14:textId="77777777" w:rsidTr="00BE423E">
        <w:trPr>
          <w:trHeight w:val="300"/>
        </w:trPr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93ED840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Aphidius ervi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AFB0363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parasitoid wasp (of aphids)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ABDDBCA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competition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A57A5F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7546BDF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CBB304A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4F03431D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8A4EE3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Bactrocera oleae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014084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olive fruit fly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14F0ED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6BA04B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Benelli et al. (2014, 2016)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F1422C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8848586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783EDA9F" w14:textId="77777777" w:rsidTr="00BE423E">
        <w:trPr>
          <w:trHeight w:val="300"/>
        </w:trPr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B329CC8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Bemisia tabaci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FB5780D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silverleaf whitefly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FCB6AEF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9D20EFE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A95FAA4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6BD53A7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526ED8CC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56055E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Byrsotria fumigata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18A783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cuban burrowing cockroach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DF278D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competition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FD39B1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9B23AD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7B47EBD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42226857" w14:textId="77777777" w:rsidTr="00BE423E">
        <w:trPr>
          <w:trHeight w:val="300"/>
        </w:trPr>
        <w:tc>
          <w:tcPr>
            <w:tcW w:w="337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17FF689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Capra hircus</w:t>
            </w:r>
          </w:p>
        </w:tc>
        <w:tc>
          <w:tcPr>
            <w:tcW w:w="5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252192E1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bucks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40C828E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competition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F94522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Price et al. (1991)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DE0CBE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9BC006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Lacuesta and Ungerfeld (2012)</w:t>
            </w:r>
          </w:p>
        </w:tc>
      </w:tr>
      <w:tr w:rsidR="00BE423E" w:rsidRPr="00BE423E" w14:paraId="146CC51E" w14:textId="77777777" w:rsidTr="00BE423E">
        <w:trPr>
          <w:trHeight w:val="300"/>
        </w:trPr>
        <w:tc>
          <w:tcPr>
            <w:tcW w:w="337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09BA5B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3F0C5A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C9A3A0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96FD2D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Fritz et al. (2019)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7B8F32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3167ED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0CBF4605" w14:textId="77777777" w:rsidTr="00BE423E">
        <w:trPr>
          <w:trHeight w:val="300"/>
        </w:trPr>
        <w:tc>
          <w:tcPr>
            <w:tcW w:w="337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D2D775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A068E3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E4ADF2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5F202D1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Ungerfeld et al. (2019)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062E6F7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D435FCF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6AFDACFC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EDDBAD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Cephalonomia tarsalis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11359E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parasitoid wasp (of beetles)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42C9F7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competition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4ABADC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EF5142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0D0176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32B70BF7" w14:textId="77777777" w:rsidTr="00BE423E">
        <w:trPr>
          <w:trHeight w:val="300"/>
        </w:trPr>
        <w:tc>
          <w:tcPr>
            <w:tcW w:w="337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0E22454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Ceratitis capitata</w:t>
            </w:r>
          </w:p>
        </w:tc>
        <w:tc>
          <w:tcPr>
            <w:tcW w:w="5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1E98755F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mediterranean fruitfly or medfly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9DB8298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2DED30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Papanastasiou et al. (2011)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F140D3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Papanastasiou et al. (2011)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50B832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2BD3847A" w14:textId="77777777" w:rsidTr="00BE423E">
        <w:trPr>
          <w:trHeight w:val="300"/>
        </w:trPr>
        <w:tc>
          <w:tcPr>
            <w:tcW w:w="337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52C63E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5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8C0541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B24216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9E3E07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Hendrichs et al. (1994)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BE6BEF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Shelly (2000)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3F7E0C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7D591490" w14:textId="77777777" w:rsidTr="00BE423E">
        <w:trPr>
          <w:trHeight w:val="300"/>
        </w:trPr>
        <w:tc>
          <w:tcPr>
            <w:tcW w:w="337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8E085F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5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E40C5D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BB1C56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3ACCD5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Shelly (2000)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D0ED0F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231E95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3CB245F3" w14:textId="77777777" w:rsidTr="00BE423E">
        <w:trPr>
          <w:trHeight w:val="300"/>
        </w:trPr>
        <w:tc>
          <w:tcPr>
            <w:tcW w:w="337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76E1BB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5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BEA1DE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54A0D0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A9F2E7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Benelli et al. (2014)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D84942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7F2B70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05E510F2" w14:textId="77777777" w:rsidTr="00BE423E">
        <w:trPr>
          <w:trHeight w:val="300"/>
        </w:trPr>
        <w:tc>
          <w:tcPr>
            <w:tcW w:w="337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324216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5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1E126C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B57733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9AAC1B0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Gobbi et al. (2020)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6D52E76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B64678A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21123482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C7D879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Cerotainia albipilosa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C87B83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robber fly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373D76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3DAEDC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6A0356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0EFD24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03E98420" w14:textId="77777777" w:rsidTr="00BE423E">
        <w:trPr>
          <w:trHeight w:val="315"/>
        </w:trPr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2751E64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Choristoneura fumifera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21BC0E3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eastern spruce budworm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C3A726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F018D2" w14:textId="77777777" w:rsidR="00BE423E" w:rsidRPr="00BE423E" w:rsidRDefault="00BE423E" w:rsidP="00BE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F51D16" w14:textId="77777777" w:rsidR="00BE423E" w:rsidRPr="00BE423E" w:rsidRDefault="00BE423E" w:rsidP="00BE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469A4F1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06784346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7E798C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Chrysoperla lucasina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F09B2FE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green lacewing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224B0E3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4A2BC9F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22AF688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407FEC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Noh and Henry (2015)</w:t>
            </w:r>
          </w:p>
        </w:tc>
      </w:tr>
      <w:tr w:rsidR="00BE423E" w:rsidRPr="00BE423E" w14:paraId="2A37E562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B9934B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Columbia livia (f. urbana)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548D4C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(feral) pigeon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BD696A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81C1F4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FA7B31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354E091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2EE3EFA9" w14:textId="77777777" w:rsidTr="00BE423E">
        <w:trPr>
          <w:trHeight w:val="300"/>
        </w:trPr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D6797C0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Corynorhinus rafinesquii 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A356E9A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Rafinesque's big-eared bat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EE0D937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2FA19EE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FC1782F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2C69CE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74DCB482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96DE87A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Cotesia rubecula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87C9878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parasitoid wasp (of butterflies)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EF1E8B8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competition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179AC5E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3D65D9B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1D1B369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6FB4EBEE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205D89C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Cygnus atratus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553BC67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black swan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86F8C31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competition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A62064C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D986AED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4ACD5B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6DEBBF67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ACBFB6E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Dacus cucurbitae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E796913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wild melon fly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2C0EDFF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771F49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AF81095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9A0EE89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037115F3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81AD71F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Desmodus rotundus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8BB67C1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(common) vampire bat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8880007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475C6C3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55705DA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6883BF6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60C5EA38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63CCFE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Drosophila affinis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3BBEB37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(common) fruit fly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3B66A2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DD43E6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828986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E2B1A6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38407233" w14:textId="77777777" w:rsidTr="00BE423E">
        <w:trPr>
          <w:trHeight w:val="300"/>
        </w:trPr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3B75A09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Drosophila ananassae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C05D021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fruit fly spp.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60E590F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F7B4A79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7E4DC5F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1E70F3E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0B13412E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B69DC9B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Drosophila erecta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740E420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fruit fly spp.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F7C73D9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475059B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864C083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C3A13B7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38FAE27E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CB83230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Drosophila birchii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16A4948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fruit fly spp.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58A3416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1FCFD2B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18937E9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8329E98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5653C029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CFDB3C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Drosophila heteroneura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01A5002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fruit fly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7C33F1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E18EE0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32F78D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4F9D56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06998B5B" w14:textId="77777777" w:rsidTr="00BE423E">
        <w:trPr>
          <w:trHeight w:val="300"/>
        </w:trPr>
        <w:tc>
          <w:tcPr>
            <w:tcW w:w="337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5FFCF84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Drosophila melanogaster</w:t>
            </w:r>
          </w:p>
        </w:tc>
        <w:tc>
          <w:tcPr>
            <w:tcW w:w="5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21C8E700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(common) fruit fly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352C1FE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E902B2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Maguire and Price (2015)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191CD6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Ng et al. (2014)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742418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Rouse and Bretman (2016)</w:t>
            </w:r>
          </w:p>
        </w:tc>
      </w:tr>
      <w:tr w:rsidR="00BE423E" w:rsidRPr="00BE423E" w14:paraId="377F52F5" w14:textId="77777777" w:rsidTr="00BE423E">
        <w:trPr>
          <w:trHeight w:val="300"/>
        </w:trPr>
        <w:tc>
          <w:tcPr>
            <w:tcW w:w="337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83E558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5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023F28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3DA15E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648A0F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Churchill et al. (2020)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114568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Churchill et al. (2020)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A0663F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Churchill et al. (2020)</w:t>
            </w:r>
          </w:p>
        </w:tc>
      </w:tr>
      <w:tr w:rsidR="00BE423E" w:rsidRPr="00BE423E" w14:paraId="470CD796" w14:textId="77777777" w:rsidTr="00BE423E">
        <w:trPr>
          <w:trHeight w:val="300"/>
        </w:trPr>
        <w:tc>
          <w:tcPr>
            <w:tcW w:w="337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9E5334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5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EAAF56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55279F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1DDCD24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Ishikawa et al. (2019)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5139168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BE0684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Ishikawa et al. (2019)</w:t>
            </w:r>
          </w:p>
        </w:tc>
      </w:tr>
      <w:tr w:rsidR="00BE423E" w:rsidRPr="00BE423E" w14:paraId="08FB1E11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2B762F8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Drosophila montana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05C96E3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fruit fly spp.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B1577A7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19C1ECD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D569635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DCD5322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13CA5C6C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4BD1612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Drosophila paulistorum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504643E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leaf-mining tephritid fly, eventually fruit fly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4865EBD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1ED45B1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697404A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8A1812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4B696651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5486989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Drosophila silvestris 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6057F7D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european grape berry moth, eventually fruit fly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BF8CCA2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2CF1DC0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B4F962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FD00C01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104CFA4B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587171B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Euscepes postfasciatus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A8E2CF1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West Indian sweetpotato weevil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B5EF3FD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4C313F8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AE1C984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2FC9E2C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Kumano et al. (2010)</w:t>
            </w:r>
          </w:p>
        </w:tc>
      </w:tr>
      <w:tr w:rsidR="00BE423E" w:rsidRPr="00BE423E" w14:paraId="02266E96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42ACFD5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Eptesicus serotinus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9740E40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serotine bat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4536811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ECC4491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D6F5A33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3E4232E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6F0EC967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76D1FED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Euphydryas editha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06E79C0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Edith's checkerspot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941A380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competition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62A3CCB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D6B02AD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D5272E6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7E534B37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5516B2E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Eupoecilia ambiguella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F8999CE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scorpion fly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CDE425D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competition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5A4AB0D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942CD37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2C7995D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3884A05B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C79734A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Eurycotis floridana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A48D6E5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parasitoid wasp (of weevils)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768D015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B0374A5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E9EAE91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9BB53C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07BC72BB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3088991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Glossina morsitans morsitans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9925699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pharaoh cicada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E10D3AB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69527C7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323E345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2D2B026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01C7BAF7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38A2A00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Gnatocerus cornutus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67A3970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honed beetle or broadhorned flour beetle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9FA45B1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competition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150867E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Lane et al. (2015)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9447EE5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C4D90E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5168C1D6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65C5724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Grapholitha molesta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F87EFDF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dwarf cicada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D0A2F28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ABFCFCC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B939CC7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8F245B4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615E0F8A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AE11877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Gryllus bimaculatus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8747262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black cricket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654FBAF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5483980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Schoneich (2020)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ED29D93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F3BB1D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31039DF4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0871053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Gryllus veletis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88A2F46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spring field cricket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844524B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15D420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0779109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603F611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Boutin et al. (2016)</w:t>
            </w:r>
          </w:p>
        </w:tc>
      </w:tr>
      <w:tr w:rsidR="00BE423E" w:rsidRPr="00BE423E" w14:paraId="4242302B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2CF60D2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Hermetia illucens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C2478F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black soldier fly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04008BF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39C7262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3DD0221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A76E60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62ABFEF6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03EAC8E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lastRenderedPageBreak/>
              <w:t>Hylobittacus apicalis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F6E6945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plataspid stinkbug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9C98A48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3CACAF1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5D850C6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Thornhill (1980)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69F91DF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2BCFAEE1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B611362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Lariophagus distinguendus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63185A5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4E0EC46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3D51166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00932F9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BF547C9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2046FFFC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974C4CE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Magicicada cassini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FAEEF38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cassini/dwarf periodical cicada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51C3620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65529FD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C38A9DF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D9BD7C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728CB1FD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D73A64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Magicicada septendecim 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1E7F1FD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decim periodical cicada / pharaoh cicada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A3B1A5A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86EC552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C947E02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7B2D471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31949412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A9526EE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Megacopta punctatissima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7034137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true bug spp. / (japanese common) plataspid stink bug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2E9C323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CEFB542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Himuro et al. (2006)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30990DF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07C16F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Himuro et al. (2006)</w:t>
            </w:r>
          </w:p>
        </w:tc>
      </w:tr>
      <w:tr w:rsidR="00BE423E" w:rsidRPr="00BE423E" w14:paraId="253AC528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C013ABA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Melanerpes formicivorus 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636B049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acorn woodpecker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B15BBA2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competition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BCC0AE5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DCAD33F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91712D9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7C8C29F6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AA5D75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Melopsittacus undulatus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4D027BF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budgerigars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091A6D9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competition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EBAB236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B53CA96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8FB7D5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20795EBF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832BC6D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Menura novaehollandiae 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D737764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(superb) lyrebird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1B81059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D57D1B7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D1539D7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258B737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24ECA4B9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B348DD8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Musca domestica 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A327ABF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house-fly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D9BE526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0B2D4FF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7A20D96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EFE9E5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3671B266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5781F55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Myotis myotis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C56B65B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greater mouse-eared bat / large mouse-eared bat / mouse-eared bat / mouse-eared myotis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59E768E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B3719F3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BEB5C90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F4ADF9F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673B6631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2D5D283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Nyctalus noctula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FF9D52B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(common) noctule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E738379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087A348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E8FD155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5E6AFD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4264A0E0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CC506C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Oedothorax fuscus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5362B47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dwarf spiders spp.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27404C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EDA870B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07B65E5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900E52C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6F5915B6" w14:textId="77777777" w:rsidTr="00BE423E">
        <w:trPr>
          <w:trHeight w:val="300"/>
        </w:trPr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97C8DB0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Oedothorax gibbosus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A546A63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dwarf spiders spp.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3821C74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18A425E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020DAC7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775DAD6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22D8EB9C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A2DC61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Oreochromis mossambicus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DED596B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mozambique tilapia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8C3218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competition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6A7C7E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Wackermannova et al. (2017)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36A2F9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Nelson (1995)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1702F3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2A4A1E9A" w14:textId="77777777" w:rsidTr="00BE423E">
        <w:trPr>
          <w:trHeight w:val="300"/>
        </w:trPr>
        <w:tc>
          <w:tcPr>
            <w:tcW w:w="337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6D39683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Ovis aries</w:t>
            </w:r>
          </w:p>
        </w:tc>
        <w:tc>
          <w:tcPr>
            <w:tcW w:w="5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2E420D70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lamb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0A4041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competition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4FCACB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Ungerfeld et al. (2007)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2384AB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Price et al. (1991)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A5736F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7C80DABE" w14:textId="77777777" w:rsidTr="00BE423E">
        <w:trPr>
          <w:trHeight w:val="300"/>
        </w:trPr>
        <w:tc>
          <w:tcPr>
            <w:tcW w:w="337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84B30A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D57036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83E788C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FA35DC9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Price et al. (1998)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951DA6F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435BC2C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33DA5046" w14:textId="77777777" w:rsidTr="00BE423E">
        <w:trPr>
          <w:trHeight w:val="315"/>
        </w:trPr>
        <w:tc>
          <w:tcPr>
            <w:tcW w:w="33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54A767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Ovis canadensis</w:t>
            </w:r>
          </w:p>
        </w:tc>
        <w:tc>
          <w:tcPr>
            <w:tcW w:w="527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8A70857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ram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F7B711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competition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36C942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Ungerfeld et al. (2019)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D3F11F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Ungerfeld and Lacuesta (2015)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D60DC0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Ungerfeld and Lacuesta (2015)</w:t>
            </w:r>
          </w:p>
        </w:tc>
      </w:tr>
      <w:tr w:rsidR="00BE423E" w:rsidRPr="00BE423E" w14:paraId="6E306087" w14:textId="77777777" w:rsidTr="00BE423E">
        <w:trPr>
          <w:trHeight w:val="300"/>
        </w:trPr>
        <w:tc>
          <w:tcPr>
            <w:tcW w:w="3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658E2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CCAC91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05280C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DE0117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DCBA0D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DA77BE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Lacuesta and Ungerfeld (2012)</w:t>
            </w:r>
          </w:p>
        </w:tc>
      </w:tr>
      <w:tr w:rsidR="00BE423E" w:rsidRPr="00BE423E" w14:paraId="178D9C0B" w14:textId="77777777" w:rsidTr="00BE423E">
        <w:trPr>
          <w:trHeight w:val="300"/>
        </w:trPr>
        <w:tc>
          <w:tcPr>
            <w:tcW w:w="3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F41733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2AD89E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C4FE1C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557AC6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53C868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3C2CC0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Ungerfeld (2012)</w:t>
            </w:r>
          </w:p>
        </w:tc>
      </w:tr>
      <w:tr w:rsidR="00BE423E" w:rsidRPr="00BE423E" w14:paraId="3F0837D0" w14:textId="77777777" w:rsidTr="00BE423E">
        <w:trPr>
          <w:trHeight w:val="300"/>
        </w:trPr>
        <w:tc>
          <w:tcPr>
            <w:tcW w:w="3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A800C1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31ACC6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BE1EC4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AF2256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C534FA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8E3EB2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Ungerfeld and González‐Pensado (2009)</w:t>
            </w:r>
          </w:p>
        </w:tc>
      </w:tr>
      <w:tr w:rsidR="00BE423E" w:rsidRPr="00BE423E" w14:paraId="5F6E30B2" w14:textId="77777777" w:rsidTr="00BE423E">
        <w:trPr>
          <w:trHeight w:val="300"/>
        </w:trPr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951F7DC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Periplaneta americana 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9E8FD6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american cockroach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600C136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600FE7F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F302BB8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60A2D06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1E8A3985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14EFDA0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Periplaneta brunnea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E64983F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brown cockroach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431A0C6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EF19763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5496112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B1DBA8A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478F869C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7CD60AF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Phytoecia rufiventris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02EA58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3E52AD4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9A8E055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EB2E422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E6E297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43175077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82BDAA6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Pieris rapae crucivora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56FF32F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white cabbage butterfly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2D14CF4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28228A6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65E3362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6E61098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06DEEDD4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076B660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Poephila acuticauda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53F7637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Edith's checkerspot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EA6E0D7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competition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30C6F2D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F11C75F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81A5FED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767429A0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156929E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Prochyliza xanthostoma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1437E81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northern blowfly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5590329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2DB361A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B7672C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FDFA32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66BD9CFD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16DDAAE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Protophormia terrae-novae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E6B3348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parasitoid wasp (of fruit flies)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19B247B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7D33590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CBA959A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D0A1467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0BEFFBAD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33C937E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Psyttalia concolor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5F30CBC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83C5879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E1ADB12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7531575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6B1421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680B317B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96CC7B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Pteropus giganteus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42F39BE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indian flying(-)fox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C6E433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2D3884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DDFE70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76EA67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350C1A04" w14:textId="77777777" w:rsidTr="00BE423E">
        <w:trPr>
          <w:trHeight w:val="300"/>
        </w:trPr>
        <w:tc>
          <w:tcPr>
            <w:tcW w:w="337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0762124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Ptilonorhynchus violaceus </w:t>
            </w:r>
          </w:p>
        </w:tc>
        <w:tc>
          <w:tcPr>
            <w:tcW w:w="527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EE2134F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satin bowerbird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20B7E23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competition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F2E6A5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Reynolds et al. (2009)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87314B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Borgia and Mueller (1992)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7ACCB5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3BC1891F" w14:textId="77777777" w:rsidTr="00BE423E">
        <w:trPr>
          <w:trHeight w:val="300"/>
        </w:trPr>
        <w:tc>
          <w:tcPr>
            <w:tcW w:w="337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4ED243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E520C4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26E387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1F3BA91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Borgia and Mueller (1992)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E48FE5A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152ACF1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312C644F" w14:textId="77777777" w:rsidTr="00BE423E">
        <w:trPr>
          <w:trHeight w:val="300"/>
        </w:trPr>
        <w:tc>
          <w:tcPr>
            <w:tcW w:w="337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AB62F80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Rupicola rupicola </w:t>
            </w:r>
          </w:p>
        </w:tc>
        <w:tc>
          <w:tcPr>
            <w:tcW w:w="527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A48EEAF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guianan cock-of-the-rock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AF9775B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competition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64B859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Omena Junior (2009)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010374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EE39CE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7D462035" w14:textId="77777777" w:rsidTr="00BE423E">
        <w:trPr>
          <w:trHeight w:val="300"/>
        </w:trPr>
        <w:tc>
          <w:tcPr>
            <w:tcW w:w="337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1107B0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60AE60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0E5EA2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D514AD0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Trail (1990)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2AFDEDD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0057AD5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15FFF196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4E8180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Taeniopygia guttata</w:t>
            </w:r>
          </w:p>
        </w:tc>
        <w:tc>
          <w:tcPr>
            <w:tcW w:w="5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0CCAC2E0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zebra finch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9A2C7C4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competition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D6937A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Lin et al. (2014)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E49107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9C8DFD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Jesse and Riebel (2012)</w:t>
            </w:r>
          </w:p>
        </w:tc>
      </w:tr>
      <w:tr w:rsidR="00BE423E" w:rsidRPr="00BE423E" w14:paraId="16CF839E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E3D6B2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B01DEA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787D24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658D78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Jesse and Riebel (2012)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F101B2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DADFFA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Gleeson (2007)</w:t>
            </w:r>
          </w:p>
        </w:tc>
      </w:tr>
      <w:tr w:rsidR="00BE423E" w:rsidRPr="00BE423E" w14:paraId="3B884036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F8F960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839B76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EFD190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475707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Jarvis et al. (1998)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E29FF5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1F2981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Vignal et al. (2004)</w:t>
            </w:r>
          </w:p>
        </w:tc>
      </w:tr>
      <w:tr w:rsidR="00BE423E" w:rsidRPr="00BE423E" w14:paraId="0DA253A7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142551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E87C21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EEC074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59DA0A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Rodríguez-Saltos (2017)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0E7872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2F537B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Jarvis et al. (1998)</w:t>
            </w:r>
          </w:p>
        </w:tc>
      </w:tr>
      <w:tr w:rsidR="00BE423E" w:rsidRPr="00BE423E" w14:paraId="3EE66601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6FE976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5C2BC3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078DC9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D74FD5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1E62DD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C392DF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Dunn and Zann (1997)</w:t>
            </w:r>
          </w:p>
        </w:tc>
      </w:tr>
      <w:tr w:rsidR="00BE423E" w:rsidRPr="00BE423E" w14:paraId="0961F4BC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E40AE8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833840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11E484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C7859C4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18AECA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F63528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Martin and Burley (2021)</w:t>
            </w:r>
          </w:p>
        </w:tc>
      </w:tr>
      <w:tr w:rsidR="00BE423E" w:rsidRPr="00BE423E" w14:paraId="6A5F43CD" w14:textId="77777777" w:rsidTr="00BE423E">
        <w:trPr>
          <w:trHeight w:val="300"/>
        </w:trPr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DF6826D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Teleogryllus occipitalis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4F656EE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971BF4E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competition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BC4DAD1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A0B68B5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2BCA6FF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556484AE" w14:textId="77777777" w:rsidTr="00BE423E">
        <w:trPr>
          <w:trHeight w:val="300"/>
        </w:trPr>
        <w:tc>
          <w:tcPr>
            <w:tcW w:w="337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3B8EE08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Teleogryllus oceanicus</w:t>
            </w:r>
          </w:p>
        </w:tc>
        <w:tc>
          <w:tcPr>
            <w:tcW w:w="527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8908B96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australian (oceanic/pacific field) cricket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C47DBCC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C806F1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Lane et al. (2015)       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BEF955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Tinghitella and Zuk (2009)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700B0B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74B1EF5D" w14:textId="77777777" w:rsidTr="00BE423E">
        <w:trPr>
          <w:trHeight w:val="300"/>
        </w:trPr>
        <w:tc>
          <w:tcPr>
            <w:tcW w:w="337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42DF55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5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7E645E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DD5599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1299458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Reichard and Anderson (2015)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32CAB91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3BEAAF8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62A36248" w14:textId="77777777" w:rsidTr="00BE423E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938CBFA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Testudo hermanni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2F62623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Hermann’s tortoise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821F144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931B4C4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2F08ECF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A3593E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BE423E" w:rsidRPr="00BE423E" w14:paraId="2870C8B8" w14:textId="77777777" w:rsidTr="00BE423E">
        <w:trPr>
          <w:trHeight w:val="300"/>
        </w:trPr>
        <w:tc>
          <w:tcPr>
            <w:tcW w:w="33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FE5E4A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Thamnophis sirtalis parietalis</w:t>
            </w:r>
          </w:p>
        </w:tc>
        <w:tc>
          <w:tcPr>
            <w:tcW w:w="527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9741992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(red-sided) garter snakes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605C3F6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competition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3BB0FA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Shine et al. (2005a)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011CEB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Shine et al. (2005a)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BF42C1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Shine et al. (2005a, b)</w:t>
            </w:r>
          </w:p>
        </w:tc>
      </w:tr>
      <w:tr w:rsidR="00BE423E" w:rsidRPr="00BE423E" w14:paraId="5296406C" w14:textId="77777777" w:rsidTr="00BE423E">
        <w:trPr>
          <w:trHeight w:val="300"/>
        </w:trPr>
        <w:tc>
          <w:tcPr>
            <w:tcW w:w="3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1162F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4CCCA9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544317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9E9F12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496DF4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50BD926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Friesen et al. (2017)</w:t>
            </w:r>
          </w:p>
        </w:tc>
      </w:tr>
      <w:tr w:rsidR="00BE423E" w:rsidRPr="00BE423E" w14:paraId="33449102" w14:textId="77777777" w:rsidTr="00BE423E">
        <w:trPr>
          <w:trHeight w:val="300"/>
        </w:trPr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9326339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Thyanta pallidovirens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D156270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red-shouldered stinkbug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86E4FA2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AF1D7BD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AEE37FD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FE6C5F1" w14:textId="77777777" w:rsidR="00BE423E" w:rsidRPr="00BE423E" w:rsidRDefault="00BE423E" w:rsidP="00BE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E42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</w:tbl>
    <w:p w14:paraId="4ABFBAB7" w14:textId="687BC720" w:rsidR="00F0594B" w:rsidRDefault="00BE423E">
      <w:r>
        <w:fldChar w:fldCharType="end"/>
      </w:r>
    </w:p>
    <w:sectPr w:rsidR="00F0594B" w:rsidSect="00BE423E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EwNzMwsDQ1NLC0MLdU0lEKTi0uzszPAykwrAUAFNM8cywAAAA="/>
  </w:docVars>
  <w:rsids>
    <w:rsidRoot w:val="00BE423E"/>
    <w:rsid w:val="006902A8"/>
    <w:rsid w:val="00BE423E"/>
    <w:rsid w:val="00F0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2284"/>
  <w15:chartTrackingRefBased/>
  <w15:docId w15:val="{0270BE6C-085A-45DD-952D-C21AB4D5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Órfão</dc:creator>
  <cp:keywords/>
  <dc:description/>
  <cp:lastModifiedBy>Inês Órfão</cp:lastModifiedBy>
  <cp:revision>1</cp:revision>
  <dcterms:created xsi:type="dcterms:W3CDTF">2022-08-13T14:53:00Z</dcterms:created>
  <dcterms:modified xsi:type="dcterms:W3CDTF">2022-08-13T14:57:00Z</dcterms:modified>
</cp:coreProperties>
</file>