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05B6" w14:textId="77777777" w:rsidR="00605C2E" w:rsidRPr="00005679" w:rsidRDefault="00605C2E" w:rsidP="00605C2E">
      <w:pPr>
        <w:rPr>
          <w:rFonts w:ascii="Optima" w:hAnsi="Optima" w:cstheme="minorHAnsi"/>
          <w:b/>
          <w:bCs/>
          <w:sz w:val="24"/>
          <w:szCs w:val="24"/>
        </w:rPr>
      </w:pPr>
      <w:r w:rsidRPr="00005679">
        <w:rPr>
          <w:rFonts w:ascii="Optima" w:hAnsi="Optima" w:cstheme="minorHAnsi"/>
          <w:b/>
          <w:bCs/>
          <w:sz w:val="24"/>
          <w:szCs w:val="24"/>
        </w:rPr>
        <w:t xml:space="preserve">Supplementary Table 3 </w:t>
      </w:r>
      <w:r w:rsidRPr="00005679">
        <w:rPr>
          <w:rFonts w:ascii="Optima" w:hAnsi="Optima" w:cstheme="minorHAnsi"/>
          <w:sz w:val="24"/>
          <w:szCs w:val="24"/>
        </w:rPr>
        <w:t xml:space="preserve">Stable motifs in the </w:t>
      </w:r>
      <w:proofErr w:type="spellStart"/>
      <w:r w:rsidRPr="00005679">
        <w:rPr>
          <w:rFonts w:ascii="Optima" w:hAnsi="Optima" w:cstheme="minorHAnsi"/>
          <w:sz w:val="24"/>
          <w:szCs w:val="24"/>
        </w:rPr>
        <w:t>dauer</w:t>
      </w:r>
      <w:proofErr w:type="spellEnd"/>
      <w:r w:rsidRPr="00005679">
        <w:rPr>
          <w:rFonts w:ascii="Optima" w:hAnsi="Optima" w:cstheme="minorHAnsi"/>
          <w:sz w:val="24"/>
          <w:szCs w:val="24"/>
        </w:rPr>
        <w:t xml:space="preserve"> Boolean network.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490"/>
        <w:gridCol w:w="2425"/>
      </w:tblGrid>
      <w:tr w:rsidR="00605C2E" w:rsidRPr="00005679" w14:paraId="51F03873" w14:textId="77777777" w:rsidTr="00757EF0">
        <w:trPr>
          <w:jc w:val="center"/>
        </w:trPr>
        <w:tc>
          <w:tcPr>
            <w:tcW w:w="1435" w:type="dxa"/>
          </w:tcPr>
          <w:p w14:paraId="394DD4B6" w14:textId="77777777" w:rsidR="00605C2E" w:rsidRPr="00005679" w:rsidRDefault="00605C2E" w:rsidP="00757EF0">
            <w:pPr>
              <w:jc w:val="center"/>
              <w:outlineLvl w:val="0"/>
              <w:rPr>
                <w:rFonts w:ascii="Optima" w:hAnsi="Optima" w:cstheme="minorHAnsi"/>
                <w:b/>
                <w:b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79E6206E" w14:textId="77777777" w:rsidR="00605C2E" w:rsidRPr="00005679" w:rsidRDefault="00605C2E" w:rsidP="00757EF0">
            <w:pPr>
              <w:jc w:val="center"/>
              <w:rPr>
                <w:rFonts w:ascii="Optima" w:hAnsi="Optima" w:cstheme="minorHAnsi"/>
                <w:b/>
                <w:b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b/>
                <w:bCs/>
                <w:sz w:val="24"/>
                <w:szCs w:val="24"/>
              </w:rPr>
              <w:t>Stable motif</w:t>
            </w:r>
          </w:p>
        </w:tc>
        <w:tc>
          <w:tcPr>
            <w:tcW w:w="2425" w:type="dxa"/>
          </w:tcPr>
          <w:p w14:paraId="0C7725C2" w14:textId="77777777" w:rsidR="00605C2E" w:rsidRPr="00005679" w:rsidRDefault="00605C2E" w:rsidP="00757EF0">
            <w:pPr>
              <w:jc w:val="center"/>
              <w:rPr>
                <w:rFonts w:ascii="Optima" w:hAnsi="Optima" w:cstheme="minorHAnsi"/>
                <w:b/>
                <w:b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b/>
                <w:bCs/>
                <w:sz w:val="24"/>
                <w:szCs w:val="24"/>
              </w:rPr>
              <w:t>Perturbation</w:t>
            </w:r>
          </w:p>
        </w:tc>
      </w:tr>
      <w:tr w:rsidR="00605C2E" w:rsidRPr="00005679" w14:paraId="689E2B47" w14:textId="77777777" w:rsidTr="00757EF0">
        <w:trPr>
          <w:trHeight w:val="989"/>
          <w:jc w:val="center"/>
        </w:trPr>
        <w:tc>
          <w:tcPr>
            <w:tcW w:w="1435" w:type="dxa"/>
          </w:tcPr>
          <w:p w14:paraId="07B27DBB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4</w:t>
            </w:r>
          </w:p>
        </w:tc>
        <w:tc>
          <w:tcPr>
            <w:tcW w:w="5490" w:type="dxa"/>
          </w:tcPr>
          <w:p w14:paraId="658E1C43" w14:textId="77777777" w:rsidR="00605C2E" w:rsidRPr="00005679" w:rsidRDefault="00605C2E" w:rsidP="00757EF0">
            <w:pPr>
              <w:spacing w:before="100" w:beforeAutospacing="1" w:after="100" w:afterAutospacing="1"/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{'ins-18': 1, 'pdk-1': 0, 'daf-5': 1, '</w:t>
            </w:r>
            <w:proofErr w:type="spell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akt</w:t>
            </w:r>
            <w:proofErr w:type="spellEnd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': 0, 'age-1': 0, 'daf-16': 1, 'aap-1': 0, 'hsf-1': 1, 'daf-3': 1, 'daf-8-14': 0, 'daf-2': 0, 'ins-1': 1, 'daf-7': 0, 'daf-1-4': 0}</w:t>
            </w:r>
          </w:p>
        </w:tc>
        <w:tc>
          <w:tcPr>
            <w:tcW w:w="2425" w:type="dxa"/>
          </w:tcPr>
          <w:p w14:paraId="17DF326D" w14:textId="77777777" w:rsidR="00605C2E" w:rsidRPr="00005679" w:rsidRDefault="00605C2E" w:rsidP="00757EF0">
            <w:pPr>
              <w:spacing w:beforeLines="120" w:before="288"/>
              <w:jc w:val="center"/>
              <w:rPr>
                <w:rFonts w:ascii="Optima" w:hAnsi="Optima" w:cstheme="minorHAnsi"/>
                <w:sz w:val="24"/>
                <w:szCs w:val="24"/>
              </w:rPr>
            </w:pPr>
            <w:proofErr w:type="gram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ins-7</w:t>
            </w:r>
            <w:proofErr w:type="gramEnd"/>
            <w:r w:rsidRPr="00005679">
              <w:rPr>
                <w:rFonts w:ascii="Optima" w:hAnsi="Optima" w:cstheme="minorHAnsi"/>
                <w:sz w:val="24"/>
                <w:szCs w:val="24"/>
              </w:rPr>
              <w:t>=0</w:t>
            </w:r>
          </w:p>
        </w:tc>
      </w:tr>
      <w:tr w:rsidR="00605C2E" w:rsidRPr="00005679" w14:paraId="329127D6" w14:textId="77777777" w:rsidTr="00757EF0">
        <w:trPr>
          <w:trHeight w:val="980"/>
          <w:jc w:val="center"/>
        </w:trPr>
        <w:tc>
          <w:tcPr>
            <w:tcW w:w="1435" w:type="dxa"/>
          </w:tcPr>
          <w:p w14:paraId="16EF3F07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5</w:t>
            </w:r>
          </w:p>
        </w:tc>
        <w:tc>
          <w:tcPr>
            <w:tcW w:w="5490" w:type="dxa"/>
          </w:tcPr>
          <w:p w14:paraId="7351A929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{'ins-18': 1, 'daf-5': 1, 'daf-12': 1, 'daf-16': 1, 'hsf-1': 1, 'daf-3': 1, 'daf-8-14': 0, 'daf-2': 0, 'ins-1': 1, 'daf-7': 0, 'daf-1-4': 0}</w:t>
            </w:r>
          </w:p>
        </w:tc>
        <w:tc>
          <w:tcPr>
            <w:tcW w:w="2425" w:type="dxa"/>
          </w:tcPr>
          <w:p w14:paraId="1ED37DE3" w14:textId="77777777" w:rsidR="00605C2E" w:rsidRPr="00005679" w:rsidRDefault="00605C2E" w:rsidP="00757EF0">
            <w:pPr>
              <w:spacing w:beforeLines="120" w:before="288"/>
              <w:jc w:val="center"/>
              <w:rPr>
                <w:rFonts w:ascii="Optima" w:hAnsi="Optima" w:cstheme="minorHAnsi"/>
                <w:sz w:val="24"/>
                <w:szCs w:val="24"/>
              </w:rPr>
            </w:pPr>
            <w:proofErr w:type="gram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ins-7</w:t>
            </w:r>
            <w:proofErr w:type="gramEnd"/>
            <w:r w:rsidRPr="00005679">
              <w:rPr>
                <w:rFonts w:ascii="Optima" w:hAnsi="Optima" w:cstheme="minorHAnsi"/>
                <w:sz w:val="24"/>
                <w:szCs w:val="24"/>
              </w:rPr>
              <w:t>=0</w:t>
            </w:r>
          </w:p>
        </w:tc>
      </w:tr>
      <w:tr w:rsidR="00605C2E" w:rsidRPr="00005679" w14:paraId="5D7E9066" w14:textId="77777777" w:rsidTr="00757EF0">
        <w:trPr>
          <w:trHeight w:val="1007"/>
          <w:jc w:val="center"/>
        </w:trPr>
        <w:tc>
          <w:tcPr>
            <w:tcW w:w="1435" w:type="dxa"/>
          </w:tcPr>
          <w:p w14:paraId="05B20354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6</w:t>
            </w:r>
          </w:p>
        </w:tc>
        <w:tc>
          <w:tcPr>
            <w:tcW w:w="5490" w:type="dxa"/>
          </w:tcPr>
          <w:p w14:paraId="1936650A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{'pdk-1': 0, 'daf-5': 1, '</w:t>
            </w:r>
            <w:proofErr w:type="spell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akt</w:t>
            </w:r>
            <w:proofErr w:type="spellEnd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': 0, 'age-1': 0, 'daf-16': 1, 'aap-1': 0, 'hsf-1': 1, 'daf-3': 1, 'daf-8-14': 0, 'daf-2': 0, 'ins-1': 1, 'daf-7': 0, 'ins-7': 0, 'daf-1-4': 0}</w:t>
            </w:r>
          </w:p>
        </w:tc>
        <w:tc>
          <w:tcPr>
            <w:tcW w:w="2425" w:type="dxa"/>
          </w:tcPr>
          <w:p w14:paraId="56CEFAF6" w14:textId="77777777" w:rsidR="00605C2E" w:rsidRPr="00005679" w:rsidRDefault="00605C2E" w:rsidP="00757EF0">
            <w:pPr>
              <w:spacing w:beforeLines="120" w:before="288"/>
              <w:jc w:val="center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ins-18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>=1</w:t>
            </w:r>
          </w:p>
        </w:tc>
      </w:tr>
      <w:tr w:rsidR="00605C2E" w:rsidRPr="00005679" w14:paraId="13476965" w14:textId="77777777" w:rsidTr="00757EF0">
        <w:trPr>
          <w:trHeight w:val="1016"/>
          <w:jc w:val="center"/>
        </w:trPr>
        <w:tc>
          <w:tcPr>
            <w:tcW w:w="1435" w:type="dxa"/>
          </w:tcPr>
          <w:p w14:paraId="5B767B82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7</w:t>
            </w:r>
          </w:p>
        </w:tc>
        <w:tc>
          <w:tcPr>
            <w:tcW w:w="5490" w:type="dxa"/>
          </w:tcPr>
          <w:p w14:paraId="6B6D1DFD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{'daf-5': 1, 'daf-12': 1, 'daf-16': 1, 'hsf-1': 1, 'daf-3': 1, 'daf-8-14': 0, 'daf-2': 0, 'ins-1': 1, 'daf-7': 0, 'ins-7': 0, 'daf-1-4': 0}</w:t>
            </w:r>
          </w:p>
        </w:tc>
        <w:tc>
          <w:tcPr>
            <w:tcW w:w="2425" w:type="dxa"/>
          </w:tcPr>
          <w:p w14:paraId="5424651A" w14:textId="77777777" w:rsidR="00605C2E" w:rsidRPr="00005679" w:rsidRDefault="00605C2E" w:rsidP="00757EF0">
            <w:pPr>
              <w:spacing w:beforeLines="120" w:before="288"/>
              <w:jc w:val="center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ins-18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>=1</w:t>
            </w:r>
          </w:p>
        </w:tc>
      </w:tr>
      <w:tr w:rsidR="00605C2E" w:rsidRPr="00005679" w14:paraId="3FA6F359" w14:textId="77777777" w:rsidTr="00757EF0">
        <w:trPr>
          <w:trHeight w:val="1034"/>
          <w:jc w:val="center"/>
        </w:trPr>
        <w:tc>
          <w:tcPr>
            <w:tcW w:w="1435" w:type="dxa"/>
          </w:tcPr>
          <w:p w14:paraId="35A2FE17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8</w:t>
            </w:r>
          </w:p>
        </w:tc>
        <w:tc>
          <w:tcPr>
            <w:tcW w:w="5490" w:type="dxa"/>
          </w:tcPr>
          <w:p w14:paraId="48FA8D40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{'daf-5': 1, 'daf-12': 1, 'daf-16': 1, 'hsf-1': 1, 'daf-3': 1, 'daf-8-14': 0, 'daf-2': 0, 'ins-1': 1, 'daf-7': 0, 'ins-7': 0, 'daf-1-4': 0}</w:t>
            </w:r>
          </w:p>
        </w:tc>
        <w:tc>
          <w:tcPr>
            <w:tcW w:w="2425" w:type="dxa"/>
          </w:tcPr>
          <w:p w14:paraId="4F09A25F" w14:textId="77777777" w:rsidR="00605C2E" w:rsidRPr="00005679" w:rsidRDefault="00605C2E" w:rsidP="00757EF0">
            <w:pPr>
              <w:jc w:val="center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daf-12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daf-16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proofErr w:type="spell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akt</w:t>
            </w:r>
            <w:proofErr w:type="spellEnd"/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=0,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pdk-1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=0,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age-1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=0,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aap-1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>=0</w:t>
            </w:r>
          </w:p>
        </w:tc>
      </w:tr>
      <w:tr w:rsidR="00605C2E" w:rsidRPr="00005679" w14:paraId="73B47BEF" w14:textId="77777777" w:rsidTr="00757EF0">
        <w:trPr>
          <w:trHeight w:val="1043"/>
          <w:jc w:val="center"/>
        </w:trPr>
        <w:tc>
          <w:tcPr>
            <w:tcW w:w="1435" w:type="dxa"/>
          </w:tcPr>
          <w:p w14:paraId="02D27933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9</w:t>
            </w:r>
          </w:p>
        </w:tc>
        <w:tc>
          <w:tcPr>
            <w:tcW w:w="5490" w:type="dxa"/>
          </w:tcPr>
          <w:p w14:paraId="5F80412A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{'ins-18': 1, 'daf-12': 1, 'daf-16': 1, 'daf-2': 0, 'daf-7': 0, 'ins-7': 0, 'hsf-1': 1}</w:t>
            </w:r>
          </w:p>
        </w:tc>
        <w:tc>
          <w:tcPr>
            <w:tcW w:w="2425" w:type="dxa"/>
          </w:tcPr>
          <w:p w14:paraId="5650C578" w14:textId="77777777" w:rsidR="00605C2E" w:rsidRPr="00005679" w:rsidRDefault="00605C2E" w:rsidP="00757EF0">
            <w:pPr>
              <w:jc w:val="center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ins-1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daf-5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daf-3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daf-8-14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=0,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daf-1-4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>=0</w:t>
            </w:r>
          </w:p>
        </w:tc>
      </w:tr>
      <w:tr w:rsidR="00605C2E" w:rsidRPr="00005679" w14:paraId="75CD54FB" w14:textId="77777777" w:rsidTr="00757EF0">
        <w:trPr>
          <w:jc w:val="center"/>
        </w:trPr>
        <w:tc>
          <w:tcPr>
            <w:tcW w:w="1435" w:type="dxa"/>
          </w:tcPr>
          <w:p w14:paraId="6E037CE1" w14:textId="77777777" w:rsidR="00605C2E" w:rsidRPr="00005679" w:rsidRDefault="00605C2E" w:rsidP="00757EF0">
            <w:pPr>
              <w:spacing w:before="200"/>
              <w:jc w:val="center"/>
              <w:outlineLvl w:val="0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sz w:val="24"/>
                <w:szCs w:val="24"/>
              </w:rPr>
              <w:t>SM 10</w:t>
            </w:r>
          </w:p>
        </w:tc>
        <w:tc>
          <w:tcPr>
            <w:tcW w:w="5490" w:type="dxa"/>
          </w:tcPr>
          <w:p w14:paraId="16DAA3B9" w14:textId="77777777" w:rsidR="00605C2E" w:rsidRPr="00005679" w:rsidRDefault="00605C2E" w:rsidP="00757EF0">
            <w:pPr>
              <w:rPr>
                <w:rFonts w:ascii="Optima" w:hAnsi="Optima" w:cstheme="minorHAnsi"/>
                <w:i/>
                <w:iCs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{'ins-18': 1, 'pdk-1': 0, '</w:t>
            </w:r>
            <w:proofErr w:type="spellStart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akt</w:t>
            </w:r>
            <w:proofErr w:type="spellEnd"/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': 0, 'age-1': 0, 'daf-16': 1, 'hsf-1': 1, 'daf-2': 0, 'daf-7': 0, 'ins-7': 0, 'aap-1': 0}</w:t>
            </w:r>
          </w:p>
        </w:tc>
        <w:tc>
          <w:tcPr>
            <w:tcW w:w="2425" w:type="dxa"/>
          </w:tcPr>
          <w:p w14:paraId="5CC7BDE8" w14:textId="77777777" w:rsidR="00605C2E" w:rsidRPr="00005679" w:rsidRDefault="00605C2E" w:rsidP="00757EF0">
            <w:pPr>
              <w:jc w:val="center"/>
              <w:rPr>
                <w:rFonts w:ascii="Optima" w:hAnsi="Optima" w:cstheme="minorHAnsi"/>
                <w:sz w:val="24"/>
                <w:szCs w:val="24"/>
              </w:rPr>
            </w:pP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ins-1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daf-5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daf-3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=1,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daf-8-14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 xml:space="preserve">=0, </w:t>
            </w:r>
            <w:r w:rsidRPr="00005679">
              <w:rPr>
                <w:rFonts w:ascii="Optima" w:hAnsi="Optima" w:cstheme="minorHAnsi"/>
                <w:i/>
                <w:iCs/>
                <w:sz w:val="24"/>
                <w:szCs w:val="24"/>
              </w:rPr>
              <w:t>daf-1-4</w:t>
            </w:r>
            <w:r w:rsidRPr="00005679">
              <w:rPr>
                <w:rFonts w:ascii="Optima" w:hAnsi="Optima" w:cstheme="minorHAnsi"/>
                <w:sz w:val="24"/>
                <w:szCs w:val="24"/>
              </w:rPr>
              <w:t>=0</w:t>
            </w:r>
          </w:p>
        </w:tc>
      </w:tr>
    </w:tbl>
    <w:p w14:paraId="61420A02" w14:textId="77777777" w:rsidR="00605C2E" w:rsidRPr="00005679" w:rsidRDefault="00605C2E" w:rsidP="00605C2E">
      <w:pPr>
        <w:rPr>
          <w:rFonts w:ascii="Optima" w:hAnsi="Optima" w:cstheme="minorHAnsi"/>
          <w:sz w:val="24"/>
          <w:szCs w:val="24"/>
        </w:rPr>
      </w:pPr>
    </w:p>
    <w:p w14:paraId="3D86CD10" w14:textId="77777777" w:rsidR="00605C2E" w:rsidRPr="00005679" w:rsidRDefault="00605C2E" w:rsidP="00605C2E">
      <w:pPr>
        <w:rPr>
          <w:rFonts w:ascii="Optima" w:hAnsi="Optima" w:cstheme="minorHAnsi"/>
          <w:sz w:val="24"/>
          <w:szCs w:val="24"/>
        </w:rPr>
      </w:pPr>
    </w:p>
    <w:p w14:paraId="177D3DEE" w14:textId="77777777" w:rsidR="00741924" w:rsidRDefault="00741924"/>
    <w:sectPr w:rsidR="0074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2E"/>
    <w:rsid w:val="00605C2E"/>
    <w:rsid w:val="007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73D1"/>
  <w15:chartTrackingRefBased/>
  <w15:docId w15:val="{7463960E-AAC8-4AD9-ACD4-2071B13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Kandoor, Alekhya Abhiram (adk9hq)</dc:creator>
  <cp:keywords/>
  <dc:description/>
  <cp:lastModifiedBy>Kandoor, Alekhya Abhiram (adk9hq)</cp:lastModifiedBy>
  <cp:revision>1</cp:revision>
  <dcterms:created xsi:type="dcterms:W3CDTF">2022-09-02T12:40:00Z</dcterms:created>
  <dcterms:modified xsi:type="dcterms:W3CDTF">2022-09-02T12:40:00Z</dcterms:modified>
</cp:coreProperties>
</file>