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0256" w14:textId="77777777" w:rsidR="009878AC" w:rsidRPr="009878AC" w:rsidRDefault="009878AC" w:rsidP="009878AC">
      <w:pPr>
        <w:widowControl w:val="0"/>
        <w:spacing w:before="0" w:after="0" w:line="360" w:lineRule="auto"/>
        <w:ind w:leftChars="300" w:left="720"/>
        <w:jc w:val="both"/>
        <w:rPr>
          <w:rFonts w:eastAsia="宋体" w:cs="Times New Roman"/>
          <w:b/>
          <w:kern w:val="2"/>
          <w:sz w:val="18"/>
          <w:szCs w:val="18"/>
          <w:lang w:eastAsia="zh-CN"/>
        </w:rPr>
      </w:pPr>
      <w:r w:rsidRPr="009878AC">
        <w:rPr>
          <w:rFonts w:eastAsia="宋体" w:cs="Times New Roman"/>
          <w:b/>
          <w:kern w:val="2"/>
          <w:sz w:val="18"/>
          <w:szCs w:val="18"/>
          <w:lang w:eastAsia="zh-CN"/>
        </w:rPr>
        <w:t>Table S3. Interaction of rs2074158&amp; rs10930046 with serum AST level</w:t>
      </w:r>
    </w:p>
    <w:tbl>
      <w:tblPr>
        <w:tblStyle w:val="11"/>
        <w:tblW w:w="8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181"/>
        <w:gridCol w:w="1208"/>
        <w:gridCol w:w="1205"/>
        <w:gridCol w:w="1788"/>
        <w:gridCol w:w="695"/>
        <w:gridCol w:w="1486"/>
      </w:tblGrid>
      <w:tr w:rsidR="009878AC" w:rsidRPr="009878AC" w14:paraId="1C55D133" w14:textId="77777777" w:rsidTr="00E8179D">
        <w:trPr>
          <w:trHeight w:val="785"/>
        </w:trPr>
        <w:tc>
          <w:tcPr>
            <w:tcW w:w="2369" w:type="dxa"/>
            <w:gridSpan w:val="2"/>
            <w:tcBorders>
              <w:top w:val="single" w:sz="4" w:space="0" w:color="auto"/>
            </w:tcBorders>
            <w:vAlign w:val="center"/>
          </w:tcPr>
          <w:p w14:paraId="05179090" w14:textId="77777777" w:rsidR="009878AC" w:rsidRPr="009878AC" w:rsidRDefault="009878AC" w:rsidP="009878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宋体" w:cs="Times New Roman"/>
                <w:b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b/>
                <w:kern w:val="0"/>
                <w:sz w:val="18"/>
                <w:szCs w:val="18"/>
              </w:rPr>
              <w:t>C</w:t>
            </w:r>
            <w:r w:rsidRPr="009878AC">
              <w:rPr>
                <w:rFonts w:eastAsia="宋体" w:cs="Times New Roman"/>
                <w:b/>
                <w:kern w:val="0"/>
                <w:sz w:val="18"/>
                <w:szCs w:val="18"/>
              </w:rPr>
              <w:t>HC risk</w:t>
            </w:r>
            <w:r w:rsidRPr="009878AC">
              <w:rPr>
                <w:rFonts w:eastAsia="宋体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9878AC">
              <w:rPr>
                <w:rFonts w:eastAsia="宋体" w:cs="Times New Roman"/>
                <w:b/>
                <w:kern w:val="0"/>
                <w:sz w:val="18"/>
                <w:szCs w:val="18"/>
              </w:rPr>
              <w:t xml:space="preserve">    </w:t>
            </w:r>
            <w:r w:rsidRPr="009878AC">
              <w:rPr>
                <w:rFonts w:eastAsia="宋体" w:cs="Times New Roman" w:hint="eastAsia"/>
                <w:b/>
                <w:kern w:val="0"/>
                <w:sz w:val="18"/>
                <w:szCs w:val="18"/>
              </w:rPr>
              <w:t>A</w:t>
            </w:r>
            <w:r w:rsidRPr="009878AC">
              <w:rPr>
                <w:rFonts w:eastAsia="宋体" w:cs="Times New Roman"/>
                <w:b/>
                <w:kern w:val="0"/>
                <w:sz w:val="18"/>
                <w:szCs w:val="18"/>
              </w:rPr>
              <w:t>ST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74118667" w14:textId="77777777" w:rsidR="009878AC" w:rsidRPr="009878AC" w:rsidRDefault="009878AC" w:rsidP="009878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宋体" w:cs="Times New Roman"/>
                <w:b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/>
                <w:b/>
                <w:kern w:val="0"/>
                <w:sz w:val="18"/>
                <w:szCs w:val="18"/>
              </w:rPr>
              <w:t>Spontaneous HCV clearance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5F5E100F" w14:textId="77777777" w:rsidR="009878AC" w:rsidRPr="009878AC" w:rsidRDefault="009878AC" w:rsidP="009878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宋体" w:cs="Times New Roman"/>
                <w:b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/>
                <w:b/>
                <w:kern w:val="0"/>
                <w:sz w:val="18"/>
                <w:szCs w:val="18"/>
              </w:rPr>
              <w:t>Persistent HCV infection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369AE5FE" w14:textId="77777777" w:rsidR="009878AC" w:rsidRPr="009878AC" w:rsidRDefault="009878AC" w:rsidP="009878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宋体" w:cs="Times New Roman"/>
                <w:b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/>
                <w:b/>
                <w:kern w:val="0"/>
                <w:sz w:val="18"/>
                <w:szCs w:val="18"/>
              </w:rPr>
              <w:t>OR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6F76133E" w14:textId="77777777" w:rsidR="009878AC" w:rsidRPr="009878AC" w:rsidRDefault="009878AC" w:rsidP="009878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宋体" w:cs="Times New Roman"/>
                <w:b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/>
                <w:b/>
                <w:kern w:val="0"/>
                <w:sz w:val="18"/>
                <w:szCs w:val="18"/>
              </w:rPr>
              <w:t>P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1FCD26CA" w14:textId="77777777" w:rsidR="009878AC" w:rsidRPr="009878AC" w:rsidRDefault="009878AC" w:rsidP="009878A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宋体" w:cs="Times New Roman"/>
                <w:b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/>
                <w:b/>
                <w:kern w:val="0"/>
                <w:sz w:val="18"/>
                <w:szCs w:val="18"/>
              </w:rPr>
              <w:t>P(interaction)</w:t>
            </w:r>
          </w:p>
        </w:tc>
      </w:tr>
      <w:tr w:rsidR="009878AC" w:rsidRPr="009878AC" w14:paraId="085654E3" w14:textId="77777777" w:rsidTr="00E8179D">
        <w:trPr>
          <w:trHeight w:val="581"/>
        </w:trPr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234765C0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1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-2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05173086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14:paraId="65AD39E0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1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36(46.58)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4192453B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2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5(16.67)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2376AFC4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3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.51(2.14-5.75)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1B41C90C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0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.000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45CA98D7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ascii="+????" w:eastAsia="Times New Roman" w:hAnsi="+????" w:cs="Calibri"/>
                <w:sz w:val="21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0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.0612</w:t>
            </w:r>
          </w:p>
        </w:tc>
      </w:tr>
      <w:tr w:rsidR="009878AC" w:rsidRPr="009878AC" w14:paraId="2B36C703" w14:textId="77777777" w:rsidTr="00E8179D">
        <w:trPr>
          <w:trHeight w:val="559"/>
        </w:trPr>
        <w:tc>
          <w:tcPr>
            <w:tcW w:w="1187" w:type="dxa"/>
            <w:vAlign w:val="center"/>
          </w:tcPr>
          <w:p w14:paraId="730347B4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1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-2</w:t>
            </w:r>
          </w:p>
        </w:tc>
        <w:tc>
          <w:tcPr>
            <w:tcW w:w="1182" w:type="dxa"/>
            <w:vAlign w:val="center"/>
          </w:tcPr>
          <w:p w14:paraId="5FE2A9EB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vAlign w:val="center"/>
          </w:tcPr>
          <w:p w14:paraId="159D7B02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1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56(53.42)</w:t>
            </w:r>
          </w:p>
        </w:tc>
        <w:tc>
          <w:tcPr>
            <w:tcW w:w="1202" w:type="dxa"/>
            <w:vAlign w:val="center"/>
          </w:tcPr>
          <w:p w14:paraId="5584BF03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1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25(83.33)</w:t>
            </w:r>
          </w:p>
        </w:tc>
        <w:tc>
          <w:tcPr>
            <w:tcW w:w="1789" w:type="dxa"/>
            <w:vAlign w:val="center"/>
          </w:tcPr>
          <w:p w14:paraId="60A0B446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1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.13(0.85-1.50)</w:t>
            </w:r>
          </w:p>
        </w:tc>
        <w:tc>
          <w:tcPr>
            <w:tcW w:w="695" w:type="dxa"/>
            <w:vAlign w:val="center"/>
          </w:tcPr>
          <w:p w14:paraId="1030C7A3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0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.411</w:t>
            </w:r>
          </w:p>
        </w:tc>
        <w:tc>
          <w:tcPr>
            <w:tcW w:w="1486" w:type="dxa"/>
            <w:vAlign w:val="center"/>
          </w:tcPr>
          <w:p w14:paraId="3A676266" w14:textId="77777777" w:rsidR="009878AC" w:rsidRPr="009878AC" w:rsidRDefault="009878AC" w:rsidP="009878AC">
            <w:pPr>
              <w:spacing w:before="0" w:after="0" w:line="240" w:lineRule="atLeast"/>
              <w:jc w:val="center"/>
              <w:rPr>
                <w:rFonts w:ascii="+????" w:eastAsia="Times New Roman" w:hAnsi="+????" w:cs="Calibri"/>
                <w:sz w:val="21"/>
                <w:szCs w:val="18"/>
              </w:rPr>
            </w:pPr>
          </w:p>
        </w:tc>
      </w:tr>
      <w:tr w:rsidR="009878AC" w:rsidRPr="009878AC" w14:paraId="78B9610A" w14:textId="77777777" w:rsidTr="00E8179D">
        <w:trPr>
          <w:trHeight w:val="581"/>
        </w:trPr>
        <w:tc>
          <w:tcPr>
            <w:tcW w:w="1187" w:type="dxa"/>
            <w:vAlign w:val="center"/>
          </w:tcPr>
          <w:p w14:paraId="6F7D7D67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14:paraId="3C40C4EA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center"/>
          </w:tcPr>
          <w:p w14:paraId="1BCF1F73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2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64(42.65)</w:t>
            </w:r>
          </w:p>
        </w:tc>
        <w:tc>
          <w:tcPr>
            <w:tcW w:w="1202" w:type="dxa"/>
            <w:vAlign w:val="center"/>
          </w:tcPr>
          <w:p w14:paraId="73F63B77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9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2(22.94)</w:t>
            </w:r>
          </w:p>
        </w:tc>
        <w:tc>
          <w:tcPr>
            <w:tcW w:w="1789" w:type="dxa"/>
            <w:vAlign w:val="center"/>
          </w:tcPr>
          <w:p w14:paraId="48544961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1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.81(1.25-2.62)</w:t>
            </w:r>
          </w:p>
        </w:tc>
        <w:tc>
          <w:tcPr>
            <w:tcW w:w="695" w:type="dxa"/>
            <w:vAlign w:val="center"/>
          </w:tcPr>
          <w:p w14:paraId="648FDF89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0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.002</w:t>
            </w:r>
          </w:p>
        </w:tc>
        <w:tc>
          <w:tcPr>
            <w:tcW w:w="1486" w:type="dxa"/>
            <w:vAlign w:val="center"/>
          </w:tcPr>
          <w:p w14:paraId="7E7F67AD" w14:textId="77777777" w:rsidR="009878AC" w:rsidRPr="009878AC" w:rsidRDefault="009878AC" w:rsidP="009878AC">
            <w:pPr>
              <w:spacing w:before="0" w:after="0" w:line="240" w:lineRule="atLeast"/>
              <w:jc w:val="center"/>
              <w:rPr>
                <w:rFonts w:ascii="+????" w:eastAsia="Times New Roman" w:hAnsi="+????" w:cs="Calibri"/>
                <w:sz w:val="21"/>
                <w:szCs w:val="18"/>
              </w:rPr>
            </w:pPr>
          </w:p>
        </w:tc>
      </w:tr>
      <w:tr w:rsidR="009878AC" w:rsidRPr="009878AC" w14:paraId="66818452" w14:textId="77777777" w:rsidTr="00E8179D">
        <w:trPr>
          <w:trHeight w:val="581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7ACCACF2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1913CAE9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75BFE06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3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55(57.35)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0F2CFA8F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3</w:t>
            </w:r>
            <w:r w:rsidRPr="009878AC">
              <w:rPr>
                <w:rFonts w:eastAsia="宋体" w:cs="Times New Roman"/>
                <w:kern w:val="0"/>
                <w:sz w:val="18"/>
                <w:szCs w:val="18"/>
              </w:rPr>
              <w:t>09(77.06)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4B94F346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C45AE88" w14:textId="77777777" w:rsidR="009878AC" w:rsidRPr="009878AC" w:rsidRDefault="009878AC" w:rsidP="009878AC">
            <w:pPr>
              <w:widowControl w:val="0"/>
              <w:spacing w:before="0" w:after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9878AC">
              <w:rPr>
                <w:rFonts w:eastAsia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084552AE" w14:textId="77777777" w:rsidR="009878AC" w:rsidRPr="009878AC" w:rsidRDefault="009878AC" w:rsidP="009878AC">
            <w:pPr>
              <w:spacing w:before="0" w:after="0" w:line="240" w:lineRule="atLeast"/>
              <w:jc w:val="center"/>
              <w:rPr>
                <w:rFonts w:ascii="+????" w:eastAsia="Times New Roman" w:hAnsi="+????" w:cs="Calibri"/>
                <w:sz w:val="21"/>
                <w:szCs w:val="18"/>
              </w:rPr>
            </w:pP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24C8" w14:textId="77777777" w:rsidR="00D51047" w:rsidRDefault="00D51047" w:rsidP="00117666">
      <w:pPr>
        <w:spacing w:after="0"/>
      </w:pPr>
      <w:r>
        <w:separator/>
      </w:r>
    </w:p>
  </w:endnote>
  <w:endnote w:type="continuationSeparator" w:id="0">
    <w:p w14:paraId="7DEBF2E0" w14:textId="77777777" w:rsidR="00D51047" w:rsidRDefault="00D5104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??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527F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527F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7596" w14:textId="77777777" w:rsidR="00196657" w:rsidRDefault="0019665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BF52" w14:textId="77777777" w:rsidR="00D51047" w:rsidRDefault="00D51047" w:rsidP="00117666">
      <w:pPr>
        <w:spacing w:after="0"/>
      </w:pPr>
      <w:r>
        <w:separator/>
      </w:r>
    </w:p>
  </w:footnote>
  <w:footnote w:type="continuationSeparator" w:id="0">
    <w:p w14:paraId="74B17497" w14:textId="77777777" w:rsidR="00D51047" w:rsidRDefault="00D5104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F0E9" w14:textId="77777777" w:rsidR="00196657" w:rsidRDefault="00196657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15877EB2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348914681">
    <w:abstractNumId w:val="0"/>
  </w:num>
  <w:num w:numId="2" w16cid:durableId="1138186629">
    <w:abstractNumId w:val="4"/>
  </w:num>
  <w:num w:numId="3" w16cid:durableId="1398001">
    <w:abstractNumId w:val="1"/>
  </w:num>
  <w:num w:numId="4" w16cid:durableId="725227928">
    <w:abstractNumId w:val="5"/>
  </w:num>
  <w:num w:numId="5" w16cid:durableId="2021424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80059">
    <w:abstractNumId w:val="3"/>
  </w:num>
  <w:num w:numId="7" w16cid:durableId="1535343325">
    <w:abstractNumId w:val="6"/>
  </w:num>
  <w:num w:numId="8" w16cid:durableId="1700740228">
    <w:abstractNumId w:val="6"/>
  </w:num>
  <w:num w:numId="9" w16cid:durableId="697581124">
    <w:abstractNumId w:val="6"/>
  </w:num>
  <w:num w:numId="10" w16cid:durableId="437800359">
    <w:abstractNumId w:val="6"/>
  </w:num>
  <w:num w:numId="11" w16cid:durableId="1273240701">
    <w:abstractNumId w:val="6"/>
  </w:num>
  <w:num w:numId="12" w16cid:durableId="1874803156">
    <w:abstractNumId w:val="6"/>
  </w:num>
  <w:num w:numId="13" w16cid:durableId="2125072492">
    <w:abstractNumId w:val="3"/>
  </w:num>
  <w:num w:numId="14" w16cid:durableId="1202403670">
    <w:abstractNumId w:val="2"/>
  </w:num>
  <w:num w:numId="15" w16cid:durableId="6106720">
    <w:abstractNumId w:val="2"/>
  </w:num>
  <w:num w:numId="16" w16cid:durableId="1769807523">
    <w:abstractNumId w:val="2"/>
  </w:num>
  <w:num w:numId="17" w16cid:durableId="1799909221">
    <w:abstractNumId w:val="2"/>
  </w:num>
  <w:num w:numId="18" w16cid:durableId="1043603032">
    <w:abstractNumId w:val="2"/>
  </w:num>
  <w:num w:numId="19" w16cid:durableId="1078944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6657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27FB"/>
    <w:rsid w:val="00654E8F"/>
    <w:rsid w:val="00660D05"/>
    <w:rsid w:val="006820B1"/>
    <w:rsid w:val="006B7D14"/>
    <w:rsid w:val="00701727"/>
    <w:rsid w:val="0070566C"/>
    <w:rsid w:val="00714C50"/>
    <w:rsid w:val="0072539A"/>
    <w:rsid w:val="00725A7D"/>
    <w:rsid w:val="007501BE"/>
    <w:rsid w:val="00790BB3"/>
    <w:rsid w:val="007C206C"/>
    <w:rsid w:val="00817DD6"/>
    <w:rsid w:val="0083759F"/>
    <w:rsid w:val="008639DA"/>
    <w:rsid w:val="00885156"/>
    <w:rsid w:val="009151AA"/>
    <w:rsid w:val="0093429D"/>
    <w:rsid w:val="00943573"/>
    <w:rsid w:val="00964134"/>
    <w:rsid w:val="00970F7D"/>
    <w:rsid w:val="009878AC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51047"/>
    <w:rsid w:val="00D84CEF"/>
    <w:rsid w:val="00DB59C3"/>
    <w:rsid w:val="00DC259A"/>
    <w:rsid w:val="00DE23E8"/>
    <w:rsid w:val="00E33D8D"/>
    <w:rsid w:val="00E52377"/>
    <w:rsid w:val="00E537AD"/>
    <w:rsid w:val="00E64E17"/>
    <w:rsid w:val="00E866C9"/>
    <w:rsid w:val="00EA3D3C"/>
    <w:rsid w:val="00EC090A"/>
    <w:rsid w:val="00ED20B5"/>
    <w:rsid w:val="00F10BD7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Default">
    <w:name w:val="Default"/>
    <w:rsid w:val="00863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table" w:customStyle="1" w:styleId="11">
    <w:name w:val="网格型1"/>
    <w:basedOn w:val="a2"/>
    <w:next w:val="aff5"/>
    <w:uiPriority w:val="39"/>
    <w:rsid w:val="009878AC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5F7C00-F305-4FFE-9983-16B2EC2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侯 雨晴</cp:lastModifiedBy>
  <cp:revision>2</cp:revision>
  <cp:lastPrinted>2013-10-03T12:51:00Z</cp:lastPrinted>
  <dcterms:created xsi:type="dcterms:W3CDTF">2022-02-25T06:41:00Z</dcterms:created>
  <dcterms:modified xsi:type="dcterms:W3CDTF">2022-02-25T06:41:00Z</dcterms:modified>
</cp:coreProperties>
</file>