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42F0" w14:textId="77777777" w:rsidR="00AE0114" w:rsidRPr="00AE0114" w:rsidRDefault="00AE0114" w:rsidP="00AE0114">
      <w:pPr>
        <w:rPr>
          <w:rFonts w:ascii="Times New Roman" w:eastAsia="Book Antiqua" w:hAnsi="Times New Roman" w:cs="Times New Roman"/>
          <w:sz w:val="20"/>
          <w:szCs w:val="20"/>
          <w:lang w:eastAsia="en-US"/>
        </w:rPr>
      </w:pPr>
      <w:r w:rsidRPr="00AE0114">
        <w:rPr>
          <w:rFonts w:ascii="Times New Roman" w:eastAsia="Book Antiqua" w:hAnsi="Times New Roman" w:cs="Times New Roman"/>
          <w:b/>
          <w:bCs/>
          <w:sz w:val="20"/>
          <w:szCs w:val="20"/>
        </w:rPr>
        <w:t>Supplementary Table 2.</w:t>
      </w:r>
      <w:r w:rsidRPr="00AE0114">
        <w:rPr>
          <w:rFonts w:ascii="Times New Roman" w:eastAsia="Book Antiqua" w:hAnsi="Times New Roman" w:cs="Times New Roman"/>
          <w:sz w:val="20"/>
          <w:szCs w:val="20"/>
        </w:rPr>
        <w:t xml:space="preserve"> Prey taxa reported from the diet of </w:t>
      </w:r>
      <w:proofErr w:type="spellStart"/>
      <w:r w:rsidRPr="00AE0114">
        <w:rPr>
          <w:rFonts w:ascii="Times New Roman" w:eastAsia="Book Antiqua" w:hAnsi="Times New Roman" w:cs="Times New Roman"/>
          <w:i/>
          <w:iCs/>
          <w:sz w:val="20"/>
          <w:szCs w:val="20"/>
        </w:rPr>
        <w:t>Bothrops</w:t>
      </w:r>
      <w:proofErr w:type="spellEnd"/>
      <w:r w:rsidRPr="00AE0114">
        <w:rPr>
          <w:rFonts w:ascii="Times New Roman" w:eastAsia="Book Antiqua" w:hAnsi="Times New Roman" w:cs="Times New Roman"/>
          <w:i/>
          <w:iCs/>
          <w:sz w:val="20"/>
          <w:szCs w:val="20"/>
        </w:rPr>
        <w:t xml:space="preserve"> asper</w:t>
      </w:r>
      <w:r w:rsidRPr="00AE0114">
        <w:rPr>
          <w:rFonts w:ascii="Times New Roman" w:eastAsia="Book Antiqua" w:hAnsi="Times New Roman" w:cs="Times New Roman"/>
          <w:sz w:val="20"/>
          <w:szCs w:val="20"/>
        </w:rPr>
        <w:t xml:space="preserve"> throughout its distribution.</w:t>
      </w:r>
    </w:p>
    <w:tbl>
      <w:tblPr>
        <w:tblStyle w:val="TableGrid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1418"/>
        <w:gridCol w:w="2650"/>
        <w:gridCol w:w="696"/>
        <w:gridCol w:w="778"/>
      </w:tblGrid>
      <w:tr w:rsidR="00AE0114" w:rsidRPr="008054F1" w14:paraId="2B458705" w14:textId="77777777" w:rsidTr="005F0931">
        <w:trPr>
          <w:trHeight w:val="300"/>
          <w:tblHeader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DA759D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Taxa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2E5D5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5C0342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Country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99D18E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AD0346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778" w:type="dxa"/>
            <w:noWrap/>
          </w:tcPr>
          <w:p w14:paraId="6076090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</w:tr>
      <w:tr w:rsidR="00AE0114" w:rsidRPr="008054F1" w14:paraId="3D2F67AE" w14:textId="77777777" w:rsidTr="005F0931">
        <w:trPr>
          <w:trHeight w:val="300"/>
        </w:trPr>
        <w:tc>
          <w:tcPr>
            <w:tcW w:w="1843" w:type="dxa"/>
            <w:tcBorders>
              <w:top w:val="single" w:sz="4" w:space="0" w:color="auto"/>
            </w:tcBorders>
          </w:tcPr>
          <w:p w14:paraId="2559A21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Invertebrates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14:paraId="7AACD71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14:paraId="53C4CC7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  <w:noWrap/>
          </w:tcPr>
          <w:p w14:paraId="3FE60C1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noWrap/>
          </w:tcPr>
          <w:p w14:paraId="7769992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14:paraId="29264B9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7941CE73" w14:textId="77777777" w:rsidTr="005F0931">
        <w:trPr>
          <w:trHeight w:val="300"/>
        </w:trPr>
        <w:tc>
          <w:tcPr>
            <w:tcW w:w="1843" w:type="dxa"/>
          </w:tcPr>
          <w:p w14:paraId="5EA9470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14:paraId="1F1739C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590F62E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Mexico</w:t>
            </w:r>
          </w:p>
        </w:tc>
        <w:tc>
          <w:tcPr>
            <w:tcW w:w="2650" w:type="dxa"/>
            <w:noWrap/>
          </w:tcPr>
          <w:p w14:paraId="3E51FDD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Buttenhoff &amp; Vogt</w:t>
            </w:r>
          </w:p>
        </w:tc>
        <w:tc>
          <w:tcPr>
            <w:tcW w:w="696" w:type="dxa"/>
            <w:noWrap/>
          </w:tcPr>
          <w:p w14:paraId="6A83738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778" w:type="dxa"/>
            <w:noWrap/>
          </w:tcPr>
          <w:p w14:paraId="4FF4B14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AE0114" w:rsidRPr="008054F1" w14:paraId="2350A841" w14:textId="77777777" w:rsidTr="005F0931">
        <w:trPr>
          <w:trHeight w:val="300"/>
        </w:trPr>
        <w:tc>
          <w:tcPr>
            <w:tcW w:w="1843" w:type="dxa"/>
            <w:noWrap/>
          </w:tcPr>
          <w:p w14:paraId="6C9A13E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b/>
                <w:b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b/>
                <w:bCs/>
                <w:sz w:val="20"/>
                <w:szCs w:val="20"/>
              </w:rPr>
              <w:t>Malacostraca</w:t>
            </w:r>
          </w:p>
        </w:tc>
        <w:tc>
          <w:tcPr>
            <w:tcW w:w="2268" w:type="dxa"/>
            <w:noWrap/>
          </w:tcPr>
          <w:p w14:paraId="6DFB589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5E819B0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noWrap/>
          </w:tcPr>
          <w:p w14:paraId="2D261C9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noWrap/>
          </w:tcPr>
          <w:p w14:paraId="2A24732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14:paraId="53634B6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7FBD26FB" w14:textId="77777777" w:rsidTr="005F0931">
        <w:trPr>
          <w:trHeight w:val="300"/>
        </w:trPr>
        <w:tc>
          <w:tcPr>
            <w:tcW w:w="1843" w:type="dxa"/>
            <w:noWrap/>
          </w:tcPr>
          <w:p w14:paraId="6853866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6758E20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“Crayfish”</w:t>
            </w:r>
          </w:p>
        </w:tc>
        <w:tc>
          <w:tcPr>
            <w:tcW w:w="1418" w:type="dxa"/>
            <w:noWrap/>
            <w:hideMark/>
          </w:tcPr>
          <w:p w14:paraId="57E33B7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Trinidad</w:t>
            </w:r>
          </w:p>
        </w:tc>
        <w:tc>
          <w:tcPr>
            <w:tcW w:w="2650" w:type="dxa"/>
            <w:noWrap/>
            <w:hideMark/>
          </w:tcPr>
          <w:p w14:paraId="436D552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Emsley</w:t>
            </w:r>
          </w:p>
        </w:tc>
        <w:tc>
          <w:tcPr>
            <w:tcW w:w="696" w:type="dxa"/>
            <w:noWrap/>
            <w:hideMark/>
          </w:tcPr>
          <w:p w14:paraId="54682B2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778" w:type="dxa"/>
            <w:noWrap/>
            <w:hideMark/>
          </w:tcPr>
          <w:p w14:paraId="3B4C78A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6DD8C78C" w14:textId="77777777" w:rsidTr="005F0931">
        <w:trPr>
          <w:trHeight w:val="300"/>
        </w:trPr>
        <w:tc>
          <w:tcPr>
            <w:tcW w:w="1843" w:type="dxa"/>
            <w:noWrap/>
          </w:tcPr>
          <w:p w14:paraId="168D719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b/>
                <w:bCs/>
                <w:sz w:val="20"/>
                <w:szCs w:val="20"/>
              </w:rPr>
              <w:t>Chilopoda</w:t>
            </w:r>
            <w:proofErr w:type="spellEnd"/>
          </w:p>
        </w:tc>
        <w:tc>
          <w:tcPr>
            <w:tcW w:w="2268" w:type="dxa"/>
            <w:noWrap/>
          </w:tcPr>
          <w:p w14:paraId="4B4C1C0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41DD094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noWrap/>
          </w:tcPr>
          <w:p w14:paraId="57B9812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noWrap/>
          </w:tcPr>
          <w:p w14:paraId="029C438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14:paraId="3FD873A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3C9EDF39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306C317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Scolopendromorpha</w:t>
            </w:r>
            <w:proofErr w:type="spellEnd"/>
          </w:p>
        </w:tc>
        <w:tc>
          <w:tcPr>
            <w:tcW w:w="2268" w:type="dxa"/>
            <w:noWrap/>
          </w:tcPr>
          <w:p w14:paraId="41B2290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6ADD9F8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Colombia</w:t>
            </w:r>
          </w:p>
        </w:tc>
        <w:tc>
          <w:tcPr>
            <w:tcW w:w="2650" w:type="dxa"/>
            <w:noWrap/>
            <w:hideMark/>
          </w:tcPr>
          <w:p w14:paraId="533CF22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Greene</w:t>
            </w:r>
          </w:p>
        </w:tc>
        <w:tc>
          <w:tcPr>
            <w:tcW w:w="696" w:type="dxa"/>
            <w:noWrap/>
            <w:hideMark/>
          </w:tcPr>
          <w:p w14:paraId="6422975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778" w:type="dxa"/>
            <w:noWrap/>
            <w:hideMark/>
          </w:tcPr>
          <w:p w14:paraId="1E15926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06469612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35E66B1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63A6517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E8FA6A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Guatemala</w:t>
            </w:r>
          </w:p>
        </w:tc>
        <w:tc>
          <w:tcPr>
            <w:tcW w:w="2650" w:type="dxa"/>
            <w:noWrap/>
            <w:hideMark/>
          </w:tcPr>
          <w:p w14:paraId="67F95AD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Campbell</w:t>
            </w:r>
          </w:p>
        </w:tc>
        <w:tc>
          <w:tcPr>
            <w:tcW w:w="696" w:type="dxa"/>
            <w:noWrap/>
            <w:hideMark/>
          </w:tcPr>
          <w:p w14:paraId="641FB66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778" w:type="dxa"/>
            <w:noWrap/>
            <w:hideMark/>
          </w:tcPr>
          <w:p w14:paraId="2FA5CA1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4D0CCE29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5CF7EF7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2EAB0B5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2DED14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690FBEB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Boada et al.</w:t>
            </w:r>
          </w:p>
        </w:tc>
        <w:tc>
          <w:tcPr>
            <w:tcW w:w="696" w:type="dxa"/>
            <w:noWrap/>
            <w:hideMark/>
          </w:tcPr>
          <w:p w14:paraId="1C13C97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778" w:type="dxa"/>
            <w:noWrap/>
            <w:hideMark/>
          </w:tcPr>
          <w:p w14:paraId="3E25D94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</w:tr>
      <w:tr w:rsidR="00AE0114" w:rsidRPr="008054F1" w14:paraId="2DE969E4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7F4DC72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65DEB96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C7A825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72E76E7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696" w:type="dxa"/>
            <w:noWrap/>
            <w:hideMark/>
          </w:tcPr>
          <w:p w14:paraId="3384C44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  <w:hideMark/>
          </w:tcPr>
          <w:p w14:paraId="076AF94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78415207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6E900E8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278AC59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Scolopendra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angulata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14:paraId="11CBC6B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Colombia</w:t>
            </w:r>
          </w:p>
        </w:tc>
        <w:tc>
          <w:tcPr>
            <w:tcW w:w="2650" w:type="dxa"/>
            <w:noWrap/>
            <w:hideMark/>
          </w:tcPr>
          <w:p w14:paraId="51933A8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Parker</w:t>
            </w:r>
          </w:p>
        </w:tc>
        <w:tc>
          <w:tcPr>
            <w:tcW w:w="696" w:type="dxa"/>
            <w:noWrap/>
            <w:hideMark/>
          </w:tcPr>
          <w:p w14:paraId="183994B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1926</w:t>
            </w:r>
          </w:p>
        </w:tc>
        <w:tc>
          <w:tcPr>
            <w:tcW w:w="778" w:type="dxa"/>
            <w:noWrap/>
            <w:hideMark/>
          </w:tcPr>
          <w:p w14:paraId="740B802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3B1F4C69" w14:textId="77777777" w:rsidTr="005F0931">
        <w:trPr>
          <w:trHeight w:val="300"/>
        </w:trPr>
        <w:tc>
          <w:tcPr>
            <w:tcW w:w="1843" w:type="dxa"/>
            <w:noWrap/>
          </w:tcPr>
          <w:p w14:paraId="7CF4D75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b/>
                <w:bCs/>
                <w:sz w:val="20"/>
                <w:szCs w:val="20"/>
              </w:rPr>
              <w:t>Insecta</w:t>
            </w:r>
            <w:proofErr w:type="spellEnd"/>
          </w:p>
        </w:tc>
        <w:tc>
          <w:tcPr>
            <w:tcW w:w="2268" w:type="dxa"/>
            <w:noWrap/>
          </w:tcPr>
          <w:p w14:paraId="57F62E1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1A535AE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noWrap/>
          </w:tcPr>
          <w:p w14:paraId="0AD370B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noWrap/>
          </w:tcPr>
          <w:p w14:paraId="6C97EEA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14:paraId="1BAC46A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3A04D239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3AC3268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 xml:space="preserve">Coleoptera  </w:t>
            </w:r>
          </w:p>
        </w:tc>
        <w:tc>
          <w:tcPr>
            <w:tcW w:w="2268" w:type="dxa"/>
            <w:noWrap/>
            <w:hideMark/>
          </w:tcPr>
          <w:p w14:paraId="6BA9960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63EC8E76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05222681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Boada et al.</w:t>
            </w:r>
          </w:p>
        </w:tc>
        <w:tc>
          <w:tcPr>
            <w:tcW w:w="696" w:type="dxa"/>
            <w:noWrap/>
            <w:hideMark/>
          </w:tcPr>
          <w:p w14:paraId="0A2BC9FB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778" w:type="dxa"/>
            <w:noWrap/>
            <w:hideMark/>
          </w:tcPr>
          <w:p w14:paraId="4CF04E9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661BDADD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6601B1D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 xml:space="preserve">Diptera  </w:t>
            </w:r>
          </w:p>
        </w:tc>
        <w:tc>
          <w:tcPr>
            <w:tcW w:w="2268" w:type="dxa"/>
            <w:noWrap/>
            <w:hideMark/>
          </w:tcPr>
          <w:p w14:paraId="6A107CD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159227FD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2314CD42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Boada et al.</w:t>
            </w:r>
          </w:p>
        </w:tc>
        <w:tc>
          <w:tcPr>
            <w:tcW w:w="696" w:type="dxa"/>
            <w:noWrap/>
            <w:hideMark/>
          </w:tcPr>
          <w:p w14:paraId="7013273A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778" w:type="dxa"/>
            <w:noWrap/>
            <w:hideMark/>
          </w:tcPr>
          <w:p w14:paraId="29D4DC8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445067C3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55A82B3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 xml:space="preserve">Hemiptera  </w:t>
            </w:r>
          </w:p>
        </w:tc>
        <w:tc>
          <w:tcPr>
            <w:tcW w:w="2268" w:type="dxa"/>
            <w:noWrap/>
            <w:hideMark/>
          </w:tcPr>
          <w:p w14:paraId="2F8FFD5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41F7745C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4D37C144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Boada et al.</w:t>
            </w:r>
          </w:p>
        </w:tc>
        <w:tc>
          <w:tcPr>
            <w:tcW w:w="696" w:type="dxa"/>
            <w:noWrap/>
            <w:hideMark/>
          </w:tcPr>
          <w:p w14:paraId="6EFE315B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778" w:type="dxa"/>
            <w:noWrap/>
            <w:hideMark/>
          </w:tcPr>
          <w:p w14:paraId="28B8603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28BAE4A4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5BA983B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 xml:space="preserve">Hymenoptera  </w:t>
            </w:r>
          </w:p>
        </w:tc>
        <w:tc>
          <w:tcPr>
            <w:tcW w:w="2268" w:type="dxa"/>
            <w:noWrap/>
            <w:hideMark/>
          </w:tcPr>
          <w:p w14:paraId="1130236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7ECB31A2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543C006C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Boada et al.</w:t>
            </w:r>
          </w:p>
        </w:tc>
        <w:tc>
          <w:tcPr>
            <w:tcW w:w="696" w:type="dxa"/>
            <w:noWrap/>
            <w:hideMark/>
          </w:tcPr>
          <w:p w14:paraId="1CE910B8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778" w:type="dxa"/>
            <w:noWrap/>
            <w:hideMark/>
          </w:tcPr>
          <w:p w14:paraId="3433226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5FEF8372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24E235A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 xml:space="preserve">Orthoptera  </w:t>
            </w:r>
          </w:p>
        </w:tc>
        <w:tc>
          <w:tcPr>
            <w:tcW w:w="2268" w:type="dxa"/>
            <w:noWrap/>
            <w:hideMark/>
          </w:tcPr>
          <w:p w14:paraId="15312BD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1A6BF80E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3B17EADB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Sasa, Wasko &amp; Lamar</w:t>
            </w:r>
          </w:p>
        </w:tc>
        <w:tc>
          <w:tcPr>
            <w:tcW w:w="696" w:type="dxa"/>
            <w:noWrap/>
            <w:hideMark/>
          </w:tcPr>
          <w:p w14:paraId="1F99AF20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78" w:type="dxa"/>
            <w:noWrap/>
            <w:hideMark/>
          </w:tcPr>
          <w:p w14:paraId="65E010C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3E421CAA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0292834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49C2427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3C7C674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0B9331C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Boada et al.</w:t>
            </w:r>
          </w:p>
        </w:tc>
        <w:tc>
          <w:tcPr>
            <w:tcW w:w="696" w:type="dxa"/>
            <w:noWrap/>
            <w:hideMark/>
          </w:tcPr>
          <w:p w14:paraId="28E8E24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778" w:type="dxa"/>
            <w:noWrap/>
            <w:hideMark/>
          </w:tcPr>
          <w:p w14:paraId="093E835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70A9D146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0952811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3D2F5FA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5D75F6D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Guatemala</w:t>
            </w:r>
          </w:p>
        </w:tc>
        <w:tc>
          <w:tcPr>
            <w:tcW w:w="2650" w:type="dxa"/>
            <w:noWrap/>
            <w:hideMark/>
          </w:tcPr>
          <w:p w14:paraId="118A85A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Campbell</w:t>
            </w:r>
          </w:p>
        </w:tc>
        <w:tc>
          <w:tcPr>
            <w:tcW w:w="696" w:type="dxa"/>
            <w:noWrap/>
            <w:hideMark/>
          </w:tcPr>
          <w:p w14:paraId="0A35DCF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778" w:type="dxa"/>
            <w:noWrap/>
            <w:hideMark/>
          </w:tcPr>
          <w:p w14:paraId="4F6BABC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0B92B8E5" w14:textId="77777777" w:rsidTr="005F0931">
        <w:trPr>
          <w:trHeight w:val="300"/>
        </w:trPr>
        <w:tc>
          <w:tcPr>
            <w:tcW w:w="1843" w:type="dxa"/>
            <w:noWrap/>
          </w:tcPr>
          <w:p w14:paraId="3DCE5E6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b/>
                <w:b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b/>
                <w:bCs/>
                <w:sz w:val="20"/>
                <w:szCs w:val="20"/>
              </w:rPr>
              <w:t>Actinopterygii</w:t>
            </w:r>
          </w:p>
        </w:tc>
        <w:tc>
          <w:tcPr>
            <w:tcW w:w="2268" w:type="dxa"/>
            <w:noWrap/>
          </w:tcPr>
          <w:p w14:paraId="31090F9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43A873E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noWrap/>
          </w:tcPr>
          <w:p w14:paraId="3072CFB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noWrap/>
          </w:tcPr>
          <w:p w14:paraId="3F9769C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14:paraId="2EC30B3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2268EB4F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16CBD03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Synbranchidae</w:t>
            </w:r>
            <w:proofErr w:type="spellEnd"/>
          </w:p>
        </w:tc>
        <w:tc>
          <w:tcPr>
            <w:tcW w:w="2268" w:type="dxa"/>
            <w:noWrap/>
            <w:hideMark/>
          </w:tcPr>
          <w:p w14:paraId="2400334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Synbranchus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418" w:type="dxa"/>
            <w:noWrap/>
            <w:hideMark/>
          </w:tcPr>
          <w:p w14:paraId="36BB644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Colombia</w:t>
            </w:r>
          </w:p>
        </w:tc>
        <w:tc>
          <w:tcPr>
            <w:tcW w:w="2650" w:type="dxa"/>
            <w:noWrap/>
            <w:hideMark/>
          </w:tcPr>
          <w:p w14:paraId="4E03214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Díaz-Ricaurte</w:t>
            </w:r>
          </w:p>
        </w:tc>
        <w:tc>
          <w:tcPr>
            <w:tcW w:w="696" w:type="dxa"/>
            <w:noWrap/>
            <w:hideMark/>
          </w:tcPr>
          <w:p w14:paraId="69209C0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78" w:type="dxa"/>
            <w:noWrap/>
            <w:hideMark/>
          </w:tcPr>
          <w:p w14:paraId="230F70D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152EA1D0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2E17EB3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66A6D18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Synbranchus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marmoratus</w:t>
            </w:r>
            <w:proofErr w:type="spellEnd"/>
          </w:p>
        </w:tc>
        <w:tc>
          <w:tcPr>
            <w:tcW w:w="1418" w:type="dxa"/>
            <w:noWrap/>
            <w:hideMark/>
          </w:tcPr>
          <w:p w14:paraId="28C1054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Venezuela</w:t>
            </w:r>
          </w:p>
        </w:tc>
        <w:tc>
          <w:tcPr>
            <w:tcW w:w="2650" w:type="dxa"/>
            <w:noWrap/>
            <w:hideMark/>
          </w:tcPr>
          <w:p w14:paraId="0FF366F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Hertz et al.</w:t>
            </w:r>
          </w:p>
        </w:tc>
        <w:tc>
          <w:tcPr>
            <w:tcW w:w="696" w:type="dxa"/>
            <w:noWrap/>
            <w:hideMark/>
          </w:tcPr>
          <w:p w14:paraId="07C17E6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78" w:type="dxa"/>
            <w:noWrap/>
            <w:hideMark/>
          </w:tcPr>
          <w:p w14:paraId="251AEE2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547C4A4A" w14:textId="77777777" w:rsidTr="005F0931">
        <w:trPr>
          <w:trHeight w:val="300"/>
        </w:trPr>
        <w:tc>
          <w:tcPr>
            <w:tcW w:w="1843" w:type="dxa"/>
            <w:noWrap/>
          </w:tcPr>
          <w:p w14:paraId="39026E0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b/>
                <w:b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b/>
                <w:bCs/>
                <w:sz w:val="20"/>
                <w:szCs w:val="20"/>
              </w:rPr>
              <w:t>Amphibia</w:t>
            </w:r>
          </w:p>
        </w:tc>
        <w:tc>
          <w:tcPr>
            <w:tcW w:w="2268" w:type="dxa"/>
            <w:noWrap/>
          </w:tcPr>
          <w:p w14:paraId="2D439E4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161B787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noWrap/>
          </w:tcPr>
          <w:p w14:paraId="36EA087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noWrap/>
          </w:tcPr>
          <w:p w14:paraId="4B53616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14:paraId="58CD3BC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1A27E413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3F3AEDC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Anura</w:t>
            </w:r>
          </w:p>
        </w:tc>
        <w:tc>
          <w:tcPr>
            <w:tcW w:w="2268" w:type="dxa"/>
            <w:noWrap/>
            <w:hideMark/>
          </w:tcPr>
          <w:p w14:paraId="52C0863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3EE8E7A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080BFA6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Solórzano &amp; Cerdas</w:t>
            </w:r>
          </w:p>
        </w:tc>
        <w:tc>
          <w:tcPr>
            <w:tcW w:w="696" w:type="dxa"/>
            <w:noWrap/>
            <w:hideMark/>
          </w:tcPr>
          <w:p w14:paraId="4E927AF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778" w:type="dxa"/>
            <w:noWrap/>
            <w:hideMark/>
          </w:tcPr>
          <w:p w14:paraId="64833F7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</w:tr>
      <w:tr w:rsidR="00AE0114" w:rsidRPr="008054F1" w14:paraId="7A65CF00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076566D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58266FC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559B68A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4609D6E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Logan &amp; Montero</w:t>
            </w:r>
          </w:p>
        </w:tc>
        <w:tc>
          <w:tcPr>
            <w:tcW w:w="696" w:type="dxa"/>
            <w:noWrap/>
            <w:hideMark/>
          </w:tcPr>
          <w:p w14:paraId="02875EA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78" w:type="dxa"/>
            <w:noWrap/>
            <w:hideMark/>
          </w:tcPr>
          <w:p w14:paraId="1E45E4C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466B0A4E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2EC332C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117EE46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4C0D893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3E56644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Boada et al.</w:t>
            </w:r>
          </w:p>
        </w:tc>
        <w:tc>
          <w:tcPr>
            <w:tcW w:w="696" w:type="dxa"/>
            <w:noWrap/>
            <w:hideMark/>
          </w:tcPr>
          <w:p w14:paraId="13524C2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778" w:type="dxa"/>
            <w:noWrap/>
            <w:hideMark/>
          </w:tcPr>
          <w:p w14:paraId="573FD21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03CACE14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13771F4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5BF8224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5947500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1FD55D9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696" w:type="dxa"/>
            <w:noWrap/>
            <w:hideMark/>
          </w:tcPr>
          <w:p w14:paraId="5774C6F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  <w:hideMark/>
          </w:tcPr>
          <w:p w14:paraId="3601F2C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227A7396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1650815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Aromobatidae</w:t>
            </w:r>
            <w:proofErr w:type="spellEnd"/>
          </w:p>
        </w:tc>
        <w:tc>
          <w:tcPr>
            <w:tcW w:w="2268" w:type="dxa"/>
            <w:noWrap/>
            <w:hideMark/>
          </w:tcPr>
          <w:p w14:paraId="297E1F8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Rheobates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palmatus</w:t>
            </w:r>
            <w:proofErr w:type="spellEnd"/>
          </w:p>
        </w:tc>
        <w:tc>
          <w:tcPr>
            <w:tcW w:w="1418" w:type="dxa"/>
            <w:noWrap/>
            <w:hideMark/>
          </w:tcPr>
          <w:p w14:paraId="668B3CE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Colombia</w:t>
            </w:r>
          </w:p>
        </w:tc>
        <w:tc>
          <w:tcPr>
            <w:tcW w:w="2650" w:type="dxa"/>
            <w:noWrap/>
            <w:hideMark/>
          </w:tcPr>
          <w:p w14:paraId="06AB533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Londoño-Quiceno et al.</w:t>
            </w:r>
          </w:p>
        </w:tc>
        <w:tc>
          <w:tcPr>
            <w:tcW w:w="696" w:type="dxa"/>
            <w:noWrap/>
            <w:hideMark/>
          </w:tcPr>
          <w:p w14:paraId="75A51A4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78" w:type="dxa"/>
            <w:noWrap/>
            <w:hideMark/>
          </w:tcPr>
          <w:p w14:paraId="59EE352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4801DA9D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4EB1077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Bufonidae</w:t>
            </w:r>
            <w:proofErr w:type="spellEnd"/>
          </w:p>
        </w:tc>
        <w:tc>
          <w:tcPr>
            <w:tcW w:w="2268" w:type="dxa"/>
            <w:noWrap/>
            <w:hideMark/>
          </w:tcPr>
          <w:p w14:paraId="78789FD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Rhinella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marina</w:t>
            </w:r>
          </w:p>
        </w:tc>
        <w:tc>
          <w:tcPr>
            <w:tcW w:w="1418" w:type="dxa"/>
            <w:noWrap/>
            <w:hideMark/>
          </w:tcPr>
          <w:p w14:paraId="4698269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560D268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Sasa, Wasko &amp; Lamar</w:t>
            </w:r>
          </w:p>
        </w:tc>
        <w:tc>
          <w:tcPr>
            <w:tcW w:w="696" w:type="dxa"/>
            <w:noWrap/>
            <w:hideMark/>
          </w:tcPr>
          <w:p w14:paraId="518BE14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78" w:type="dxa"/>
            <w:noWrap/>
            <w:hideMark/>
          </w:tcPr>
          <w:p w14:paraId="7E4F6C7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5B9CD73F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0A2CA5C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6DDFCC7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DB37B3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298A0D2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Boada et al.</w:t>
            </w:r>
          </w:p>
        </w:tc>
        <w:tc>
          <w:tcPr>
            <w:tcW w:w="696" w:type="dxa"/>
            <w:noWrap/>
            <w:hideMark/>
          </w:tcPr>
          <w:p w14:paraId="3027386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778" w:type="dxa"/>
            <w:noWrap/>
            <w:hideMark/>
          </w:tcPr>
          <w:p w14:paraId="6BACB4B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4F1A2035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2AFA69E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Craugastoridae</w:t>
            </w:r>
            <w:proofErr w:type="spellEnd"/>
          </w:p>
        </w:tc>
        <w:tc>
          <w:tcPr>
            <w:tcW w:w="2268" w:type="dxa"/>
            <w:noWrap/>
            <w:hideMark/>
          </w:tcPr>
          <w:p w14:paraId="63BE5B0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Craugastor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fitzingeri</w:t>
            </w:r>
            <w:proofErr w:type="spellEnd"/>
          </w:p>
        </w:tc>
        <w:tc>
          <w:tcPr>
            <w:tcW w:w="1418" w:type="dxa"/>
            <w:noWrap/>
            <w:hideMark/>
          </w:tcPr>
          <w:p w14:paraId="18B5E7C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158A139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Sasa, Wasko &amp; Lamar</w:t>
            </w:r>
          </w:p>
        </w:tc>
        <w:tc>
          <w:tcPr>
            <w:tcW w:w="696" w:type="dxa"/>
            <w:noWrap/>
            <w:hideMark/>
          </w:tcPr>
          <w:p w14:paraId="6D1E4E3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78" w:type="dxa"/>
            <w:noWrap/>
            <w:hideMark/>
          </w:tcPr>
          <w:p w14:paraId="3EAB5CF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44FF66D4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38527F1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4FE2C6D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Craugastor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rhodopis</w:t>
            </w:r>
            <w:proofErr w:type="spellEnd"/>
          </w:p>
        </w:tc>
        <w:tc>
          <w:tcPr>
            <w:tcW w:w="1418" w:type="dxa"/>
            <w:noWrap/>
            <w:hideMark/>
          </w:tcPr>
          <w:p w14:paraId="49F3CB8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Mexico</w:t>
            </w:r>
          </w:p>
        </w:tc>
        <w:tc>
          <w:tcPr>
            <w:tcW w:w="2650" w:type="dxa"/>
            <w:noWrap/>
            <w:hideMark/>
          </w:tcPr>
          <w:p w14:paraId="28D3B93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Buttenhoff &amp; Vogt</w:t>
            </w:r>
          </w:p>
        </w:tc>
        <w:tc>
          <w:tcPr>
            <w:tcW w:w="696" w:type="dxa"/>
            <w:noWrap/>
            <w:hideMark/>
          </w:tcPr>
          <w:p w14:paraId="5D7504D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778" w:type="dxa"/>
            <w:noWrap/>
            <w:hideMark/>
          </w:tcPr>
          <w:p w14:paraId="6D46823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AE0114" w:rsidRPr="008054F1" w14:paraId="09B942A0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1518B8D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70780A8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Pristimantis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achatinus</w:t>
            </w:r>
            <w:proofErr w:type="spellEnd"/>
          </w:p>
        </w:tc>
        <w:tc>
          <w:tcPr>
            <w:tcW w:w="1418" w:type="dxa"/>
            <w:noWrap/>
            <w:hideMark/>
          </w:tcPr>
          <w:p w14:paraId="4839225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52E6D46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Boada et al.</w:t>
            </w:r>
          </w:p>
        </w:tc>
        <w:tc>
          <w:tcPr>
            <w:tcW w:w="696" w:type="dxa"/>
            <w:noWrap/>
            <w:hideMark/>
          </w:tcPr>
          <w:p w14:paraId="7C6F056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778" w:type="dxa"/>
            <w:noWrap/>
            <w:hideMark/>
          </w:tcPr>
          <w:p w14:paraId="4A2F0AA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725EAEA5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233DBB4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12478E9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E36A00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70A636E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696" w:type="dxa"/>
            <w:noWrap/>
            <w:hideMark/>
          </w:tcPr>
          <w:p w14:paraId="33965B7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  <w:hideMark/>
          </w:tcPr>
          <w:p w14:paraId="2A3FF31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</w:tr>
      <w:tr w:rsidR="00AE0114" w:rsidRPr="008054F1" w14:paraId="34144984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355EED9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15CDD19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Pristimantis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418" w:type="dxa"/>
            <w:noWrap/>
            <w:hideMark/>
          </w:tcPr>
          <w:p w14:paraId="13EE3A8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3547975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696" w:type="dxa"/>
            <w:noWrap/>
            <w:hideMark/>
          </w:tcPr>
          <w:p w14:paraId="1684F59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  <w:hideMark/>
          </w:tcPr>
          <w:p w14:paraId="05CD67D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</w:tr>
      <w:tr w:rsidR="00AE0114" w:rsidRPr="008054F1" w14:paraId="74059BC3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0955143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Dendrobatidae</w:t>
            </w:r>
            <w:proofErr w:type="spellEnd"/>
          </w:p>
        </w:tc>
        <w:tc>
          <w:tcPr>
            <w:tcW w:w="2268" w:type="dxa"/>
            <w:noWrap/>
          </w:tcPr>
          <w:p w14:paraId="1FF52B7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1B924C6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Venezuela</w:t>
            </w:r>
          </w:p>
        </w:tc>
        <w:tc>
          <w:tcPr>
            <w:tcW w:w="2650" w:type="dxa"/>
            <w:noWrap/>
            <w:hideMark/>
          </w:tcPr>
          <w:p w14:paraId="5688E347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Lemos-Espinal &amp; Dixon</w:t>
            </w:r>
          </w:p>
        </w:tc>
        <w:tc>
          <w:tcPr>
            <w:tcW w:w="696" w:type="dxa"/>
            <w:noWrap/>
            <w:hideMark/>
          </w:tcPr>
          <w:p w14:paraId="5C8403E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78" w:type="dxa"/>
            <w:noWrap/>
            <w:hideMark/>
          </w:tcPr>
          <w:p w14:paraId="4F97222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AE0114" w:rsidRPr="008054F1" w14:paraId="5569E8C3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16357C2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Eleutherodactylidae</w:t>
            </w:r>
            <w:proofErr w:type="spellEnd"/>
          </w:p>
        </w:tc>
        <w:tc>
          <w:tcPr>
            <w:tcW w:w="2268" w:type="dxa"/>
            <w:noWrap/>
            <w:hideMark/>
          </w:tcPr>
          <w:p w14:paraId="1CE7D43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Eleutherodactylus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418" w:type="dxa"/>
            <w:noWrap/>
            <w:hideMark/>
          </w:tcPr>
          <w:p w14:paraId="04C5B7E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302CAB9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Greene</w:t>
            </w:r>
          </w:p>
        </w:tc>
        <w:tc>
          <w:tcPr>
            <w:tcW w:w="696" w:type="dxa"/>
            <w:noWrap/>
            <w:hideMark/>
          </w:tcPr>
          <w:p w14:paraId="3CBF090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778" w:type="dxa"/>
            <w:noWrap/>
            <w:hideMark/>
          </w:tcPr>
          <w:p w14:paraId="07C96D1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2224B693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5B13548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14:paraId="0F9EE17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5D3D4A7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Guatemala</w:t>
            </w:r>
          </w:p>
        </w:tc>
        <w:tc>
          <w:tcPr>
            <w:tcW w:w="2650" w:type="dxa"/>
            <w:noWrap/>
            <w:hideMark/>
          </w:tcPr>
          <w:p w14:paraId="135E406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Campbell</w:t>
            </w:r>
          </w:p>
        </w:tc>
        <w:tc>
          <w:tcPr>
            <w:tcW w:w="696" w:type="dxa"/>
            <w:noWrap/>
            <w:hideMark/>
          </w:tcPr>
          <w:p w14:paraId="21D85C7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778" w:type="dxa"/>
            <w:noWrap/>
            <w:hideMark/>
          </w:tcPr>
          <w:p w14:paraId="046141C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2E6C4520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757CEBF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lastRenderedPageBreak/>
              <w:t>Gymnophiona</w:t>
            </w:r>
          </w:p>
        </w:tc>
        <w:tc>
          <w:tcPr>
            <w:tcW w:w="2268" w:type="dxa"/>
            <w:noWrap/>
            <w:hideMark/>
          </w:tcPr>
          <w:p w14:paraId="5476006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Caecilia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054F1">
              <w:rPr>
                <w:rFonts w:ascii="Times New Roman" w:eastAsia="Book Antiqua" w:hAnsi="Times New Roman" w:cs="Times New Roman"/>
                <w:iCs/>
                <w:sz w:val="20"/>
                <w:szCs w:val="20"/>
              </w:rPr>
              <w:t>cf.</w:t>
            </w: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caribea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4DFB6CB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Colombia</w:t>
            </w:r>
          </w:p>
        </w:tc>
        <w:tc>
          <w:tcPr>
            <w:tcW w:w="2650" w:type="dxa"/>
            <w:noWrap/>
            <w:hideMark/>
          </w:tcPr>
          <w:p w14:paraId="41870392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Rojas Murcia, Carvajal Cogollo &amp; Cabrejo Bello</w:t>
            </w:r>
          </w:p>
        </w:tc>
        <w:tc>
          <w:tcPr>
            <w:tcW w:w="696" w:type="dxa"/>
            <w:noWrap/>
            <w:hideMark/>
          </w:tcPr>
          <w:p w14:paraId="73A0D65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78" w:type="dxa"/>
            <w:noWrap/>
            <w:hideMark/>
          </w:tcPr>
          <w:p w14:paraId="7C4CEEA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1F656E11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0AA4A8F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69F35C2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Dermophis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parviceps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14:paraId="382436F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605E5F6D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Jones, Straka &amp; Kayano</w:t>
            </w:r>
          </w:p>
        </w:tc>
        <w:tc>
          <w:tcPr>
            <w:tcW w:w="696" w:type="dxa"/>
            <w:noWrap/>
            <w:hideMark/>
          </w:tcPr>
          <w:p w14:paraId="1F7FB86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78" w:type="dxa"/>
            <w:noWrap/>
            <w:hideMark/>
          </w:tcPr>
          <w:p w14:paraId="01D33A0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578D17AC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113C480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50A370A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Gymnopis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multiplicata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2925C78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29637DFA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Mata-Lorenzen &amp; Solórzano</w:t>
            </w:r>
          </w:p>
        </w:tc>
        <w:tc>
          <w:tcPr>
            <w:tcW w:w="696" w:type="dxa"/>
            <w:noWrap/>
            <w:hideMark/>
          </w:tcPr>
          <w:p w14:paraId="68E498B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78" w:type="dxa"/>
            <w:noWrap/>
            <w:hideMark/>
          </w:tcPr>
          <w:p w14:paraId="24C292F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6C44E316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5AD20AA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Hylidae</w:t>
            </w:r>
            <w:proofErr w:type="spellEnd"/>
          </w:p>
        </w:tc>
        <w:tc>
          <w:tcPr>
            <w:tcW w:w="2268" w:type="dxa"/>
            <w:noWrap/>
            <w:hideMark/>
          </w:tcPr>
          <w:p w14:paraId="46F0B65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Smilisca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418" w:type="dxa"/>
            <w:noWrap/>
            <w:hideMark/>
          </w:tcPr>
          <w:p w14:paraId="1B8EF3A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Mexico</w:t>
            </w:r>
          </w:p>
        </w:tc>
        <w:tc>
          <w:tcPr>
            <w:tcW w:w="2650" w:type="dxa"/>
            <w:noWrap/>
            <w:hideMark/>
          </w:tcPr>
          <w:p w14:paraId="562535C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Smith</w:t>
            </w:r>
          </w:p>
        </w:tc>
        <w:tc>
          <w:tcPr>
            <w:tcW w:w="696" w:type="dxa"/>
            <w:noWrap/>
            <w:hideMark/>
          </w:tcPr>
          <w:p w14:paraId="6C8D591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1947</w:t>
            </w:r>
          </w:p>
        </w:tc>
        <w:tc>
          <w:tcPr>
            <w:tcW w:w="778" w:type="dxa"/>
            <w:noWrap/>
            <w:hideMark/>
          </w:tcPr>
          <w:p w14:paraId="05A028A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2BC67A15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29C8C15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15AD4A3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Smilisca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baudinii</w:t>
            </w:r>
            <w:proofErr w:type="spellEnd"/>
          </w:p>
        </w:tc>
        <w:tc>
          <w:tcPr>
            <w:tcW w:w="1418" w:type="dxa"/>
            <w:noWrap/>
            <w:hideMark/>
          </w:tcPr>
          <w:p w14:paraId="3405219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Mexico</w:t>
            </w:r>
          </w:p>
        </w:tc>
        <w:tc>
          <w:tcPr>
            <w:tcW w:w="2650" w:type="dxa"/>
            <w:noWrap/>
            <w:hideMark/>
          </w:tcPr>
          <w:p w14:paraId="43E71A4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Buttenhoff &amp; Vogt</w:t>
            </w:r>
          </w:p>
        </w:tc>
        <w:tc>
          <w:tcPr>
            <w:tcW w:w="696" w:type="dxa"/>
            <w:noWrap/>
            <w:hideMark/>
          </w:tcPr>
          <w:p w14:paraId="13E860B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778" w:type="dxa"/>
            <w:noWrap/>
            <w:hideMark/>
          </w:tcPr>
          <w:p w14:paraId="54D2885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AE0114" w:rsidRPr="008054F1" w14:paraId="12B8D02D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78463BB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396E9FC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Smilisca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phaeota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63F427C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28A7B82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Valencia et al.</w:t>
            </w:r>
          </w:p>
        </w:tc>
        <w:tc>
          <w:tcPr>
            <w:tcW w:w="696" w:type="dxa"/>
            <w:noWrap/>
            <w:hideMark/>
          </w:tcPr>
          <w:p w14:paraId="455020A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78" w:type="dxa"/>
            <w:noWrap/>
            <w:hideMark/>
          </w:tcPr>
          <w:p w14:paraId="2E01B63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48CBE34D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5717008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287CEF8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BFDBA6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2FE4C947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Sasa, Wasko &amp; Lamar</w:t>
            </w:r>
          </w:p>
        </w:tc>
        <w:tc>
          <w:tcPr>
            <w:tcW w:w="696" w:type="dxa"/>
            <w:noWrap/>
            <w:hideMark/>
          </w:tcPr>
          <w:p w14:paraId="770A63A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78" w:type="dxa"/>
            <w:noWrap/>
            <w:hideMark/>
          </w:tcPr>
          <w:p w14:paraId="649F27E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14038440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50DBD4E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1C83197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Smilisca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sordida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6C743CD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424E41A5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Sasa, Wasko &amp; Lamar</w:t>
            </w:r>
          </w:p>
        </w:tc>
        <w:tc>
          <w:tcPr>
            <w:tcW w:w="696" w:type="dxa"/>
            <w:noWrap/>
            <w:hideMark/>
          </w:tcPr>
          <w:p w14:paraId="4F392C6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78" w:type="dxa"/>
            <w:noWrap/>
            <w:hideMark/>
          </w:tcPr>
          <w:p w14:paraId="5F6A81D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68CD92C2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65F543B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Leptodactylidae</w:t>
            </w:r>
            <w:proofErr w:type="spellEnd"/>
          </w:p>
        </w:tc>
        <w:tc>
          <w:tcPr>
            <w:tcW w:w="2268" w:type="dxa"/>
            <w:noWrap/>
            <w:hideMark/>
          </w:tcPr>
          <w:p w14:paraId="0D34CE9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Leptodactylus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418" w:type="dxa"/>
            <w:noWrap/>
            <w:hideMark/>
          </w:tcPr>
          <w:p w14:paraId="3DE5D59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Colombia</w:t>
            </w:r>
          </w:p>
        </w:tc>
        <w:tc>
          <w:tcPr>
            <w:tcW w:w="2650" w:type="dxa"/>
            <w:noWrap/>
            <w:hideMark/>
          </w:tcPr>
          <w:p w14:paraId="353FC2D2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Rojas Murcia, Carvajal Cogollo &amp; Cabrejo Bello</w:t>
            </w:r>
          </w:p>
        </w:tc>
        <w:tc>
          <w:tcPr>
            <w:tcW w:w="696" w:type="dxa"/>
            <w:noWrap/>
            <w:hideMark/>
          </w:tcPr>
          <w:p w14:paraId="6A21B84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78" w:type="dxa"/>
            <w:noWrap/>
            <w:hideMark/>
          </w:tcPr>
          <w:p w14:paraId="2AA721E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2A79CEAD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3183FA8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2F2E4BD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Leptodactylus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bolivianus</w:t>
            </w:r>
            <w:proofErr w:type="spellEnd"/>
          </w:p>
        </w:tc>
        <w:tc>
          <w:tcPr>
            <w:tcW w:w="1418" w:type="dxa"/>
            <w:noWrap/>
            <w:hideMark/>
          </w:tcPr>
          <w:p w14:paraId="1E20E95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6FA4DE89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Sasa, Wasko &amp; Lamar</w:t>
            </w:r>
          </w:p>
        </w:tc>
        <w:tc>
          <w:tcPr>
            <w:tcW w:w="696" w:type="dxa"/>
            <w:noWrap/>
            <w:hideMark/>
          </w:tcPr>
          <w:p w14:paraId="22FA1A7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78" w:type="dxa"/>
            <w:noWrap/>
            <w:hideMark/>
          </w:tcPr>
          <w:p w14:paraId="6FD71CD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565339A1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1DFA9EC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32AA59F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Leptodactylus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labialis</w:t>
            </w:r>
          </w:p>
        </w:tc>
        <w:tc>
          <w:tcPr>
            <w:tcW w:w="1418" w:type="dxa"/>
            <w:noWrap/>
            <w:hideMark/>
          </w:tcPr>
          <w:p w14:paraId="4C4B180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Mexico</w:t>
            </w:r>
          </w:p>
        </w:tc>
        <w:tc>
          <w:tcPr>
            <w:tcW w:w="2650" w:type="dxa"/>
            <w:noWrap/>
            <w:hideMark/>
          </w:tcPr>
          <w:p w14:paraId="77E490B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Smith</w:t>
            </w:r>
          </w:p>
        </w:tc>
        <w:tc>
          <w:tcPr>
            <w:tcW w:w="696" w:type="dxa"/>
            <w:noWrap/>
            <w:hideMark/>
          </w:tcPr>
          <w:p w14:paraId="169098B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1947</w:t>
            </w:r>
          </w:p>
        </w:tc>
        <w:tc>
          <w:tcPr>
            <w:tcW w:w="778" w:type="dxa"/>
            <w:noWrap/>
            <w:hideMark/>
          </w:tcPr>
          <w:p w14:paraId="443F956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16926BC2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51D6AB9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338141A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Leptodactylus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labrosus</w:t>
            </w:r>
            <w:proofErr w:type="spellEnd"/>
          </w:p>
        </w:tc>
        <w:tc>
          <w:tcPr>
            <w:tcW w:w="1418" w:type="dxa"/>
            <w:noWrap/>
            <w:hideMark/>
          </w:tcPr>
          <w:p w14:paraId="00C08B4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75AC9E1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Cisneros-Heredia</w:t>
            </w:r>
          </w:p>
        </w:tc>
        <w:tc>
          <w:tcPr>
            <w:tcW w:w="696" w:type="dxa"/>
            <w:noWrap/>
            <w:hideMark/>
          </w:tcPr>
          <w:p w14:paraId="7A3A2DD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778" w:type="dxa"/>
            <w:noWrap/>
            <w:hideMark/>
          </w:tcPr>
          <w:p w14:paraId="24FCF01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37B8BF1B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0A3CB21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5587FFA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Leptodactylus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savagei</w:t>
            </w:r>
            <w:proofErr w:type="spellEnd"/>
          </w:p>
        </w:tc>
        <w:tc>
          <w:tcPr>
            <w:tcW w:w="1418" w:type="dxa"/>
            <w:noWrap/>
            <w:hideMark/>
          </w:tcPr>
          <w:p w14:paraId="5D68975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1081E7DA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Sasa, Wasko &amp; Lamar</w:t>
            </w:r>
          </w:p>
        </w:tc>
        <w:tc>
          <w:tcPr>
            <w:tcW w:w="696" w:type="dxa"/>
            <w:noWrap/>
            <w:hideMark/>
          </w:tcPr>
          <w:p w14:paraId="62A85F7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78" w:type="dxa"/>
            <w:noWrap/>
            <w:hideMark/>
          </w:tcPr>
          <w:p w14:paraId="7063978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4045DC01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458836F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15B1788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5468870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491066F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Ryan et al., 2010</w:t>
            </w:r>
          </w:p>
        </w:tc>
        <w:tc>
          <w:tcPr>
            <w:tcW w:w="696" w:type="dxa"/>
            <w:noWrap/>
            <w:hideMark/>
          </w:tcPr>
          <w:p w14:paraId="154BDD2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78" w:type="dxa"/>
            <w:noWrap/>
            <w:hideMark/>
          </w:tcPr>
          <w:p w14:paraId="1A6F70C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766F27AF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5315F32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0C1EAC8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Leptodactylus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ventrimaculatus</w:t>
            </w:r>
            <w:proofErr w:type="spellEnd"/>
          </w:p>
        </w:tc>
        <w:tc>
          <w:tcPr>
            <w:tcW w:w="1418" w:type="dxa"/>
            <w:noWrap/>
            <w:hideMark/>
          </w:tcPr>
          <w:p w14:paraId="0FCDDD8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67B89B7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696" w:type="dxa"/>
            <w:noWrap/>
            <w:hideMark/>
          </w:tcPr>
          <w:p w14:paraId="30314E7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  <w:hideMark/>
          </w:tcPr>
          <w:p w14:paraId="6E9C1F7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</w:tr>
      <w:tr w:rsidR="00AE0114" w:rsidRPr="008054F1" w14:paraId="58978133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21526BA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Ranidae</w:t>
            </w:r>
            <w:proofErr w:type="spellEnd"/>
          </w:p>
        </w:tc>
        <w:tc>
          <w:tcPr>
            <w:tcW w:w="2268" w:type="dxa"/>
            <w:noWrap/>
            <w:hideMark/>
          </w:tcPr>
          <w:p w14:paraId="71F96C2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Lithobates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forreri</w:t>
            </w:r>
            <w:proofErr w:type="spellEnd"/>
          </w:p>
        </w:tc>
        <w:tc>
          <w:tcPr>
            <w:tcW w:w="1418" w:type="dxa"/>
            <w:noWrap/>
            <w:hideMark/>
          </w:tcPr>
          <w:p w14:paraId="08B685E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5D3CE82E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Sasa, Wasko &amp; Lamar</w:t>
            </w:r>
          </w:p>
        </w:tc>
        <w:tc>
          <w:tcPr>
            <w:tcW w:w="696" w:type="dxa"/>
            <w:noWrap/>
            <w:hideMark/>
          </w:tcPr>
          <w:p w14:paraId="04A41C0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78" w:type="dxa"/>
            <w:noWrap/>
            <w:hideMark/>
          </w:tcPr>
          <w:p w14:paraId="26D51BC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20527BF8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47446E8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2751D5B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98093B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24AEA85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Campbell &amp; Lamar</w:t>
            </w:r>
          </w:p>
        </w:tc>
        <w:tc>
          <w:tcPr>
            <w:tcW w:w="696" w:type="dxa"/>
            <w:noWrap/>
            <w:hideMark/>
          </w:tcPr>
          <w:p w14:paraId="5B7D16E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778" w:type="dxa"/>
            <w:noWrap/>
            <w:hideMark/>
          </w:tcPr>
          <w:p w14:paraId="68E47B1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5FE2DF8F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176A9A6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6FB356C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Lithobates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vaillanti</w:t>
            </w:r>
            <w:proofErr w:type="spellEnd"/>
          </w:p>
        </w:tc>
        <w:tc>
          <w:tcPr>
            <w:tcW w:w="1418" w:type="dxa"/>
            <w:noWrap/>
            <w:hideMark/>
          </w:tcPr>
          <w:p w14:paraId="4E153B4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1F90001E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Sasa, Wasko &amp; Lamar</w:t>
            </w:r>
          </w:p>
        </w:tc>
        <w:tc>
          <w:tcPr>
            <w:tcW w:w="696" w:type="dxa"/>
            <w:noWrap/>
            <w:hideMark/>
          </w:tcPr>
          <w:p w14:paraId="726132E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78" w:type="dxa"/>
            <w:noWrap/>
            <w:hideMark/>
          </w:tcPr>
          <w:p w14:paraId="15EA7DA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55AF31CD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1DA748C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359F5C8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Lithobates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warszewitschii</w:t>
            </w:r>
            <w:proofErr w:type="spellEnd"/>
          </w:p>
        </w:tc>
        <w:tc>
          <w:tcPr>
            <w:tcW w:w="1418" w:type="dxa"/>
            <w:noWrap/>
            <w:hideMark/>
          </w:tcPr>
          <w:p w14:paraId="3DAE3C6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60510C12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Sasa, Wasko &amp; Lamar</w:t>
            </w:r>
          </w:p>
        </w:tc>
        <w:tc>
          <w:tcPr>
            <w:tcW w:w="696" w:type="dxa"/>
            <w:noWrap/>
            <w:hideMark/>
          </w:tcPr>
          <w:p w14:paraId="2048ECA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78" w:type="dxa"/>
            <w:noWrap/>
            <w:hideMark/>
          </w:tcPr>
          <w:p w14:paraId="28AB7B8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721C9EDD" w14:textId="77777777" w:rsidTr="005F0931">
        <w:trPr>
          <w:trHeight w:val="300"/>
        </w:trPr>
        <w:tc>
          <w:tcPr>
            <w:tcW w:w="1843" w:type="dxa"/>
            <w:noWrap/>
          </w:tcPr>
          <w:p w14:paraId="3D16690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b/>
                <w:b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b/>
                <w:bCs/>
                <w:sz w:val="20"/>
                <w:szCs w:val="20"/>
              </w:rPr>
              <w:t>Reptilia</w:t>
            </w:r>
          </w:p>
        </w:tc>
        <w:tc>
          <w:tcPr>
            <w:tcW w:w="2268" w:type="dxa"/>
            <w:noWrap/>
          </w:tcPr>
          <w:p w14:paraId="1FC900E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7D35387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noWrap/>
          </w:tcPr>
          <w:p w14:paraId="7DC4528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noWrap/>
          </w:tcPr>
          <w:p w14:paraId="6F9EAD2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14:paraId="3564ABB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72A55FA6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4F07692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Squamata</w:t>
            </w:r>
          </w:p>
        </w:tc>
        <w:tc>
          <w:tcPr>
            <w:tcW w:w="2268" w:type="dxa"/>
            <w:noWrap/>
            <w:hideMark/>
          </w:tcPr>
          <w:p w14:paraId="6A59506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F6FA1A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7899F3C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Buttenhoff &amp; Vogt</w:t>
            </w:r>
          </w:p>
        </w:tc>
        <w:tc>
          <w:tcPr>
            <w:tcW w:w="696" w:type="dxa"/>
            <w:noWrap/>
            <w:hideMark/>
          </w:tcPr>
          <w:p w14:paraId="452B528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778" w:type="dxa"/>
            <w:noWrap/>
            <w:hideMark/>
          </w:tcPr>
          <w:p w14:paraId="2A0A929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</w:tr>
      <w:tr w:rsidR="00AE0114" w:rsidRPr="008054F1" w14:paraId="79BDDC8B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4D534C2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0F9C6C5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EF479E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03F667C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696" w:type="dxa"/>
            <w:noWrap/>
            <w:hideMark/>
          </w:tcPr>
          <w:p w14:paraId="1EF7AEF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  <w:hideMark/>
          </w:tcPr>
          <w:p w14:paraId="1F00B8C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5099631B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03C2C56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621C7CB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9E8CF4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736467A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Boada et al.</w:t>
            </w:r>
          </w:p>
        </w:tc>
        <w:tc>
          <w:tcPr>
            <w:tcW w:w="696" w:type="dxa"/>
            <w:noWrap/>
            <w:hideMark/>
          </w:tcPr>
          <w:p w14:paraId="6DE9468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778" w:type="dxa"/>
            <w:noWrap/>
            <w:hideMark/>
          </w:tcPr>
          <w:p w14:paraId="2944D48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54B53E7F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277BE18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5687759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5B63C1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5B2C980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Solórzano &amp; Cerdas</w:t>
            </w:r>
          </w:p>
        </w:tc>
        <w:tc>
          <w:tcPr>
            <w:tcW w:w="696" w:type="dxa"/>
            <w:noWrap/>
            <w:hideMark/>
          </w:tcPr>
          <w:p w14:paraId="58D0EB3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778" w:type="dxa"/>
            <w:noWrap/>
            <w:hideMark/>
          </w:tcPr>
          <w:p w14:paraId="61DC1F9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748FD1D2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482B690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Amphisbaenidae</w:t>
            </w:r>
            <w:proofErr w:type="spellEnd"/>
          </w:p>
        </w:tc>
        <w:tc>
          <w:tcPr>
            <w:tcW w:w="2268" w:type="dxa"/>
            <w:noWrap/>
            <w:hideMark/>
          </w:tcPr>
          <w:p w14:paraId="4468F1A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Amphisbaena alba</w:t>
            </w:r>
          </w:p>
        </w:tc>
        <w:tc>
          <w:tcPr>
            <w:tcW w:w="1418" w:type="dxa"/>
            <w:noWrap/>
            <w:hideMark/>
          </w:tcPr>
          <w:p w14:paraId="090C8CA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Venezuela</w:t>
            </w:r>
          </w:p>
        </w:tc>
        <w:tc>
          <w:tcPr>
            <w:tcW w:w="2650" w:type="dxa"/>
            <w:noWrap/>
            <w:hideMark/>
          </w:tcPr>
          <w:p w14:paraId="417BF65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Hertz et al.</w:t>
            </w:r>
          </w:p>
        </w:tc>
        <w:tc>
          <w:tcPr>
            <w:tcW w:w="696" w:type="dxa"/>
            <w:noWrap/>
            <w:hideMark/>
          </w:tcPr>
          <w:p w14:paraId="4BA58EF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78" w:type="dxa"/>
            <w:noWrap/>
            <w:hideMark/>
          </w:tcPr>
          <w:p w14:paraId="296A782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0631EACE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4C714FD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Alopoglossidae</w:t>
            </w:r>
            <w:proofErr w:type="spellEnd"/>
          </w:p>
        </w:tc>
        <w:tc>
          <w:tcPr>
            <w:tcW w:w="2268" w:type="dxa"/>
            <w:noWrap/>
            <w:hideMark/>
          </w:tcPr>
          <w:p w14:paraId="3210A9F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Ptychoglossus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418" w:type="dxa"/>
            <w:noWrap/>
            <w:hideMark/>
          </w:tcPr>
          <w:p w14:paraId="4455782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1DEEF03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Valencia et al.</w:t>
            </w:r>
          </w:p>
        </w:tc>
        <w:tc>
          <w:tcPr>
            <w:tcW w:w="696" w:type="dxa"/>
            <w:noWrap/>
            <w:hideMark/>
          </w:tcPr>
          <w:p w14:paraId="72835B5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78" w:type="dxa"/>
            <w:noWrap/>
            <w:hideMark/>
          </w:tcPr>
          <w:p w14:paraId="3453996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7EFDB338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44098C2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Corytophanidae</w:t>
            </w:r>
            <w:proofErr w:type="spellEnd"/>
          </w:p>
        </w:tc>
        <w:tc>
          <w:tcPr>
            <w:tcW w:w="2268" w:type="dxa"/>
            <w:noWrap/>
            <w:hideMark/>
          </w:tcPr>
          <w:p w14:paraId="3D5240D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Basiliscus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basiliscus</w:t>
            </w:r>
            <w:proofErr w:type="spellEnd"/>
          </w:p>
        </w:tc>
        <w:tc>
          <w:tcPr>
            <w:tcW w:w="1418" w:type="dxa"/>
            <w:noWrap/>
            <w:hideMark/>
          </w:tcPr>
          <w:p w14:paraId="178DF99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Panamá</w:t>
            </w:r>
          </w:p>
        </w:tc>
        <w:tc>
          <w:tcPr>
            <w:tcW w:w="2650" w:type="dxa"/>
            <w:noWrap/>
            <w:hideMark/>
          </w:tcPr>
          <w:p w14:paraId="3CAD7B1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Fortier</w:t>
            </w:r>
          </w:p>
        </w:tc>
        <w:tc>
          <w:tcPr>
            <w:tcW w:w="696" w:type="dxa"/>
            <w:noWrap/>
            <w:hideMark/>
          </w:tcPr>
          <w:p w14:paraId="6656E0C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78" w:type="dxa"/>
            <w:noWrap/>
            <w:hideMark/>
          </w:tcPr>
          <w:p w14:paraId="2DFA864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1040832D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65D1675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Dactyloidae</w:t>
            </w:r>
            <w:proofErr w:type="spellEnd"/>
          </w:p>
        </w:tc>
        <w:tc>
          <w:tcPr>
            <w:tcW w:w="2268" w:type="dxa"/>
            <w:noWrap/>
            <w:hideMark/>
          </w:tcPr>
          <w:p w14:paraId="2D76B2D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Anolis </w:t>
            </w: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418" w:type="dxa"/>
            <w:noWrap/>
            <w:hideMark/>
          </w:tcPr>
          <w:p w14:paraId="3DB80FC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Guatemala</w:t>
            </w:r>
          </w:p>
        </w:tc>
        <w:tc>
          <w:tcPr>
            <w:tcW w:w="2650" w:type="dxa"/>
            <w:noWrap/>
            <w:hideMark/>
          </w:tcPr>
          <w:p w14:paraId="594293D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Campbell</w:t>
            </w:r>
          </w:p>
        </w:tc>
        <w:tc>
          <w:tcPr>
            <w:tcW w:w="696" w:type="dxa"/>
            <w:noWrap/>
            <w:hideMark/>
          </w:tcPr>
          <w:p w14:paraId="6A2FA38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778" w:type="dxa"/>
            <w:noWrap/>
            <w:hideMark/>
          </w:tcPr>
          <w:p w14:paraId="40A18A3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0A91BF73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15F5205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77E6EFB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Anolis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bitectus</w:t>
            </w:r>
            <w:proofErr w:type="spellEnd"/>
          </w:p>
        </w:tc>
        <w:tc>
          <w:tcPr>
            <w:tcW w:w="1418" w:type="dxa"/>
            <w:noWrap/>
            <w:hideMark/>
          </w:tcPr>
          <w:p w14:paraId="7187233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685E9F7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696" w:type="dxa"/>
            <w:noWrap/>
            <w:hideMark/>
          </w:tcPr>
          <w:p w14:paraId="111871C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  <w:hideMark/>
          </w:tcPr>
          <w:p w14:paraId="71D16EB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</w:tr>
      <w:tr w:rsidR="00AE0114" w:rsidRPr="008054F1" w14:paraId="6CB445B7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146A453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4BEE2FC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Anolis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limifrons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14:paraId="0BAC25F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Panamá</w:t>
            </w:r>
          </w:p>
        </w:tc>
        <w:tc>
          <w:tcPr>
            <w:tcW w:w="2650" w:type="dxa"/>
            <w:noWrap/>
            <w:hideMark/>
          </w:tcPr>
          <w:p w14:paraId="66381B9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Sexton &amp; Heatwole</w:t>
            </w:r>
          </w:p>
        </w:tc>
        <w:tc>
          <w:tcPr>
            <w:tcW w:w="696" w:type="dxa"/>
            <w:noWrap/>
            <w:hideMark/>
          </w:tcPr>
          <w:p w14:paraId="11873A9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778" w:type="dxa"/>
            <w:noWrap/>
            <w:hideMark/>
          </w:tcPr>
          <w:p w14:paraId="0BDE5D7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68722E5E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5AE3731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Iguanidae</w:t>
            </w:r>
          </w:p>
        </w:tc>
        <w:tc>
          <w:tcPr>
            <w:tcW w:w="2268" w:type="dxa"/>
            <w:noWrap/>
            <w:hideMark/>
          </w:tcPr>
          <w:p w14:paraId="62C426A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Ctenosaura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similis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14:paraId="1A0ADB7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2D910F36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Sasa, Wasko &amp; Lamar</w:t>
            </w:r>
          </w:p>
        </w:tc>
        <w:tc>
          <w:tcPr>
            <w:tcW w:w="696" w:type="dxa"/>
            <w:noWrap/>
            <w:hideMark/>
          </w:tcPr>
          <w:p w14:paraId="310154F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78" w:type="dxa"/>
            <w:noWrap/>
            <w:hideMark/>
          </w:tcPr>
          <w:p w14:paraId="1B24A8F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26816344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7F69BFE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Phrynosomatidae</w:t>
            </w:r>
            <w:proofErr w:type="spellEnd"/>
          </w:p>
        </w:tc>
        <w:tc>
          <w:tcPr>
            <w:tcW w:w="2268" w:type="dxa"/>
            <w:noWrap/>
            <w:hideMark/>
          </w:tcPr>
          <w:p w14:paraId="16F43FD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Sceloporus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chrysostictus</w:t>
            </w:r>
            <w:proofErr w:type="spellEnd"/>
          </w:p>
        </w:tc>
        <w:tc>
          <w:tcPr>
            <w:tcW w:w="1418" w:type="dxa"/>
            <w:noWrap/>
            <w:hideMark/>
          </w:tcPr>
          <w:p w14:paraId="3341C7B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2650" w:type="dxa"/>
            <w:noWrap/>
            <w:hideMark/>
          </w:tcPr>
          <w:p w14:paraId="7D9687B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Platt et al.</w:t>
            </w:r>
          </w:p>
        </w:tc>
        <w:tc>
          <w:tcPr>
            <w:tcW w:w="696" w:type="dxa"/>
            <w:noWrap/>
            <w:hideMark/>
          </w:tcPr>
          <w:p w14:paraId="12E0B2E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8" w:type="dxa"/>
            <w:noWrap/>
            <w:hideMark/>
          </w:tcPr>
          <w:p w14:paraId="513CD9E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6B0C6AB2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4CC9FF7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Scincidae</w:t>
            </w:r>
            <w:proofErr w:type="spellEnd"/>
          </w:p>
        </w:tc>
        <w:tc>
          <w:tcPr>
            <w:tcW w:w="2268" w:type="dxa"/>
            <w:noWrap/>
            <w:hideMark/>
          </w:tcPr>
          <w:p w14:paraId="7C5986C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Scincella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cherriei</w:t>
            </w:r>
            <w:proofErr w:type="spellEnd"/>
          </w:p>
        </w:tc>
        <w:tc>
          <w:tcPr>
            <w:tcW w:w="1418" w:type="dxa"/>
            <w:noWrap/>
            <w:hideMark/>
          </w:tcPr>
          <w:p w14:paraId="1194CD1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Mexico</w:t>
            </w:r>
          </w:p>
        </w:tc>
        <w:tc>
          <w:tcPr>
            <w:tcW w:w="2650" w:type="dxa"/>
            <w:noWrap/>
            <w:hideMark/>
          </w:tcPr>
          <w:p w14:paraId="148C15B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Carbajal-Márquez et al.</w:t>
            </w:r>
          </w:p>
        </w:tc>
        <w:tc>
          <w:tcPr>
            <w:tcW w:w="696" w:type="dxa"/>
            <w:noWrap/>
            <w:hideMark/>
          </w:tcPr>
          <w:p w14:paraId="5D29CFB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78" w:type="dxa"/>
            <w:noWrap/>
            <w:hideMark/>
          </w:tcPr>
          <w:p w14:paraId="28128F3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65E4A0DD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5666205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26F3257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58F1E04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Guatemala</w:t>
            </w:r>
          </w:p>
        </w:tc>
        <w:tc>
          <w:tcPr>
            <w:tcW w:w="2650" w:type="dxa"/>
            <w:noWrap/>
            <w:hideMark/>
          </w:tcPr>
          <w:p w14:paraId="5235387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Stuart</w:t>
            </w:r>
          </w:p>
        </w:tc>
        <w:tc>
          <w:tcPr>
            <w:tcW w:w="696" w:type="dxa"/>
            <w:noWrap/>
            <w:hideMark/>
          </w:tcPr>
          <w:p w14:paraId="5EC4FE8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1948</w:t>
            </w:r>
          </w:p>
        </w:tc>
        <w:tc>
          <w:tcPr>
            <w:tcW w:w="778" w:type="dxa"/>
            <w:noWrap/>
            <w:hideMark/>
          </w:tcPr>
          <w:p w14:paraId="4666840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2185FEF4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0EFC3CB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Scincidae</w:t>
            </w:r>
            <w:proofErr w:type="spellEnd"/>
          </w:p>
        </w:tc>
        <w:tc>
          <w:tcPr>
            <w:tcW w:w="2268" w:type="dxa"/>
            <w:noWrap/>
            <w:hideMark/>
          </w:tcPr>
          <w:p w14:paraId="7DB1162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“Skinks”</w:t>
            </w:r>
          </w:p>
        </w:tc>
        <w:tc>
          <w:tcPr>
            <w:tcW w:w="1418" w:type="dxa"/>
            <w:noWrap/>
            <w:hideMark/>
          </w:tcPr>
          <w:p w14:paraId="0DACF8A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Guatemala</w:t>
            </w:r>
          </w:p>
        </w:tc>
        <w:tc>
          <w:tcPr>
            <w:tcW w:w="2650" w:type="dxa"/>
            <w:noWrap/>
            <w:hideMark/>
          </w:tcPr>
          <w:p w14:paraId="3FCB974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Campbell</w:t>
            </w:r>
          </w:p>
        </w:tc>
        <w:tc>
          <w:tcPr>
            <w:tcW w:w="696" w:type="dxa"/>
            <w:noWrap/>
            <w:hideMark/>
          </w:tcPr>
          <w:p w14:paraId="00764CC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778" w:type="dxa"/>
            <w:noWrap/>
            <w:hideMark/>
          </w:tcPr>
          <w:p w14:paraId="556BBED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6C72EB8E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2C928D5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lastRenderedPageBreak/>
              <w:t>Sphaerodactylidae</w:t>
            </w:r>
            <w:proofErr w:type="spellEnd"/>
          </w:p>
        </w:tc>
        <w:tc>
          <w:tcPr>
            <w:tcW w:w="2268" w:type="dxa"/>
            <w:noWrap/>
            <w:hideMark/>
          </w:tcPr>
          <w:p w14:paraId="0D450D0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Gonatodes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albogularis</w:t>
            </w:r>
            <w:proofErr w:type="spellEnd"/>
          </w:p>
        </w:tc>
        <w:tc>
          <w:tcPr>
            <w:tcW w:w="1418" w:type="dxa"/>
            <w:noWrap/>
            <w:hideMark/>
          </w:tcPr>
          <w:p w14:paraId="2D10EDB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Colombia</w:t>
            </w:r>
          </w:p>
        </w:tc>
        <w:tc>
          <w:tcPr>
            <w:tcW w:w="2650" w:type="dxa"/>
            <w:noWrap/>
            <w:hideMark/>
          </w:tcPr>
          <w:p w14:paraId="7D7CD6E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Nicéforo-María</w:t>
            </w:r>
          </w:p>
        </w:tc>
        <w:tc>
          <w:tcPr>
            <w:tcW w:w="696" w:type="dxa"/>
            <w:noWrap/>
            <w:hideMark/>
          </w:tcPr>
          <w:p w14:paraId="394D500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1930</w:t>
            </w:r>
          </w:p>
        </w:tc>
        <w:tc>
          <w:tcPr>
            <w:tcW w:w="778" w:type="dxa"/>
            <w:noWrap/>
            <w:hideMark/>
          </w:tcPr>
          <w:p w14:paraId="660517E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 xml:space="preserve">1,3 </w:t>
            </w:r>
          </w:p>
        </w:tc>
      </w:tr>
      <w:tr w:rsidR="00AE0114" w:rsidRPr="008054F1" w14:paraId="77102DC5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0FC3A35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Teiidae</w:t>
            </w:r>
            <w:proofErr w:type="spellEnd"/>
          </w:p>
        </w:tc>
        <w:tc>
          <w:tcPr>
            <w:tcW w:w="2268" w:type="dxa"/>
            <w:noWrap/>
            <w:hideMark/>
          </w:tcPr>
          <w:p w14:paraId="5F5E2B1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Holcosus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amphigrammus</w:t>
            </w:r>
            <w:proofErr w:type="spellEnd"/>
          </w:p>
        </w:tc>
        <w:tc>
          <w:tcPr>
            <w:tcW w:w="1418" w:type="dxa"/>
            <w:noWrap/>
            <w:hideMark/>
          </w:tcPr>
          <w:p w14:paraId="3AA77C6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Mexico</w:t>
            </w:r>
          </w:p>
        </w:tc>
        <w:tc>
          <w:tcPr>
            <w:tcW w:w="2650" w:type="dxa"/>
            <w:noWrap/>
            <w:hideMark/>
          </w:tcPr>
          <w:p w14:paraId="465B4E1C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Vela, Juárez &amp; Calvario</w:t>
            </w:r>
          </w:p>
        </w:tc>
        <w:tc>
          <w:tcPr>
            <w:tcW w:w="696" w:type="dxa"/>
            <w:noWrap/>
            <w:hideMark/>
          </w:tcPr>
          <w:p w14:paraId="37D05CD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78" w:type="dxa"/>
            <w:noWrap/>
            <w:hideMark/>
          </w:tcPr>
          <w:p w14:paraId="4F8687A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18DF95CB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42B8DFA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49697BC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EBDBD1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Mexico</w:t>
            </w:r>
          </w:p>
        </w:tc>
        <w:tc>
          <w:tcPr>
            <w:tcW w:w="2650" w:type="dxa"/>
            <w:noWrap/>
            <w:hideMark/>
          </w:tcPr>
          <w:p w14:paraId="000CA9C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Buttenhoff &amp; Vogt</w:t>
            </w:r>
          </w:p>
        </w:tc>
        <w:tc>
          <w:tcPr>
            <w:tcW w:w="696" w:type="dxa"/>
            <w:noWrap/>
            <w:hideMark/>
          </w:tcPr>
          <w:p w14:paraId="00D9D93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778" w:type="dxa"/>
            <w:noWrap/>
            <w:hideMark/>
          </w:tcPr>
          <w:p w14:paraId="406FB78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>3,5</w:t>
            </w:r>
          </w:p>
        </w:tc>
      </w:tr>
      <w:tr w:rsidR="00AE0114" w:rsidRPr="008054F1" w14:paraId="5DF5DB2F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54823EF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23B5BE9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Holcosus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festivus</w:t>
            </w:r>
            <w:proofErr w:type="spellEnd"/>
          </w:p>
        </w:tc>
        <w:tc>
          <w:tcPr>
            <w:tcW w:w="1418" w:type="dxa"/>
            <w:noWrap/>
            <w:hideMark/>
          </w:tcPr>
          <w:p w14:paraId="0E5D067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21CEB145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Sasa, Wasko &amp; Lamar</w:t>
            </w:r>
          </w:p>
        </w:tc>
        <w:tc>
          <w:tcPr>
            <w:tcW w:w="696" w:type="dxa"/>
            <w:noWrap/>
            <w:hideMark/>
          </w:tcPr>
          <w:p w14:paraId="11735EF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78" w:type="dxa"/>
            <w:noWrap/>
            <w:hideMark/>
          </w:tcPr>
          <w:p w14:paraId="120ED45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6BA68E8E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3BE68D6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16CAFDB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473F46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Panamá</w:t>
            </w:r>
          </w:p>
        </w:tc>
        <w:tc>
          <w:tcPr>
            <w:tcW w:w="2650" w:type="dxa"/>
            <w:noWrap/>
            <w:hideMark/>
          </w:tcPr>
          <w:p w14:paraId="6F74D41C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Sosa-Bartuano, Añino Ramos &amp; Santos</w:t>
            </w:r>
          </w:p>
        </w:tc>
        <w:tc>
          <w:tcPr>
            <w:tcW w:w="696" w:type="dxa"/>
            <w:noWrap/>
            <w:hideMark/>
          </w:tcPr>
          <w:p w14:paraId="6FFA203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78" w:type="dxa"/>
            <w:noWrap/>
            <w:hideMark/>
          </w:tcPr>
          <w:p w14:paraId="69B1F8E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5FFC35D4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6FB7D93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7B15081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Medopheos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edracanthus</w:t>
            </w:r>
            <w:proofErr w:type="spellEnd"/>
          </w:p>
        </w:tc>
        <w:tc>
          <w:tcPr>
            <w:tcW w:w="1418" w:type="dxa"/>
            <w:noWrap/>
            <w:hideMark/>
          </w:tcPr>
          <w:p w14:paraId="70E456F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02E8F7E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696" w:type="dxa"/>
            <w:noWrap/>
            <w:hideMark/>
          </w:tcPr>
          <w:p w14:paraId="3E7B3F5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  <w:hideMark/>
          </w:tcPr>
          <w:p w14:paraId="1939F86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</w:tr>
      <w:tr w:rsidR="00AE0114" w:rsidRPr="008054F1" w14:paraId="5449DCAA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69A9E3C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Xantusiidae</w:t>
            </w:r>
            <w:proofErr w:type="spellEnd"/>
          </w:p>
        </w:tc>
        <w:tc>
          <w:tcPr>
            <w:tcW w:w="2268" w:type="dxa"/>
            <w:noWrap/>
            <w:hideMark/>
          </w:tcPr>
          <w:p w14:paraId="35931F8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Lepidophyma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flavimaculatum</w:t>
            </w:r>
            <w:proofErr w:type="spellEnd"/>
          </w:p>
        </w:tc>
        <w:tc>
          <w:tcPr>
            <w:tcW w:w="1418" w:type="dxa"/>
            <w:noWrap/>
            <w:hideMark/>
          </w:tcPr>
          <w:p w14:paraId="682C812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2650" w:type="dxa"/>
            <w:noWrap/>
            <w:hideMark/>
          </w:tcPr>
          <w:p w14:paraId="0E62FD6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Platt et al.</w:t>
            </w:r>
          </w:p>
        </w:tc>
        <w:tc>
          <w:tcPr>
            <w:tcW w:w="696" w:type="dxa"/>
            <w:noWrap/>
            <w:hideMark/>
          </w:tcPr>
          <w:p w14:paraId="06A0ECA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8" w:type="dxa"/>
            <w:noWrap/>
            <w:hideMark/>
          </w:tcPr>
          <w:p w14:paraId="66A49DE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53204A28" w14:textId="77777777" w:rsidTr="005F0931">
        <w:trPr>
          <w:trHeight w:val="300"/>
        </w:trPr>
        <w:tc>
          <w:tcPr>
            <w:tcW w:w="1843" w:type="dxa"/>
            <w:noWrap/>
          </w:tcPr>
          <w:p w14:paraId="30A33F6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01C302A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Lepidophyma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reticulatum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14:paraId="3149335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604310FB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Sasa, Wasko &amp; Lamar</w:t>
            </w:r>
          </w:p>
        </w:tc>
        <w:tc>
          <w:tcPr>
            <w:tcW w:w="696" w:type="dxa"/>
            <w:noWrap/>
            <w:hideMark/>
          </w:tcPr>
          <w:p w14:paraId="07EF5A8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78" w:type="dxa"/>
            <w:noWrap/>
            <w:hideMark/>
          </w:tcPr>
          <w:p w14:paraId="046FE13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331D3E37" w14:textId="77777777" w:rsidTr="005F0931">
        <w:trPr>
          <w:trHeight w:val="300"/>
        </w:trPr>
        <w:tc>
          <w:tcPr>
            <w:tcW w:w="1843" w:type="dxa"/>
            <w:noWrap/>
          </w:tcPr>
          <w:p w14:paraId="18C9C37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0F5B708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Lepidophyma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tuxtlae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14:paraId="41F9113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Mexico</w:t>
            </w:r>
          </w:p>
        </w:tc>
        <w:tc>
          <w:tcPr>
            <w:tcW w:w="2650" w:type="dxa"/>
            <w:noWrap/>
            <w:hideMark/>
          </w:tcPr>
          <w:p w14:paraId="0B16FFF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Urbina-Cardona</w:t>
            </w:r>
          </w:p>
        </w:tc>
        <w:tc>
          <w:tcPr>
            <w:tcW w:w="696" w:type="dxa"/>
            <w:noWrap/>
            <w:hideMark/>
          </w:tcPr>
          <w:p w14:paraId="0C677AE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78" w:type="dxa"/>
            <w:noWrap/>
            <w:hideMark/>
          </w:tcPr>
          <w:p w14:paraId="78E2E2A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7FFCDC9E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03E8840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2268" w:type="dxa"/>
            <w:noWrap/>
            <w:hideMark/>
          </w:tcPr>
          <w:p w14:paraId="0A1E7F7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Dipsas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andiana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4F0C365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228E9AF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Arteaga</w:t>
            </w:r>
          </w:p>
        </w:tc>
        <w:tc>
          <w:tcPr>
            <w:tcW w:w="696" w:type="dxa"/>
            <w:noWrap/>
            <w:hideMark/>
          </w:tcPr>
          <w:p w14:paraId="53DB3E3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78" w:type="dxa"/>
            <w:noWrap/>
            <w:hideMark/>
          </w:tcPr>
          <w:p w14:paraId="1CEE609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6F143E8F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22A8901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37AC6B0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C9350A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6A8AC1DB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Gabrysova, Aznar Gonzáles de Rueda &amp; Barrio-Amorós</w:t>
            </w:r>
          </w:p>
        </w:tc>
        <w:tc>
          <w:tcPr>
            <w:tcW w:w="696" w:type="dxa"/>
            <w:noWrap/>
            <w:hideMark/>
          </w:tcPr>
          <w:p w14:paraId="683BD3A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78" w:type="dxa"/>
            <w:noWrap/>
            <w:hideMark/>
          </w:tcPr>
          <w:p w14:paraId="5A32EF5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4EB13B2D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76B0D40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78C2257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Enuliophis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sclateri</w:t>
            </w:r>
            <w:proofErr w:type="spellEnd"/>
          </w:p>
        </w:tc>
        <w:tc>
          <w:tcPr>
            <w:tcW w:w="1418" w:type="dxa"/>
            <w:noWrap/>
            <w:hideMark/>
          </w:tcPr>
          <w:p w14:paraId="4B24573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4C32C51A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Fujishima, Fukuyama &amp; Ishiba</w:t>
            </w:r>
          </w:p>
        </w:tc>
        <w:tc>
          <w:tcPr>
            <w:tcW w:w="696" w:type="dxa"/>
            <w:noWrap/>
            <w:hideMark/>
          </w:tcPr>
          <w:p w14:paraId="52C0546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78" w:type="dxa"/>
            <w:noWrap/>
            <w:hideMark/>
          </w:tcPr>
          <w:p w14:paraId="3772EB1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25D4074F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0038102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01D17E9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Erythrolamprus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bizona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5CF2447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5538863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Solórzano</w:t>
            </w:r>
          </w:p>
        </w:tc>
        <w:tc>
          <w:tcPr>
            <w:tcW w:w="696" w:type="dxa"/>
            <w:noWrap/>
            <w:hideMark/>
          </w:tcPr>
          <w:p w14:paraId="7482E55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778" w:type="dxa"/>
            <w:noWrap/>
            <w:hideMark/>
          </w:tcPr>
          <w:p w14:paraId="5CA44AB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6D346F2D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5229229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0F20B9E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58770A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67F8E1C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Solórzano</w:t>
            </w:r>
          </w:p>
        </w:tc>
        <w:tc>
          <w:tcPr>
            <w:tcW w:w="696" w:type="dxa"/>
            <w:noWrap/>
            <w:hideMark/>
          </w:tcPr>
          <w:p w14:paraId="51FA4A8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778" w:type="dxa"/>
            <w:noWrap/>
            <w:hideMark/>
          </w:tcPr>
          <w:p w14:paraId="0A0B43C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2D77F850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0F9A068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22F992E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Ninia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atrata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5B859FA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Trinidad</w:t>
            </w:r>
          </w:p>
        </w:tc>
        <w:tc>
          <w:tcPr>
            <w:tcW w:w="2650" w:type="dxa"/>
            <w:noWrap/>
            <w:hideMark/>
          </w:tcPr>
          <w:p w14:paraId="304AAD8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Murphy</w:t>
            </w:r>
          </w:p>
        </w:tc>
        <w:tc>
          <w:tcPr>
            <w:tcW w:w="696" w:type="dxa"/>
            <w:noWrap/>
            <w:hideMark/>
          </w:tcPr>
          <w:p w14:paraId="3BF0B29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778" w:type="dxa"/>
            <w:noWrap/>
            <w:hideMark/>
          </w:tcPr>
          <w:p w14:paraId="1BFF554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AE0114" w:rsidRPr="008054F1" w14:paraId="7E181212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6E7DD54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6C6BD1D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F5D34A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Trinidad</w:t>
            </w:r>
          </w:p>
        </w:tc>
        <w:tc>
          <w:tcPr>
            <w:tcW w:w="2650" w:type="dxa"/>
            <w:noWrap/>
            <w:hideMark/>
          </w:tcPr>
          <w:p w14:paraId="35B938D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Murphy</w:t>
            </w:r>
          </w:p>
        </w:tc>
        <w:tc>
          <w:tcPr>
            <w:tcW w:w="696" w:type="dxa"/>
            <w:noWrap/>
            <w:hideMark/>
          </w:tcPr>
          <w:p w14:paraId="1DC6720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778" w:type="dxa"/>
            <w:noWrap/>
            <w:hideMark/>
          </w:tcPr>
          <w:p w14:paraId="6111AC9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AE0114" w:rsidRPr="008054F1" w14:paraId="16752AC2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7C7A333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770C071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Ninia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sebae</w:t>
            </w:r>
            <w:proofErr w:type="spellEnd"/>
          </w:p>
        </w:tc>
        <w:tc>
          <w:tcPr>
            <w:tcW w:w="1418" w:type="dxa"/>
            <w:noWrap/>
            <w:hideMark/>
          </w:tcPr>
          <w:p w14:paraId="2379FC04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Mexico</w:t>
            </w:r>
          </w:p>
        </w:tc>
        <w:tc>
          <w:tcPr>
            <w:tcW w:w="2650" w:type="dxa"/>
            <w:noWrap/>
            <w:hideMark/>
          </w:tcPr>
          <w:p w14:paraId="19C5F182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Carbajal-Márquez et al.</w:t>
            </w:r>
          </w:p>
        </w:tc>
        <w:tc>
          <w:tcPr>
            <w:tcW w:w="696" w:type="dxa"/>
            <w:noWrap/>
            <w:hideMark/>
          </w:tcPr>
          <w:p w14:paraId="59CEC9B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78" w:type="dxa"/>
            <w:noWrap/>
            <w:hideMark/>
          </w:tcPr>
          <w:p w14:paraId="6D1D41E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64CD3877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27F61C0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279E4AA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EA2CA2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4631F9B5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Sasa, Wasko &amp; Lamar</w:t>
            </w:r>
          </w:p>
        </w:tc>
        <w:tc>
          <w:tcPr>
            <w:tcW w:w="696" w:type="dxa"/>
            <w:noWrap/>
            <w:hideMark/>
          </w:tcPr>
          <w:p w14:paraId="06456FC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78" w:type="dxa"/>
            <w:noWrap/>
            <w:hideMark/>
          </w:tcPr>
          <w:p w14:paraId="30DE8CD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34D646AB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2FFC27D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779036B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Tantilla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supracincta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728F263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78BA57B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Gabrysova, Aznar Gonzáles de Rueda &amp; Barrio-Amorós</w:t>
            </w:r>
          </w:p>
        </w:tc>
        <w:tc>
          <w:tcPr>
            <w:tcW w:w="696" w:type="dxa"/>
            <w:noWrap/>
            <w:hideMark/>
          </w:tcPr>
          <w:p w14:paraId="1FC3B67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78" w:type="dxa"/>
            <w:noWrap/>
            <w:hideMark/>
          </w:tcPr>
          <w:p w14:paraId="323BA28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65D20F93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1B61E81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Viperidae</w:t>
            </w:r>
          </w:p>
        </w:tc>
        <w:tc>
          <w:tcPr>
            <w:tcW w:w="2268" w:type="dxa"/>
            <w:noWrap/>
            <w:hideMark/>
          </w:tcPr>
          <w:p w14:paraId="161259C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Bothrops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asper </w:t>
            </w:r>
          </w:p>
        </w:tc>
        <w:tc>
          <w:tcPr>
            <w:tcW w:w="1418" w:type="dxa"/>
            <w:noWrap/>
            <w:hideMark/>
          </w:tcPr>
          <w:p w14:paraId="590B1EC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Mexico</w:t>
            </w:r>
          </w:p>
        </w:tc>
        <w:tc>
          <w:tcPr>
            <w:tcW w:w="2650" w:type="dxa"/>
            <w:noWrap/>
            <w:hideMark/>
          </w:tcPr>
          <w:p w14:paraId="1AA993D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Buttenhoff &amp; Vogt</w:t>
            </w:r>
          </w:p>
        </w:tc>
        <w:tc>
          <w:tcPr>
            <w:tcW w:w="696" w:type="dxa"/>
            <w:noWrap/>
            <w:hideMark/>
          </w:tcPr>
          <w:p w14:paraId="7698574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778" w:type="dxa"/>
            <w:noWrap/>
            <w:hideMark/>
          </w:tcPr>
          <w:p w14:paraId="4D58E18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AE0114" w:rsidRPr="008054F1" w14:paraId="7B762CE6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46AC786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619501B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C7040B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Mexico</w:t>
            </w:r>
          </w:p>
        </w:tc>
        <w:tc>
          <w:tcPr>
            <w:tcW w:w="2650" w:type="dxa"/>
            <w:noWrap/>
            <w:hideMark/>
          </w:tcPr>
          <w:p w14:paraId="6970A2B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Buttenhoff &amp; Vogt</w:t>
            </w:r>
          </w:p>
        </w:tc>
        <w:tc>
          <w:tcPr>
            <w:tcW w:w="696" w:type="dxa"/>
            <w:noWrap/>
            <w:hideMark/>
          </w:tcPr>
          <w:p w14:paraId="21205E8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778" w:type="dxa"/>
            <w:noWrap/>
            <w:hideMark/>
          </w:tcPr>
          <w:p w14:paraId="71D7B63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6AFC1E0E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7FA57A5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0A539FD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Porthidium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lansbergii</w:t>
            </w:r>
            <w:proofErr w:type="spellEnd"/>
          </w:p>
        </w:tc>
        <w:tc>
          <w:tcPr>
            <w:tcW w:w="1418" w:type="dxa"/>
            <w:noWrap/>
            <w:hideMark/>
          </w:tcPr>
          <w:p w14:paraId="4527F08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Colombia</w:t>
            </w:r>
          </w:p>
        </w:tc>
        <w:tc>
          <w:tcPr>
            <w:tcW w:w="2650" w:type="dxa"/>
            <w:noWrap/>
            <w:hideMark/>
          </w:tcPr>
          <w:p w14:paraId="2842E9F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4447E7">
              <w:rPr>
                <w:rFonts w:ascii="Times New Roman" w:eastAsia="Book Antiqua" w:hAnsi="Times New Roman" w:cs="Times New Roman"/>
                <w:sz w:val="20"/>
                <w:szCs w:val="20"/>
              </w:rPr>
              <w:t>Roldan &amp; Lucero</w:t>
            </w:r>
          </w:p>
        </w:tc>
        <w:tc>
          <w:tcPr>
            <w:tcW w:w="696" w:type="dxa"/>
            <w:noWrap/>
            <w:hideMark/>
          </w:tcPr>
          <w:p w14:paraId="2A17A0A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8" w:type="dxa"/>
            <w:noWrap/>
            <w:hideMark/>
          </w:tcPr>
          <w:p w14:paraId="677ABEF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6F9344C8" w14:textId="77777777" w:rsidTr="005F0931">
        <w:trPr>
          <w:trHeight w:val="300"/>
        </w:trPr>
        <w:tc>
          <w:tcPr>
            <w:tcW w:w="1843" w:type="dxa"/>
            <w:noWrap/>
          </w:tcPr>
          <w:p w14:paraId="6519FE9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b/>
                <w:b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b/>
                <w:bCs/>
                <w:sz w:val="20"/>
                <w:szCs w:val="20"/>
              </w:rPr>
              <w:t xml:space="preserve">Aves  </w:t>
            </w:r>
          </w:p>
        </w:tc>
        <w:tc>
          <w:tcPr>
            <w:tcW w:w="2268" w:type="dxa"/>
            <w:noWrap/>
          </w:tcPr>
          <w:p w14:paraId="3149ACD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7279A6B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noWrap/>
          </w:tcPr>
          <w:p w14:paraId="3FFD0A0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noWrap/>
          </w:tcPr>
          <w:p w14:paraId="69758E4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14:paraId="5DDFD8F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10709EFF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7FC2B0A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6B00DF2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1B7D89D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3A1E29F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Picado</w:t>
            </w:r>
          </w:p>
        </w:tc>
        <w:tc>
          <w:tcPr>
            <w:tcW w:w="696" w:type="dxa"/>
            <w:noWrap/>
            <w:hideMark/>
          </w:tcPr>
          <w:p w14:paraId="323CC44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1931</w:t>
            </w:r>
          </w:p>
        </w:tc>
        <w:tc>
          <w:tcPr>
            <w:tcW w:w="778" w:type="dxa"/>
            <w:noWrap/>
            <w:hideMark/>
          </w:tcPr>
          <w:p w14:paraId="604349B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AE0114" w:rsidRPr="008054F1" w14:paraId="5121B51A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4B904D1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79EB3F6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0EB510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Guatemala</w:t>
            </w:r>
          </w:p>
        </w:tc>
        <w:tc>
          <w:tcPr>
            <w:tcW w:w="2650" w:type="dxa"/>
            <w:noWrap/>
            <w:hideMark/>
          </w:tcPr>
          <w:p w14:paraId="6E8FEC21" w14:textId="77777777" w:rsidR="00AE0114" w:rsidRPr="00373AF4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373AF4">
              <w:rPr>
                <w:rFonts w:ascii="Times New Roman" w:eastAsia="Book Antiqua" w:hAnsi="Times New Roman" w:cs="Times New Roman"/>
                <w:sz w:val="20"/>
                <w:szCs w:val="20"/>
              </w:rPr>
              <w:t>Barbour &amp; Loveridge</w:t>
            </w:r>
          </w:p>
        </w:tc>
        <w:tc>
          <w:tcPr>
            <w:tcW w:w="696" w:type="dxa"/>
            <w:noWrap/>
            <w:hideMark/>
          </w:tcPr>
          <w:p w14:paraId="22629A7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1929</w:t>
            </w:r>
          </w:p>
        </w:tc>
        <w:tc>
          <w:tcPr>
            <w:tcW w:w="778" w:type="dxa"/>
            <w:noWrap/>
            <w:hideMark/>
          </w:tcPr>
          <w:p w14:paraId="3BCD617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>1,3</w:t>
            </w:r>
          </w:p>
        </w:tc>
      </w:tr>
      <w:tr w:rsidR="00AE0114" w:rsidRPr="008054F1" w14:paraId="42C66992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152D853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Passeriformes</w:t>
            </w:r>
          </w:p>
        </w:tc>
        <w:tc>
          <w:tcPr>
            <w:tcW w:w="2268" w:type="dxa"/>
            <w:noWrap/>
            <w:hideMark/>
          </w:tcPr>
          <w:p w14:paraId="0E5CF9A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FE277F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4E217268" w14:textId="77777777" w:rsidR="00AE0114" w:rsidRPr="00373AF4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373AF4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Sasa, Wasko &amp; Lamar</w:t>
            </w:r>
          </w:p>
        </w:tc>
        <w:tc>
          <w:tcPr>
            <w:tcW w:w="696" w:type="dxa"/>
            <w:noWrap/>
            <w:hideMark/>
          </w:tcPr>
          <w:p w14:paraId="742EEFA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78" w:type="dxa"/>
            <w:noWrap/>
            <w:hideMark/>
          </w:tcPr>
          <w:p w14:paraId="47AC946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60B6D315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50CCCF5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5C3A48F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30F07B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Guatemala</w:t>
            </w:r>
          </w:p>
        </w:tc>
        <w:tc>
          <w:tcPr>
            <w:tcW w:w="2650" w:type="dxa"/>
            <w:noWrap/>
            <w:hideMark/>
          </w:tcPr>
          <w:p w14:paraId="32A7262F" w14:textId="77777777" w:rsidR="00AE0114" w:rsidRPr="00373AF4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373AF4">
              <w:rPr>
                <w:rFonts w:ascii="Times New Roman" w:eastAsia="Book Antiqua" w:hAnsi="Times New Roman" w:cs="Times New Roman"/>
                <w:sz w:val="20"/>
                <w:szCs w:val="20"/>
              </w:rPr>
              <w:t>Barbour &amp; Loveridge</w:t>
            </w:r>
          </w:p>
        </w:tc>
        <w:tc>
          <w:tcPr>
            <w:tcW w:w="696" w:type="dxa"/>
            <w:noWrap/>
            <w:hideMark/>
          </w:tcPr>
          <w:p w14:paraId="5170AFD7" w14:textId="77777777" w:rsidR="00AE0114" w:rsidRPr="00373AF4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373AF4">
              <w:rPr>
                <w:rFonts w:ascii="Times New Roman" w:eastAsia="Book Antiqua" w:hAnsi="Times New Roman" w:cs="Times New Roman"/>
                <w:sz w:val="20"/>
                <w:szCs w:val="20"/>
              </w:rPr>
              <w:t>1929</w:t>
            </w:r>
          </w:p>
        </w:tc>
        <w:tc>
          <w:tcPr>
            <w:tcW w:w="778" w:type="dxa"/>
            <w:noWrap/>
            <w:hideMark/>
          </w:tcPr>
          <w:p w14:paraId="6B16B1F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AE0114" w:rsidRPr="008054F1" w14:paraId="17BAE172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60CCB1D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Thraupidae</w:t>
            </w:r>
          </w:p>
        </w:tc>
        <w:tc>
          <w:tcPr>
            <w:tcW w:w="2268" w:type="dxa"/>
            <w:noWrap/>
            <w:hideMark/>
          </w:tcPr>
          <w:p w14:paraId="27D0079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Eucometis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penicillata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14:paraId="72C0B87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Panamá</w:t>
            </w:r>
          </w:p>
        </w:tc>
        <w:tc>
          <w:tcPr>
            <w:tcW w:w="2650" w:type="dxa"/>
            <w:noWrap/>
            <w:hideMark/>
          </w:tcPr>
          <w:p w14:paraId="6671DAC3" w14:textId="77777777" w:rsidR="00AE0114" w:rsidRPr="00373AF4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373AF4">
              <w:rPr>
                <w:rFonts w:ascii="Times New Roman" w:eastAsia="Book Antiqua" w:hAnsi="Times New Roman" w:cs="Times New Roman"/>
                <w:sz w:val="20"/>
                <w:szCs w:val="20"/>
              </w:rPr>
              <w:t>Moody</w:t>
            </w:r>
          </w:p>
        </w:tc>
        <w:tc>
          <w:tcPr>
            <w:tcW w:w="696" w:type="dxa"/>
            <w:noWrap/>
            <w:hideMark/>
          </w:tcPr>
          <w:p w14:paraId="38E25EC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78" w:type="dxa"/>
            <w:noWrap/>
            <w:hideMark/>
          </w:tcPr>
          <w:p w14:paraId="5F59EBE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2352CE3B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7767898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5A15272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Volatinia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jacarina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14:paraId="788C459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385732DC" w14:textId="77777777" w:rsidR="00AE0114" w:rsidRPr="00373AF4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373AF4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Sasa, Wasko &amp; Lamar</w:t>
            </w:r>
          </w:p>
        </w:tc>
        <w:tc>
          <w:tcPr>
            <w:tcW w:w="696" w:type="dxa"/>
            <w:noWrap/>
            <w:hideMark/>
          </w:tcPr>
          <w:p w14:paraId="0446FCF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78" w:type="dxa"/>
            <w:noWrap/>
            <w:hideMark/>
          </w:tcPr>
          <w:p w14:paraId="3263377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36A0D280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3ABE81A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Troglodytidae</w:t>
            </w:r>
          </w:p>
        </w:tc>
        <w:tc>
          <w:tcPr>
            <w:tcW w:w="2268" w:type="dxa"/>
            <w:noWrap/>
            <w:hideMark/>
          </w:tcPr>
          <w:p w14:paraId="3980C3C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Thryothorus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nigricapillus</w:t>
            </w:r>
            <w:proofErr w:type="spellEnd"/>
          </w:p>
        </w:tc>
        <w:tc>
          <w:tcPr>
            <w:tcW w:w="1418" w:type="dxa"/>
            <w:noWrap/>
            <w:hideMark/>
          </w:tcPr>
          <w:p w14:paraId="1BE46B0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24EB10C3" w14:textId="77777777" w:rsidR="00AE0114" w:rsidRPr="00373AF4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373AF4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Boada et al.</w:t>
            </w:r>
          </w:p>
        </w:tc>
        <w:tc>
          <w:tcPr>
            <w:tcW w:w="696" w:type="dxa"/>
            <w:noWrap/>
            <w:hideMark/>
          </w:tcPr>
          <w:p w14:paraId="68EED02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778" w:type="dxa"/>
            <w:noWrap/>
            <w:hideMark/>
          </w:tcPr>
          <w:p w14:paraId="2CB4FED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5B117537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52B836E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001F949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Troglodytes </w:t>
            </w: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sp.</w:t>
            </w: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14:paraId="56950A3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Venezuela</w:t>
            </w:r>
          </w:p>
        </w:tc>
        <w:tc>
          <w:tcPr>
            <w:tcW w:w="2650" w:type="dxa"/>
            <w:noWrap/>
            <w:hideMark/>
          </w:tcPr>
          <w:p w14:paraId="2EB52517" w14:textId="77777777" w:rsidR="00AE0114" w:rsidRPr="00373AF4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373AF4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Hertz et al.</w:t>
            </w:r>
          </w:p>
        </w:tc>
        <w:tc>
          <w:tcPr>
            <w:tcW w:w="696" w:type="dxa"/>
            <w:noWrap/>
            <w:hideMark/>
          </w:tcPr>
          <w:p w14:paraId="765CAE0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78" w:type="dxa"/>
            <w:noWrap/>
            <w:hideMark/>
          </w:tcPr>
          <w:p w14:paraId="5C8E52F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66F30E0E" w14:textId="77777777" w:rsidTr="005F0931">
        <w:trPr>
          <w:trHeight w:val="300"/>
        </w:trPr>
        <w:tc>
          <w:tcPr>
            <w:tcW w:w="1843" w:type="dxa"/>
            <w:noWrap/>
          </w:tcPr>
          <w:p w14:paraId="47CAB49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b/>
                <w:b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b/>
                <w:bCs/>
                <w:sz w:val="20"/>
                <w:szCs w:val="20"/>
              </w:rPr>
              <w:t>Mammalia</w:t>
            </w:r>
          </w:p>
        </w:tc>
        <w:tc>
          <w:tcPr>
            <w:tcW w:w="2268" w:type="dxa"/>
            <w:noWrap/>
          </w:tcPr>
          <w:p w14:paraId="467FF1F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3573093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noWrap/>
          </w:tcPr>
          <w:p w14:paraId="193482E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noWrap/>
          </w:tcPr>
          <w:p w14:paraId="0E8FAE0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14:paraId="39149DB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4A0AA51C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156F1F1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noWrap/>
            <w:hideMark/>
          </w:tcPr>
          <w:p w14:paraId="6309177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ED6F79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47E54C3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696" w:type="dxa"/>
            <w:noWrap/>
            <w:hideMark/>
          </w:tcPr>
          <w:p w14:paraId="42AAF86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  <w:hideMark/>
          </w:tcPr>
          <w:p w14:paraId="3408A0B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</w:tr>
      <w:tr w:rsidR="00AE0114" w:rsidRPr="008054F1" w14:paraId="22ADEDB2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156CFD1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11360DA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61B5D51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Panamá</w:t>
            </w:r>
          </w:p>
        </w:tc>
        <w:tc>
          <w:tcPr>
            <w:tcW w:w="2650" w:type="dxa"/>
            <w:noWrap/>
            <w:hideMark/>
          </w:tcPr>
          <w:p w14:paraId="17BDD4D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Sexton &amp; Heatwole</w:t>
            </w:r>
          </w:p>
        </w:tc>
        <w:tc>
          <w:tcPr>
            <w:tcW w:w="696" w:type="dxa"/>
            <w:noWrap/>
            <w:hideMark/>
          </w:tcPr>
          <w:p w14:paraId="689BEA8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778" w:type="dxa"/>
            <w:noWrap/>
            <w:hideMark/>
          </w:tcPr>
          <w:p w14:paraId="4080A7B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0296BC95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0584889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4878511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4ACC739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Guatemala</w:t>
            </w:r>
          </w:p>
        </w:tc>
        <w:tc>
          <w:tcPr>
            <w:tcW w:w="2650" w:type="dxa"/>
            <w:noWrap/>
            <w:hideMark/>
          </w:tcPr>
          <w:p w14:paraId="207C431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Stuart</w:t>
            </w:r>
          </w:p>
        </w:tc>
        <w:tc>
          <w:tcPr>
            <w:tcW w:w="696" w:type="dxa"/>
            <w:noWrap/>
            <w:hideMark/>
          </w:tcPr>
          <w:p w14:paraId="5A25FF1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1948</w:t>
            </w:r>
          </w:p>
        </w:tc>
        <w:tc>
          <w:tcPr>
            <w:tcW w:w="778" w:type="dxa"/>
            <w:noWrap/>
            <w:hideMark/>
          </w:tcPr>
          <w:p w14:paraId="7EB8620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60D058BF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6BCD5F9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40D91E4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46BE62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2650" w:type="dxa"/>
            <w:noWrap/>
            <w:hideMark/>
          </w:tcPr>
          <w:p w14:paraId="1A696E3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Platt et al.</w:t>
            </w:r>
          </w:p>
        </w:tc>
        <w:tc>
          <w:tcPr>
            <w:tcW w:w="696" w:type="dxa"/>
            <w:noWrap/>
            <w:hideMark/>
          </w:tcPr>
          <w:p w14:paraId="59B6EE9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78" w:type="dxa"/>
            <w:noWrap/>
            <w:hideMark/>
          </w:tcPr>
          <w:p w14:paraId="59EC7EF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0381F673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33E9710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1DA0F02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22907B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3B1AD12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Kuch et al.</w:t>
            </w:r>
          </w:p>
        </w:tc>
        <w:tc>
          <w:tcPr>
            <w:tcW w:w="696" w:type="dxa"/>
            <w:noWrap/>
            <w:hideMark/>
          </w:tcPr>
          <w:p w14:paraId="0ED58EF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778" w:type="dxa"/>
            <w:noWrap/>
            <w:hideMark/>
          </w:tcPr>
          <w:p w14:paraId="31D996F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4962D662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2BD8566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2577388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9BFA89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2650" w:type="dxa"/>
            <w:noWrap/>
            <w:hideMark/>
          </w:tcPr>
          <w:p w14:paraId="78B2BE9B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Henderson &amp; Hoevers</w:t>
            </w:r>
          </w:p>
        </w:tc>
        <w:tc>
          <w:tcPr>
            <w:tcW w:w="696" w:type="dxa"/>
            <w:noWrap/>
            <w:hideMark/>
          </w:tcPr>
          <w:p w14:paraId="7C472AC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778" w:type="dxa"/>
            <w:noWrap/>
            <w:hideMark/>
          </w:tcPr>
          <w:p w14:paraId="514118D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492A44CF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6FC7451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4AB36FB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0D23F0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Mexico</w:t>
            </w:r>
          </w:p>
        </w:tc>
        <w:tc>
          <w:tcPr>
            <w:tcW w:w="2650" w:type="dxa"/>
            <w:noWrap/>
            <w:hideMark/>
          </w:tcPr>
          <w:p w14:paraId="7CCA126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Buttenhoff &amp; Vogt</w:t>
            </w:r>
          </w:p>
        </w:tc>
        <w:tc>
          <w:tcPr>
            <w:tcW w:w="696" w:type="dxa"/>
            <w:noWrap/>
            <w:hideMark/>
          </w:tcPr>
          <w:p w14:paraId="6F306E6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778" w:type="dxa"/>
            <w:noWrap/>
            <w:hideMark/>
          </w:tcPr>
          <w:p w14:paraId="30084AC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0E1EFE18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759E84B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Didelphidae</w:t>
            </w:r>
            <w:proofErr w:type="spellEnd"/>
          </w:p>
        </w:tc>
        <w:tc>
          <w:tcPr>
            <w:tcW w:w="2268" w:type="dxa"/>
            <w:noWrap/>
            <w:hideMark/>
          </w:tcPr>
          <w:p w14:paraId="5D56B10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“Opossums”</w:t>
            </w:r>
          </w:p>
        </w:tc>
        <w:tc>
          <w:tcPr>
            <w:tcW w:w="1418" w:type="dxa"/>
            <w:noWrap/>
            <w:hideMark/>
          </w:tcPr>
          <w:p w14:paraId="61D160A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Honduras</w:t>
            </w:r>
          </w:p>
        </w:tc>
        <w:tc>
          <w:tcPr>
            <w:tcW w:w="2650" w:type="dxa"/>
            <w:noWrap/>
            <w:hideMark/>
          </w:tcPr>
          <w:p w14:paraId="3876F3F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March</w:t>
            </w:r>
          </w:p>
        </w:tc>
        <w:tc>
          <w:tcPr>
            <w:tcW w:w="696" w:type="dxa"/>
            <w:noWrap/>
            <w:hideMark/>
          </w:tcPr>
          <w:p w14:paraId="46791A4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1928</w:t>
            </w:r>
          </w:p>
        </w:tc>
        <w:tc>
          <w:tcPr>
            <w:tcW w:w="778" w:type="dxa"/>
            <w:noWrap/>
            <w:hideMark/>
          </w:tcPr>
          <w:p w14:paraId="2EF1D25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4DD7EE2C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560691D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5514FA7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20DA2EA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6D3D958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Picado</w:t>
            </w:r>
          </w:p>
        </w:tc>
        <w:tc>
          <w:tcPr>
            <w:tcW w:w="696" w:type="dxa"/>
            <w:noWrap/>
            <w:hideMark/>
          </w:tcPr>
          <w:p w14:paraId="6E9F92A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1931</w:t>
            </w:r>
          </w:p>
        </w:tc>
        <w:tc>
          <w:tcPr>
            <w:tcW w:w="778" w:type="dxa"/>
            <w:noWrap/>
            <w:hideMark/>
          </w:tcPr>
          <w:p w14:paraId="7ACAB6E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2D008E92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6FD8EC9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6FFA530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Caluromys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derbianus</w:t>
            </w:r>
            <w:proofErr w:type="spellEnd"/>
          </w:p>
        </w:tc>
        <w:tc>
          <w:tcPr>
            <w:tcW w:w="1418" w:type="dxa"/>
            <w:noWrap/>
            <w:hideMark/>
          </w:tcPr>
          <w:p w14:paraId="7150D1B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4489678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Hirth</w:t>
            </w:r>
          </w:p>
        </w:tc>
        <w:tc>
          <w:tcPr>
            <w:tcW w:w="696" w:type="dxa"/>
            <w:noWrap/>
            <w:hideMark/>
          </w:tcPr>
          <w:p w14:paraId="6655024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778" w:type="dxa"/>
            <w:noWrap/>
            <w:hideMark/>
          </w:tcPr>
          <w:p w14:paraId="66462B8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6103493D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096A372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4AD3A5C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Caluromys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philander</w:t>
            </w:r>
          </w:p>
        </w:tc>
        <w:tc>
          <w:tcPr>
            <w:tcW w:w="1418" w:type="dxa"/>
            <w:noWrap/>
            <w:hideMark/>
          </w:tcPr>
          <w:p w14:paraId="348B4A0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Trinidad</w:t>
            </w:r>
          </w:p>
        </w:tc>
        <w:tc>
          <w:tcPr>
            <w:tcW w:w="2650" w:type="dxa"/>
            <w:noWrap/>
            <w:hideMark/>
          </w:tcPr>
          <w:p w14:paraId="5EA4227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Mole</w:t>
            </w:r>
          </w:p>
        </w:tc>
        <w:tc>
          <w:tcPr>
            <w:tcW w:w="696" w:type="dxa"/>
            <w:noWrap/>
            <w:hideMark/>
          </w:tcPr>
          <w:p w14:paraId="59CA4DD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778" w:type="dxa"/>
            <w:noWrap/>
            <w:hideMark/>
          </w:tcPr>
          <w:p w14:paraId="41186C6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3C504A49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561D8E3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46E6954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Didelphis </w:t>
            </w: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418" w:type="dxa"/>
            <w:noWrap/>
            <w:hideMark/>
          </w:tcPr>
          <w:p w14:paraId="16F9737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Mexico</w:t>
            </w:r>
          </w:p>
        </w:tc>
        <w:tc>
          <w:tcPr>
            <w:tcW w:w="2650" w:type="dxa"/>
            <w:noWrap/>
            <w:hideMark/>
          </w:tcPr>
          <w:p w14:paraId="7ACFC90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Buttenhoff &amp; Vogt</w:t>
            </w:r>
          </w:p>
        </w:tc>
        <w:tc>
          <w:tcPr>
            <w:tcW w:w="696" w:type="dxa"/>
            <w:noWrap/>
            <w:hideMark/>
          </w:tcPr>
          <w:p w14:paraId="105F730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778" w:type="dxa"/>
            <w:noWrap/>
            <w:hideMark/>
          </w:tcPr>
          <w:p w14:paraId="38CD700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AE0114" w:rsidRPr="008054F1" w14:paraId="4A26448E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6F3EA8C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51DD1D4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Didelphis marsupialis </w:t>
            </w:r>
          </w:p>
        </w:tc>
        <w:tc>
          <w:tcPr>
            <w:tcW w:w="1418" w:type="dxa"/>
            <w:noWrap/>
            <w:hideMark/>
          </w:tcPr>
          <w:p w14:paraId="2AB9F28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3A992F6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Voss</w:t>
            </w:r>
          </w:p>
        </w:tc>
        <w:tc>
          <w:tcPr>
            <w:tcW w:w="696" w:type="dxa"/>
            <w:noWrap/>
            <w:hideMark/>
          </w:tcPr>
          <w:p w14:paraId="21BC7BE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78" w:type="dxa"/>
            <w:noWrap/>
            <w:hideMark/>
          </w:tcPr>
          <w:p w14:paraId="56E92B1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748D6144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3920CE7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14:paraId="3A9D344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3BEC20A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6CAC6BD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Greene &amp; Hardy</w:t>
            </w:r>
          </w:p>
        </w:tc>
        <w:tc>
          <w:tcPr>
            <w:tcW w:w="696" w:type="dxa"/>
            <w:noWrap/>
            <w:hideMark/>
          </w:tcPr>
          <w:p w14:paraId="2DB32A5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778" w:type="dxa"/>
            <w:noWrap/>
            <w:hideMark/>
          </w:tcPr>
          <w:p w14:paraId="4D6D48C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AE0114" w:rsidRPr="008054F1" w14:paraId="0331A95B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6ED9544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22831B4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Marmosops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418" w:type="dxa"/>
            <w:noWrap/>
            <w:hideMark/>
          </w:tcPr>
          <w:p w14:paraId="1AB9895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5AD7C58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696" w:type="dxa"/>
            <w:noWrap/>
            <w:hideMark/>
          </w:tcPr>
          <w:p w14:paraId="22C2630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  <w:hideMark/>
          </w:tcPr>
          <w:p w14:paraId="165CDA5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</w:tr>
      <w:tr w:rsidR="00AE0114" w:rsidRPr="008054F1" w14:paraId="7B56CA3E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233AC8C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2136118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Philander opossum</w:t>
            </w:r>
          </w:p>
        </w:tc>
        <w:tc>
          <w:tcPr>
            <w:tcW w:w="1418" w:type="dxa"/>
            <w:noWrap/>
            <w:hideMark/>
          </w:tcPr>
          <w:p w14:paraId="324C3E1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Guatemala</w:t>
            </w:r>
          </w:p>
        </w:tc>
        <w:tc>
          <w:tcPr>
            <w:tcW w:w="2650" w:type="dxa"/>
            <w:noWrap/>
            <w:hideMark/>
          </w:tcPr>
          <w:p w14:paraId="31F6D97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Campbell</w:t>
            </w:r>
          </w:p>
        </w:tc>
        <w:tc>
          <w:tcPr>
            <w:tcW w:w="696" w:type="dxa"/>
            <w:noWrap/>
            <w:hideMark/>
          </w:tcPr>
          <w:p w14:paraId="66016D4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778" w:type="dxa"/>
            <w:noWrap/>
            <w:hideMark/>
          </w:tcPr>
          <w:p w14:paraId="5FCA9F8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0A89B105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4B99A24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5FF49F3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468CFE1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29FD5F0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Voss</w:t>
            </w:r>
          </w:p>
        </w:tc>
        <w:tc>
          <w:tcPr>
            <w:tcW w:w="696" w:type="dxa"/>
            <w:noWrap/>
            <w:hideMark/>
          </w:tcPr>
          <w:p w14:paraId="7834384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78" w:type="dxa"/>
            <w:noWrap/>
            <w:hideMark/>
          </w:tcPr>
          <w:p w14:paraId="065F213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5126B2CD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5F58BA3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14:paraId="69ECF96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4328659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7FCF34A3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Sasa, Wasko &amp; Lamar</w:t>
            </w:r>
          </w:p>
        </w:tc>
        <w:tc>
          <w:tcPr>
            <w:tcW w:w="696" w:type="dxa"/>
            <w:noWrap/>
            <w:hideMark/>
          </w:tcPr>
          <w:p w14:paraId="4B23540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78" w:type="dxa"/>
            <w:noWrap/>
            <w:hideMark/>
          </w:tcPr>
          <w:p w14:paraId="255BE32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51545E28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54A6359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Rodentia</w:t>
            </w:r>
          </w:p>
        </w:tc>
        <w:tc>
          <w:tcPr>
            <w:tcW w:w="2268" w:type="dxa"/>
            <w:noWrap/>
          </w:tcPr>
          <w:p w14:paraId="0761E66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51CFBD8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2650" w:type="dxa"/>
            <w:noWrap/>
            <w:hideMark/>
          </w:tcPr>
          <w:p w14:paraId="29A6B6E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Platt et al.</w:t>
            </w:r>
          </w:p>
        </w:tc>
        <w:tc>
          <w:tcPr>
            <w:tcW w:w="696" w:type="dxa"/>
            <w:noWrap/>
            <w:hideMark/>
          </w:tcPr>
          <w:p w14:paraId="7BC404C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78" w:type="dxa"/>
            <w:noWrap/>
            <w:hideMark/>
          </w:tcPr>
          <w:p w14:paraId="29F9057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46CD5CF6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2CAD04E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14:paraId="04A168F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3F4364F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1784AD1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Kuch et al.</w:t>
            </w:r>
          </w:p>
        </w:tc>
        <w:tc>
          <w:tcPr>
            <w:tcW w:w="696" w:type="dxa"/>
            <w:noWrap/>
            <w:hideMark/>
          </w:tcPr>
          <w:p w14:paraId="57F1645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778" w:type="dxa"/>
            <w:noWrap/>
            <w:hideMark/>
          </w:tcPr>
          <w:p w14:paraId="62A3F3D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026382DD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4F74208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14:paraId="350FFE9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41A66E6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28E70C5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Boada et al.</w:t>
            </w:r>
          </w:p>
        </w:tc>
        <w:tc>
          <w:tcPr>
            <w:tcW w:w="696" w:type="dxa"/>
            <w:noWrap/>
            <w:hideMark/>
          </w:tcPr>
          <w:p w14:paraId="42D116A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778" w:type="dxa"/>
            <w:noWrap/>
            <w:hideMark/>
          </w:tcPr>
          <w:p w14:paraId="6A60107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7D2EA2DE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3EA01A8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14:paraId="1F26500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1BD9537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7B62FEA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Hirth</w:t>
            </w:r>
          </w:p>
        </w:tc>
        <w:tc>
          <w:tcPr>
            <w:tcW w:w="696" w:type="dxa"/>
            <w:noWrap/>
            <w:hideMark/>
          </w:tcPr>
          <w:p w14:paraId="1FD0160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778" w:type="dxa"/>
            <w:noWrap/>
            <w:hideMark/>
          </w:tcPr>
          <w:p w14:paraId="0CE9B76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547C017E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012B096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14:paraId="6B1547E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2A754B2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Trinidad</w:t>
            </w:r>
          </w:p>
        </w:tc>
        <w:tc>
          <w:tcPr>
            <w:tcW w:w="2650" w:type="dxa"/>
            <w:noWrap/>
            <w:hideMark/>
          </w:tcPr>
          <w:p w14:paraId="70D2014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Mole</w:t>
            </w:r>
          </w:p>
        </w:tc>
        <w:tc>
          <w:tcPr>
            <w:tcW w:w="696" w:type="dxa"/>
            <w:noWrap/>
            <w:hideMark/>
          </w:tcPr>
          <w:p w14:paraId="4388956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778" w:type="dxa"/>
            <w:noWrap/>
            <w:hideMark/>
          </w:tcPr>
          <w:p w14:paraId="69D9681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51C036A0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34521A4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Chiroptera</w:t>
            </w:r>
            <w:proofErr w:type="spellEnd"/>
          </w:p>
        </w:tc>
        <w:tc>
          <w:tcPr>
            <w:tcW w:w="2268" w:type="dxa"/>
            <w:noWrap/>
            <w:hideMark/>
          </w:tcPr>
          <w:p w14:paraId="4CC64DD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Glossophaga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soricina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6EA5E2B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Mexico</w:t>
            </w:r>
          </w:p>
        </w:tc>
        <w:tc>
          <w:tcPr>
            <w:tcW w:w="2650" w:type="dxa"/>
            <w:noWrap/>
            <w:hideMark/>
          </w:tcPr>
          <w:p w14:paraId="6CF84320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Villa &amp; Lopez-Forment</w:t>
            </w:r>
          </w:p>
        </w:tc>
        <w:tc>
          <w:tcPr>
            <w:tcW w:w="696" w:type="dxa"/>
            <w:noWrap/>
            <w:hideMark/>
          </w:tcPr>
          <w:p w14:paraId="0B34142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778" w:type="dxa"/>
            <w:noWrap/>
            <w:hideMark/>
          </w:tcPr>
          <w:p w14:paraId="67F58A1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AE0114" w:rsidRPr="008054F1" w14:paraId="11718ED0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55FC8BE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548F75A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Trachops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cirrhosus</w:t>
            </w:r>
            <w:proofErr w:type="spellEnd"/>
          </w:p>
        </w:tc>
        <w:tc>
          <w:tcPr>
            <w:tcW w:w="1418" w:type="dxa"/>
            <w:noWrap/>
            <w:hideMark/>
          </w:tcPr>
          <w:p w14:paraId="1EA180F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Panamá</w:t>
            </w:r>
          </w:p>
        </w:tc>
        <w:tc>
          <w:tcPr>
            <w:tcW w:w="2650" w:type="dxa"/>
            <w:noWrap/>
            <w:hideMark/>
          </w:tcPr>
          <w:p w14:paraId="34DDD39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Szczygieł &amp; Page</w:t>
            </w:r>
          </w:p>
        </w:tc>
        <w:tc>
          <w:tcPr>
            <w:tcW w:w="696" w:type="dxa"/>
            <w:noWrap/>
            <w:hideMark/>
          </w:tcPr>
          <w:p w14:paraId="3D0AD00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78" w:type="dxa"/>
            <w:noWrap/>
            <w:hideMark/>
          </w:tcPr>
          <w:p w14:paraId="62DB484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44DE9A22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4C80771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Cricetidae</w:t>
            </w:r>
            <w:proofErr w:type="spellEnd"/>
          </w:p>
        </w:tc>
        <w:tc>
          <w:tcPr>
            <w:tcW w:w="2268" w:type="dxa"/>
            <w:noWrap/>
            <w:hideMark/>
          </w:tcPr>
          <w:p w14:paraId="77646EC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Cricetidae</w:t>
            </w:r>
            <w:proofErr w:type="spellEnd"/>
          </w:p>
        </w:tc>
        <w:tc>
          <w:tcPr>
            <w:tcW w:w="1418" w:type="dxa"/>
            <w:noWrap/>
            <w:hideMark/>
          </w:tcPr>
          <w:p w14:paraId="62FBFEC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7869CA4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696" w:type="dxa"/>
            <w:noWrap/>
            <w:hideMark/>
          </w:tcPr>
          <w:p w14:paraId="0D8198D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  <w:hideMark/>
          </w:tcPr>
          <w:p w14:paraId="3FD0B5E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</w:tr>
      <w:tr w:rsidR="00AE0114" w:rsidRPr="008054F1" w14:paraId="206F0551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2ACBEDE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6C73ACA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Handleyomys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418" w:type="dxa"/>
            <w:noWrap/>
            <w:hideMark/>
          </w:tcPr>
          <w:p w14:paraId="2CB3AA2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0392B2F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696" w:type="dxa"/>
            <w:noWrap/>
            <w:hideMark/>
          </w:tcPr>
          <w:p w14:paraId="2DE98F8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  <w:hideMark/>
          </w:tcPr>
          <w:p w14:paraId="7434961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</w:tr>
      <w:tr w:rsidR="00AE0114" w:rsidRPr="008054F1" w14:paraId="25BC25D6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5E2BABC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4C6A93D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Melanomys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418" w:type="dxa"/>
            <w:noWrap/>
            <w:hideMark/>
          </w:tcPr>
          <w:p w14:paraId="2FB76E9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2B1945A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696" w:type="dxa"/>
            <w:noWrap/>
            <w:hideMark/>
          </w:tcPr>
          <w:p w14:paraId="0392127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  <w:hideMark/>
          </w:tcPr>
          <w:p w14:paraId="15DBA0F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</w:tr>
      <w:tr w:rsidR="00AE0114" w:rsidRPr="008054F1" w14:paraId="17EA4C3A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3E045C5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4857F23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Melanomys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caliginosus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14:paraId="70F3013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358181E7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Sasa, Wasko &amp; Lamar</w:t>
            </w:r>
          </w:p>
        </w:tc>
        <w:tc>
          <w:tcPr>
            <w:tcW w:w="696" w:type="dxa"/>
            <w:noWrap/>
            <w:hideMark/>
          </w:tcPr>
          <w:p w14:paraId="4461514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78" w:type="dxa"/>
            <w:noWrap/>
            <w:hideMark/>
          </w:tcPr>
          <w:p w14:paraId="64792E1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5409D5B1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127B0A1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153DDC1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Melanomys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caliginosus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14:paraId="0131DEE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7141681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Orellana-Vásquez &amp; Díaz</w:t>
            </w:r>
          </w:p>
        </w:tc>
        <w:tc>
          <w:tcPr>
            <w:tcW w:w="696" w:type="dxa"/>
            <w:noWrap/>
            <w:hideMark/>
          </w:tcPr>
          <w:p w14:paraId="7542ECD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78" w:type="dxa"/>
            <w:noWrap/>
            <w:hideMark/>
          </w:tcPr>
          <w:p w14:paraId="2385834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52B2754A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1857C92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7ACCE5E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Microryzomys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418" w:type="dxa"/>
            <w:noWrap/>
            <w:hideMark/>
          </w:tcPr>
          <w:p w14:paraId="219D087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2059A70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696" w:type="dxa"/>
            <w:noWrap/>
            <w:hideMark/>
          </w:tcPr>
          <w:p w14:paraId="2A687D9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  <w:hideMark/>
          </w:tcPr>
          <w:p w14:paraId="05A62A5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</w:tr>
      <w:tr w:rsidR="00AE0114" w:rsidRPr="008054F1" w14:paraId="1487AFD2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234A682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7889A86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Nephelomys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moerex</w:t>
            </w:r>
            <w:proofErr w:type="spellEnd"/>
          </w:p>
        </w:tc>
        <w:tc>
          <w:tcPr>
            <w:tcW w:w="1418" w:type="dxa"/>
            <w:noWrap/>
            <w:hideMark/>
          </w:tcPr>
          <w:p w14:paraId="540F7A1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70CCE25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696" w:type="dxa"/>
            <w:noWrap/>
            <w:hideMark/>
          </w:tcPr>
          <w:p w14:paraId="7F13C65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  <w:hideMark/>
          </w:tcPr>
          <w:p w14:paraId="34AE0F2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</w:tr>
      <w:tr w:rsidR="00AE0114" w:rsidRPr="008054F1" w14:paraId="4BC82094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3470D9A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685B287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Oligoryzomys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418" w:type="dxa"/>
            <w:noWrap/>
            <w:hideMark/>
          </w:tcPr>
          <w:p w14:paraId="0C2B878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7CFA8E3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696" w:type="dxa"/>
            <w:noWrap/>
            <w:hideMark/>
          </w:tcPr>
          <w:p w14:paraId="332EEE2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  <w:hideMark/>
          </w:tcPr>
          <w:p w14:paraId="2A74540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</w:tr>
      <w:tr w:rsidR="00AE0114" w:rsidRPr="008054F1" w14:paraId="5A719FF8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5796A2A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48EAFF8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Oligoryzomys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fulvescens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14:paraId="7A5947C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4E23EC3F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Sasa, Wasko &amp; Lamar</w:t>
            </w:r>
          </w:p>
        </w:tc>
        <w:tc>
          <w:tcPr>
            <w:tcW w:w="696" w:type="dxa"/>
            <w:noWrap/>
            <w:hideMark/>
          </w:tcPr>
          <w:p w14:paraId="532AFB0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78" w:type="dxa"/>
            <w:noWrap/>
            <w:hideMark/>
          </w:tcPr>
          <w:p w14:paraId="32ED736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424AD37B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5412CD9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706664F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Oryzomys </w:t>
            </w: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418" w:type="dxa"/>
            <w:noWrap/>
            <w:hideMark/>
          </w:tcPr>
          <w:p w14:paraId="233D01C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767AB876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Sasa, Wasko &amp; Lamar</w:t>
            </w:r>
          </w:p>
        </w:tc>
        <w:tc>
          <w:tcPr>
            <w:tcW w:w="696" w:type="dxa"/>
            <w:noWrap/>
            <w:hideMark/>
          </w:tcPr>
          <w:p w14:paraId="5D03806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78" w:type="dxa"/>
            <w:noWrap/>
            <w:hideMark/>
          </w:tcPr>
          <w:p w14:paraId="6A61BAD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079FADC1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4B9FE0B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4F7B92F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Ototylomys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phyllotis</w:t>
            </w:r>
            <w:proofErr w:type="spellEnd"/>
          </w:p>
        </w:tc>
        <w:tc>
          <w:tcPr>
            <w:tcW w:w="1418" w:type="dxa"/>
            <w:noWrap/>
            <w:hideMark/>
          </w:tcPr>
          <w:p w14:paraId="52C1A4B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2650" w:type="dxa"/>
            <w:noWrap/>
            <w:hideMark/>
          </w:tcPr>
          <w:p w14:paraId="69D9911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Platt et al.</w:t>
            </w:r>
          </w:p>
        </w:tc>
        <w:tc>
          <w:tcPr>
            <w:tcW w:w="696" w:type="dxa"/>
            <w:noWrap/>
            <w:hideMark/>
          </w:tcPr>
          <w:p w14:paraId="5A9F320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78" w:type="dxa"/>
            <w:noWrap/>
            <w:hideMark/>
          </w:tcPr>
          <w:p w14:paraId="284F5C9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56B5AA73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13D96EA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1775BBB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Sigmodon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418" w:type="dxa"/>
            <w:noWrap/>
            <w:hideMark/>
          </w:tcPr>
          <w:p w14:paraId="1AAFB2F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6171E39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696" w:type="dxa"/>
            <w:noWrap/>
            <w:hideMark/>
          </w:tcPr>
          <w:p w14:paraId="69349EE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  <w:hideMark/>
          </w:tcPr>
          <w:p w14:paraId="22C0BA3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</w:tr>
      <w:tr w:rsidR="00AE0114" w:rsidRPr="008054F1" w14:paraId="022EBF78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1258D40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74CAA04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Sigmodon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hirsutus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14:paraId="1C73A32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1B47D80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Sasa, Wasko &amp; Lamar</w:t>
            </w:r>
          </w:p>
        </w:tc>
        <w:tc>
          <w:tcPr>
            <w:tcW w:w="696" w:type="dxa"/>
            <w:noWrap/>
            <w:hideMark/>
          </w:tcPr>
          <w:p w14:paraId="2E3766D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78" w:type="dxa"/>
            <w:noWrap/>
            <w:hideMark/>
          </w:tcPr>
          <w:p w14:paraId="1E7178A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0FCF229C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56740A6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3CC0DB6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Sigmodon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peruanus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14:paraId="4DADED2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2470299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Kuch et al.</w:t>
            </w:r>
          </w:p>
        </w:tc>
        <w:tc>
          <w:tcPr>
            <w:tcW w:w="696" w:type="dxa"/>
            <w:noWrap/>
            <w:hideMark/>
          </w:tcPr>
          <w:p w14:paraId="7DF77A3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778" w:type="dxa"/>
            <w:noWrap/>
            <w:hideMark/>
          </w:tcPr>
          <w:p w14:paraId="1A176D7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6D90E754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186F6CE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05B09BA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Sigmodontomys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418" w:type="dxa"/>
            <w:noWrap/>
            <w:hideMark/>
          </w:tcPr>
          <w:p w14:paraId="63510E9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37A8BEE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Valencia et al.</w:t>
            </w:r>
          </w:p>
        </w:tc>
        <w:tc>
          <w:tcPr>
            <w:tcW w:w="696" w:type="dxa"/>
            <w:noWrap/>
            <w:hideMark/>
          </w:tcPr>
          <w:p w14:paraId="5FB0387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78" w:type="dxa"/>
            <w:noWrap/>
            <w:hideMark/>
          </w:tcPr>
          <w:p w14:paraId="067264C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5AA232EC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6B0774D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1819D7D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Thomasomys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418" w:type="dxa"/>
            <w:noWrap/>
            <w:hideMark/>
          </w:tcPr>
          <w:p w14:paraId="3279F91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0C55EB1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696" w:type="dxa"/>
            <w:noWrap/>
            <w:hideMark/>
          </w:tcPr>
          <w:p w14:paraId="5728448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  <w:hideMark/>
          </w:tcPr>
          <w:p w14:paraId="3EDA600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</w:tr>
      <w:tr w:rsidR="00AE0114" w:rsidRPr="008054F1" w14:paraId="5F0158DA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1B886DC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noWrap/>
            <w:hideMark/>
          </w:tcPr>
          <w:p w14:paraId="5BE8A0F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Transandinomys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418" w:type="dxa"/>
            <w:noWrap/>
            <w:hideMark/>
          </w:tcPr>
          <w:p w14:paraId="06751C7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55D20C8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696" w:type="dxa"/>
            <w:noWrap/>
            <w:hideMark/>
          </w:tcPr>
          <w:p w14:paraId="76373DD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  <w:hideMark/>
          </w:tcPr>
          <w:p w14:paraId="404CD7D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</w:tr>
      <w:tr w:rsidR="00AE0114" w:rsidRPr="008054F1" w14:paraId="1562009B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51BA85C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7BABE4C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“Wood Rat” [Neotoma]</w:t>
            </w:r>
          </w:p>
        </w:tc>
        <w:tc>
          <w:tcPr>
            <w:tcW w:w="1418" w:type="dxa"/>
            <w:noWrap/>
            <w:hideMark/>
          </w:tcPr>
          <w:p w14:paraId="0C75C32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Trinidad</w:t>
            </w:r>
          </w:p>
        </w:tc>
        <w:tc>
          <w:tcPr>
            <w:tcW w:w="2650" w:type="dxa"/>
            <w:noWrap/>
            <w:hideMark/>
          </w:tcPr>
          <w:p w14:paraId="1CCC5CA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Mole</w:t>
            </w:r>
          </w:p>
        </w:tc>
        <w:tc>
          <w:tcPr>
            <w:tcW w:w="696" w:type="dxa"/>
            <w:noWrap/>
            <w:hideMark/>
          </w:tcPr>
          <w:p w14:paraId="670B2FF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778" w:type="dxa"/>
            <w:noWrap/>
            <w:hideMark/>
          </w:tcPr>
          <w:p w14:paraId="333BBA2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</w:tr>
      <w:tr w:rsidR="00AE0114" w:rsidRPr="008054F1" w14:paraId="03948DF7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6BBDECE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Dasyproctidae</w:t>
            </w:r>
            <w:proofErr w:type="spellEnd"/>
          </w:p>
        </w:tc>
        <w:tc>
          <w:tcPr>
            <w:tcW w:w="2268" w:type="dxa"/>
            <w:noWrap/>
            <w:hideMark/>
          </w:tcPr>
          <w:p w14:paraId="70358B3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Dasyprocta punctata</w:t>
            </w:r>
          </w:p>
        </w:tc>
        <w:tc>
          <w:tcPr>
            <w:tcW w:w="1418" w:type="dxa"/>
            <w:noWrap/>
            <w:hideMark/>
          </w:tcPr>
          <w:p w14:paraId="512BAE2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13C4E5E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Cadena-Ortiz et al.</w:t>
            </w:r>
          </w:p>
        </w:tc>
        <w:tc>
          <w:tcPr>
            <w:tcW w:w="696" w:type="dxa"/>
            <w:noWrap/>
            <w:hideMark/>
          </w:tcPr>
          <w:p w14:paraId="03B4EA0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78" w:type="dxa"/>
            <w:noWrap/>
            <w:hideMark/>
          </w:tcPr>
          <w:p w14:paraId="4E829B8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53744C39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7516F7F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bookmarkStart w:id="0" w:name="_Hlk93512375"/>
            <w:proofErr w:type="spellStart"/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Echimydae</w:t>
            </w:r>
            <w:bookmarkEnd w:id="0"/>
            <w:proofErr w:type="spellEnd"/>
          </w:p>
        </w:tc>
        <w:tc>
          <w:tcPr>
            <w:tcW w:w="2268" w:type="dxa"/>
            <w:noWrap/>
            <w:hideMark/>
          </w:tcPr>
          <w:p w14:paraId="0D34E57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Proechimys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418" w:type="dxa"/>
            <w:noWrap/>
            <w:hideMark/>
          </w:tcPr>
          <w:p w14:paraId="41544C4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59FEA97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696" w:type="dxa"/>
            <w:noWrap/>
            <w:hideMark/>
          </w:tcPr>
          <w:p w14:paraId="19B80F2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  <w:hideMark/>
          </w:tcPr>
          <w:p w14:paraId="452910B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</w:tr>
      <w:tr w:rsidR="00AE0114" w:rsidRPr="008054F1" w14:paraId="36861A17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2F9D029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3578690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Proechimys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semispinosus</w:t>
            </w:r>
            <w:proofErr w:type="spellEnd"/>
          </w:p>
        </w:tc>
        <w:tc>
          <w:tcPr>
            <w:tcW w:w="1418" w:type="dxa"/>
            <w:noWrap/>
            <w:hideMark/>
          </w:tcPr>
          <w:p w14:paraId="676281D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491C13C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696" w:type="dxa"/>
            <w:noWrap/>
            <w:hideMark/>
          </w:tcPr>
          <w:p w14:paraId="5530CBF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  <w:hideMark/>
          </w:tcPr>
          <w:p w14:paraId="4C0D551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</w:tr>
      <w:tr w:rsidR="00AE0114" w:rsidRPr="008054F1" w14:paraId="1149F0FD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51A3A9D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14:paraId="0EB6790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094D49E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7517CB6C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Sasa, Wasko &amp; Lamar</w:t>
            </w:r>
          </w:p>
        </w:tc>
        <w:tc>
          <w:tcPr>
            <w:tcW w:w="696" w:type="dxa"/>
            <w:noWrap/>
            <w:hideMark/>
          </w:tcPr>
          <w:p w14:paraId="2CE3DF2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78" w:type="dxa"/>
            <w:noWrap/>
            <w:hideMark/>
          </w:tcPr>
          <w:p w14:paraId="3CF4AAD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7702362D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5CAEE45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14:paraId="3C79B91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24BD792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13DD7495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Segovia-Núñez, de Osma &amp; Ramírez-Barajas</w:t>
            </w:r>
          </w:p>
        </w:tc>
        <w:tc>
          <w:tcPr>
            <w:tcW w:w="696" w:type="dxa"/>
            <w:noWrap/>
            <w:hideMark/>
          </w:tcPr>
          <w:p w14:paraId="31CE407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78" w:type="dxa"/>
            <w:noWrap/>
            <w:hideMark/>
          </w:tcPr>
          <w:p w14:paraId="508AC70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7059A339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2AE5460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Erethizontidae</w:t>
            </w:r>
            <w:proofErr w:type="spellEnd"/>
          </w:p>
        </w:tc>
        <w:tc>
          <w:tcPr>
            <w:tcW w:w="2268" w:type="dxa"/>
            <w:noWrap/>
            <w:hideMark/>
          </w:tcPr>
          <w:p w14:paraId="38BB25F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Coendou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rothschildi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14:paraId="7EAC8F3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3CFFB91A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Segovia-Núñez, de Osma &amp; Ramírez-Barajas</w:t>
            </w:r>
          </w:p>
        </w:tc>
        <w:tc>
          <w:tcPr>
            <w:tcW w:w="696" w:type="dxa"/>
            <w:noWrap/>
            <w:hideMark/>
          </w:tcPr>
          <w:p w14:paraId="396CFF3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78" w:type="dxa"/>
            <w:noWrap/>
            <w:hideMark/>
          </w:tcPr>
          <w:p w14:paraId="2588135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6467178B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39D7C6A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Heteromyidae</w:t>
            </w:r>
            <w:proofErr w:type="spellEnd"/>
          </w:p>
        </w:tc>
        <w:tc>
          <w:tcPr>
            <w:tcW w:w="2268" w:type="dxa"/>
            <w:noWrap/>
            <w:hideMark/>
          </w:tcPr>
          <w:p w14:paraId="25EBF15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Heteromys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418" w:type="dxa"/>
            <w:noWrap/>
            <w:hideMark/>
          </w:tcPr>
          <w:p w14:paraId="6795A0A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Guatemala</w:t>
            </w:r>
          </w:p>
        </w:tc>
        <w:tc>
          <w:tcPr>
            <w:tcW w:w="2650" w:type="dxa"/>
            <w:noWrap/>
            <w:hideMark/>
          </w:tcPr>
          <w:p w14:paraId="72419DB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Campbell</w:t>
            </w:r>
          </w:p>
        </w:tc>
        <w:tc>
          <w:tcPr>
            <w:tcW w:w="696" w:type="dxa"/>
            <w:noWrap/>
            <w:hideMark/>
          </w:tcPr>
          <w:p w14:paraId="5A4BFD9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778" w:type="dxa"/>
            <w:noWrap/>
            <w:hideMark/>
          </w:tcPr>
          <w:p w14:paraId="304BBB8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6AC76C0B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61FF0AF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1055371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Heteromys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desmarestianus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14:paraId="302E78F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01E47EB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Sasa, Wasko &amp; Lamar</w:t>
            </w:r>
          </w:p>
        </w:tc>
        <w:tc>
          <w:tcPr>
            <w:tcW w:w="696" w:type="dxa"/>
            <w:noWrap/>
            <w:hideMark/>
          </w:tcPr>
          <w:p w14:paraId="35DF0A0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78" w:type="dxa"/>
            <w:noWrap/>
            <w:hideMark/>
          </w:tcPr>
          <w:p w14:paraId="4890819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75E3041F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7F88D01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Lagomorpha</w:t>
            </w:r>
          </w:p>
        </w:tc>
        <w:tc>
          <w:tcPr>
            <w:tcW w:w="2268" w:type="dxa"/>
            <w:noWrap/>
            <w:hideMark/>
          </w:tcPr>
          <w:p w14:paraId="3EA2EF9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Sylvilagus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brasiliensis</w:t>
            </w:r>
            <w:proofErr w:type="spellEnd"/>
          </w:p>
        </w:tc>
        <w:tc>
          <w:tcPr>
            <w:tcW w:w="1418" w:type="dxa"/>
            <w:noWrap/>
            <w:hideMark/>
          </w:tcPr>
          <w:p w14:paraId="0BCD945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68BFF74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Greene &amp; Hardy</w:t>
            </w:r>
          </w:p>
        </w:tc>
        <w:tc>
          <w:tcPr>
            <w:tcW w:w="696" w:type="dxa"/>
            <w:noWrap/>
            <w:hideMark/>
          </w:tcPr>
          <w:p w14:paraId="277EA22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778" w:type="dxa"/>
            <w:noWrap/>
            <w:hideMark/>
          </w:tcPr>
          <w:p w14:paraId="401EBA6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0A01330D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2122044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Muridae</w:t>
            </w:r>
          </w:p>
        </w:tc>
        <w:tc>
          <w:tcPr>
            <w:tcW w:w="2268" w:type="dxa"/>
            <w:noWrap/>
          </w:tcPr>
          <w:p w14:paraId="310A408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7159573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0B75098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Kuch et al.</w:t>
            </w:r>
          </w:p>
        </w:tc>
        <w:tc>
          <w:tcPr>
            <w:tcW w:w="696" w:type="dxa"/>
            <w:noWrap/>
            <w:hideMark/>
          </w:tcPr>
          <w:p w14:paraId="23FBE48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778" w:type="dxa"/>
            <w:noWrap/>
            <w:hideMark/>
          </w:tcPr>
          <w:p w14:paraId="1179D586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3E71E6E8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6B102421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6546FED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Mus musculus </w:t>
            </w:r>
          </w:p>
        </w:tc>
        <w:tc>
          <w:tcPr>
            <w:tcW w:w="1418" w:type="dxa"/>
            <w:noWrap/>
            <w:hideMark/>
          </w:tcPr>
          <w:p w14:paraId="6FABA43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2650" w:type="dxa"/>
            <w:noWrap/>
            <w:hideMark/>
          </w:tcPr>
          <w:p w14:paraId="26C7ECEF" w14:textId="77777777" w:rsidR="00AE0114" w:rsidRPr="008054F1" w:rsidRDefault="00AE0114" w:rsidP="005F0931">
            <w:pPr>
              <w:spacing w:line="36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Sasa, Wasko &amp; Lamar</w:t>
            </w:r>
          </w:p>
        </w:tc>
        <w:tc>
          <w:tcPr>
            <w:tcW w:w="696" w:type="dxa"/>
            <w:noWrap/>
            <w:hideMark/>
          </w:tcPr>
          <w:p w14:paraId="5ED9589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78" w:type="dxa"/>
            <w:noWrap/>
            <w:hideMark/>
          </w:tcPr>
          <w:p w14:paraId="5327F1B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009E3C50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32B426CD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44415C1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1A77B5F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Mexico</w:t>
            </w:r>
          </w:p>
        </w:tc>
        <w:tc>
          <w:tcPr>
            <w:tcW w:w="2650" w:type="dxa"/>
            <w:noWrap/>
            <w:hideMark/>
          </w:tcPr>
          <w:p w14:paraId="7D8D11C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Carbajal-Márquez et al.</w:t>
            </w:r>
          </w:p>
        </w:tc>
        <w:tc>
          <w:tcPr>
            <w:tcW w:w="696" w:type="dxa"/>
            <w:noWrap/>
            <w:hideMark/>
          </w:tcPr>
          <w:p w14:paraId="27F111C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78" w:type="dxa"/>
            <w:noWrap/>
            <w:hideMark/>
          </w:tcPr>
          <w:p w14:paraId="6645035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53225D9F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517C676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2C97F04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Rattus </w:t>
            </w: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rattus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14:paraId="5BE99D8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Mexico</w:t>
            </w:r>
          </w:p>
        </w:tc>
        <w:tc>
          <w:tcPr>
            <w:tcW w:w="2650" w:type="dxa"/>
            <w:noWrap/>
            <w:hideMark/>
          </w:tcPr>
          <w:p w14:paraId="2C4CED5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Buttenhoff &amp; Vogt</w:t>
            </w:r>
          </w:p>
        </w:tc>
        <w:tc>
          <w:tcPr>
            <w:tcW w:w="696" w:type="dxa"/>
            <w:noWrap/>
            <w:hideMark/>
          </w:tcPr>
          <w:p w14:paraId="1E398C94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778" w:type="dxa"/>
            <w:noWrap/>
            <w:hideMark/>
          </w:tcPr>
          <w:p w14:paraId="20D2D42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AE0114" w:rsidRPr="008054F1" w14:paraId="512516D4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686E7B1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71753BD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9862F3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650" w:type="dxa"/>
            <w:noWrap/>
            <w:hideMark/>
          </w:tcPr>
          <w:p w14:paraId="6BCEA8D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Valencia et al.</w:t>
            </w:r>
          </w:p>
        </w:tc>
        <w:tc>
          <w:tcPr>
            <w:tcW w:w="696" w:type="dxa"/>
            <w:noWrap/>
            <w:hideMark/>
          </w:tcPr>
          <w:p w14:paraId="7230726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78" w:type="dxa"/>
            <w:noWrap/>
            <w:hideMark/>
          </w:tcPr>
          <w:p w14:paraId="47A2F1D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1A3D141E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16E9ACAB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1D91D3F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E7CAAC0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Mexico</w:t>
            </w:r>
          </w:p>
        </w:tc>
        <w:tc>
          <w:tcPr>
            <w:tcW w:w="2650" w:type="dxa"/>
            <w:noWrap/>
            <w:hideMark/>
          </w:tcPr>
          <w:p w14:paraId="0FAF7EA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Buttenhoff &amp; Vogt</w:t>
            </w:r>
          </w:p>
        </w:tc>
        <w:tc>
          <w:tcPr>
            <w:tcW w:w="696" w:type="dxa"/>
            <w:noWrap/>
            <w:hideMark/>
          </w:tcPr>
          <w:p w14:paraId="5A9AFD6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778" w:type="dxa"/>
            <w:noWrap/>
            <w:hideMark/>
          </w:tcPr>
          <w:p w14:paraId="06F904E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358B59A1" w14:textId="77777777" w:rsidTr="005F0931">
        <w:trPr>
          <w:trHeight w:val="300"/>
        </w:trPr>
        <w:tc>
          <w:tcPr>
            <w:tcW w:w="1843" w:type="dxa"/>
            <w:noWrap/>
            <w:hideMark/>
          </w:tcPr>
          <w:p w14:paraId="3439775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Soricidae</w:t>
            </w:r>
            <w:proofErr w:type="spellEnd"/>
          </w:p>
        </w:tc>
        <w:tc>
          <w:tcPr>
            <w:tcW w:w="2268" w:type="dxa"/>
            <w:noWrap/>
            <w:hideMark/>
          </w:tcPr>
          <w:p w14:paraId="1BA470D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Cryptotis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sp.</w:t>
            </w:r>
          </w:p>
        </w:tc>
        <w:tc>
          <w:tcPr>
            <w:tcW w:w="1418" w:type="dxa"/>
            <w:noWrap/>
            <w:hideMark/>
          </w:tcPr>
          <w:p w14:paraId="0E8ABED5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2650" w:type="dxa"/>
            <w:noWrap/>
            <w:hideMark/>
          </w:tcPr>
          <w:p w14:paraId="7BC79E1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Platt et al.</w:t>
            </w:r>
          </w:p>
        </w:tc>
        <w:tc>
          <w:tcPr>
            <w:tcW w:w="696" w:type="dxa"/>
            <w:noWrap/>
            <w:hideMark/>
          </w:tcPr>
          <w:p w14:paraId="340982DF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78" w:type="dxa"/>
            <w:noWrap/>
            <w:hideMark/>
          </w:tcPr>
          <w:p w14:paraId="6BEE71A9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4025FF6B" w14:textId="77777777" w:rsidTr="005F0931">
        <w:trPr>
          <w:trHeight w:val="300"/>
        </w:trPr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14:paraId="3DFA4B6E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14:paraId="462CA1EA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>Cryptotis</w:t>
            </w:r>
            <w:proofErr w:type="spellEnd"/>
            <w:r w:rsidRPr="008054F1">
              <w:rPr>
                <w:rFonts w:ascii="Times New Roman" w:eastAsia="Book Antiqua" w:hAnsi="Times New Roman" w:cs="Times New Roman"/>
                <w:i/>
                <w:iCs/>
                <w:sz w:val="20"/>
                <w:szCs w:val="20"/>
              </w:rPr>
              <w:t xml:space="preserve"> parva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394C578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Mexico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noWrap/>
            <w:hideMark/>
          </w:tcPr>
          <w:p w14:paraId="40C61DB2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Farr &amp; Lazcano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noWrap/>
            <w:hideMark/>
          </w:tcPr>
          <w:p w14:paraId="0B6E1F17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noWrap/>
            <w:hideMark/>
          </w:tcPr>
          <w:p w14:paraId="1AAB7EA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E0114" w:rsidRPr="008054F1" w14:paraId="110C7BF9" w14:textId="77777777" w:rsidTr="005F0931">
        <w:trPr>
          <w:trHeight w:val="300"/>
        </w:trPr>
        <w:tc>
          <w:tcPr>
            <w:tcW w:w="8875" w:type="dxa"/>
            <w:gridSpan w:val="5"/>
            <w:tcBorders>
              <w:top w:val="single" w:sz="4" w:space="0" w:color="auto"/>
            </w:tcBorders>
            <w:noWrap/>
          </w:tcPr>
          <w:p w14:paraId="0CC47B4C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  <w:p w14:paraId="68BADAC3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 xml:space="preserve">Cited by: </w:t>
            </w: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>1</w:t>
            </w: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Sasa, Wasko and Lamar (2009)</w:t>
            </w: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 xml:space="preserve">; </w:t>
            </w: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>2</w:t>
            </w: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Voss (2013)</w:t>
            </w: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 xml:space="preserve">; </w:t>
            </w: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>3</w:t>
            </w: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Farr and Lazcano (2017)</w:t>
            </w: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 xml:space="preserve">; </w:t>
            </w: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>4</w:t>
            </w: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Szczygieł and Page (2020)</w:t>
            </w: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 xml:space="preserve">, </w:t>
            </w:r>
            <w:r w:rsidRPr="008054F1">
              <w:rPr>
                <w:rFonts w:ascii="Times New Roman" w:eastAsia="Book Antiqua" w:hAnsi="Times New Roman" w:cs="Times New Roman"/>
                <w:sz w:val="20"/>
                <w:szCs w:val="20"/>
                <w:vertAlign w:val="superscript"/>
              </w:rPr>
              <w:t>5</w:t>
            </w:r>
            <w:r w:rsidRPr="008054F1">
              <w:rPr>
                <w:rFonts w:ascii="Times New Roman" w:eastAsia="Book Antiqua" w:hAnsi="Times New Roman" w:cs="Times New Roman"/>
                <w:noProof/>
                <w:sz w:val="20"/>
                <w:szCs w:val="20"/>
              </w:rPr>
              <w:t>Vela, Juárez and Calvario (2020)</w:t>
            </w:r>
            <w:r w:rsidRPr="008054F1">
              <w:rPr>
                <w:rFonts w:ascii="Times New Roman" w:eastAsia="Book Antiqu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</w:tcBorders>
            <w:noWrap/>
          </w:tcPr>
          <w:p w14:paraId="636767F8" w14:textId="77777777" w:rsidR="00AE0114" w:rsidRPr="008054F1" w:rsidRDefault="00AE0114" w:rsidP="005F0931">
            <w:pPr>
              <w:spacing w:line="360" w:lineRule="auto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</w:tr>
    </w:tbl>
    <w:p w14:paraId="70566E62" w14:textId="77777777" w:rsidR="00AE0114" w:rsidRDefault="00AE0114" w:rsidP="00EF3C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78F950" w14:textId="3435417F" w:rsidR="00245F05" w:rsidRPr="00245F05" w:rsidRDefault="00245F05" w:rsidP="00245F05">
      <w:pPr>
        <w:rPr>
          <w:rFonts w:ascii="Times New Roman" w:hAnsi="Times New Roman" w:cs="Times New Roman"/>
          <w:sz w:val="20"/>
          <w:szCs w:val="20"/>
        </w:rPr>
      </w:pPr>
      <w:r w:rsidRPr="0084625D">
        <w:rPr>
          <w:rFonts w:ascii="Times New Roman" w:hAnsi="Times New Roman" w:cs="Times New Roman"/>
          <w:sz w:val="20"/>
          <w:szCs w:val="20"/>
        </w:rPr>
        <w:t>REFERENCES</w:t>
      </w:r>
    </w:p>
    <w:p w14:paraId="28884B49" w14:textId="77777777" w:rsidR="00884772" w:rsidRPr="00884772" w:rsidRDefault="00884772" w:rsidP="00474C50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84772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Arteaga A. 2021.</w:t>
      </w:r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Fer-de-Lance (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Bothrops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 xml:space="preserve"> asper</w:t>
      </w:r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). Reptiles of Ecuador. Available at </w:t>
      </w:r>
      <w:hyperlink r:id="rId7" w:history="1">
        <w:r w:rsidRPr="00884772">
          <w:rPr>
            <w:rStyle w:val="Hyperlink"/>
            <w:rFonts w:ascii="Times New Roman" w:eastAsiaTheme="minorHAnsi" w:hAnsi="Times New Roman" w:cs="Times New Roman"/>
            <w:sz w:val="20"/>
            <w:szCs w:val="20"/>
            <w:lang w:eastAsia="en-US"/>
          </w:rPr>
          <w:t>https://www</w:t>
        </w:r>
      </w:hyperlink>
      <w:r w:rsidRPr="00884772">
        <w:rPr>
          <w:rFonts w:ascii="Times New Roman" w:eastAsiaTheme="minorHAnsi" w:hAnsi="Times New Roman" w:cs="Times New Roman"/>
          <w:color w:val="008AC0"/>
          <w:sz w:val="20"/>
          <w:szCs w:val="20"/>
          <w:lang w:eastAsia="en-US"/>
        </w:rPr>
        <w:t>.reptilesofecuador.com/bothrops_asper.html</w:t>
      </w:r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0FBCF116" w14:textId="77777777" w:rsidR="00884772" w:rsidRPr="00884772" w:rsidRDefault="00884772" w:rsidP="004F6B59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84772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Barbour T, Loveridge A. 1929.</w:t>
      </w:r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On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Bothrops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 xml:space="preserve">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atrox</w:t>
      </w:r>
      <w:proofErr w:type="spellEnd"/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(</w:t>
      </w:r>
      <w:proofErr w:type="spellStart"/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Linné</w:t>
      </w:r>
      <w:proofErr w:type="spellEnd"/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). </w:t>
      </w:r>
      <w:r w:rsidRPr="00884772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Bulletin of the Antivenin Institute of America</w:t>
      </w:r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884772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2</w:t>
      </w:r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:108 </w:t>
      </w:r>
      <w:r w:rsidRPr="00884772">
        <w:rPr>
          <w:rFonts w:ascii="Times New Roman" w:eastAsiaTheme="minorHAnsi" w:hAnsi="Times New Roman" w:cs="Times New Roman"/>
          <w:color w:val="008AC0"/>
          <w:sz w:val="20"/>
          <w:szCs w:val="20"/>
          <w:lang w:eastAsia="en-US"/>
        </w:rPr>
        <w:t>DOI 10.1016/j.toxcx.2020.100037</w:t>
      </w:r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5E7989FE" w14:textId="77777777" w:rsidR="00884772" w:rsidRPr="00884772" w:rsidRDefault="00884772" w:rsidP="009A552C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Boada C, Salazar-Valenzuela D, </w:t>
      </w:r>
      <w:proofErr w:type="spellStart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Lascano</w:t>
      </w:r>
      <w:proofErr w:type="spellEnd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A, </w:t>
      </w:r>
      <w:proofErr w:type="spellStart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Kuch</w:t>
      </w:r>
      <w:proofErr w:type="spellEnd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U. 2005.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The diet of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Bothrops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asper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(Garman, 1884) in the Pacific lowlands of Ecuador.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Herpetozoa</w:t>
      </w:r>
      <w:proofErr w:type="spellEnd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18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:77–79.</w:t>
      </w:r>
    </w:p>
    <w:p w14:paraId="77AFCD88" w14:textId="77777777" w:rsidR="00884772" w:rsidRPr="00884772" w:rsidRDefault="00884772" w:rsidP="004F6B59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Buttenhoff</w:t>
      </w:r>
      <w:proofErr w:type="spellEnd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PA, Vogt RC. 1995.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Bothrops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asper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Nayuaca</w:t>
      </w:r>
      <w:proofErr w:type="spellEnd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). Cannibalism. </w:t>
      </w:r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Herpetological Review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26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:146–147.</w:t>
      </w:r>
    </w:p>
    <w:p w14:paraId="2E6CC8B4" w14:textId="77777777" w:rsidR="00884772" w:rsidRPr="00884772" w:rsidRDefault="00884772" w:rsidP="00245F05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Buttenhoff</w:t>
      </w:r>
      <w:proofErr w:type="spellEnd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PA, Vogt RC. 1997.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Historia natural de </w:t>
      </w:r>
      <w:proofErr w:type="spellStart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especies</w:t>
      </w:r>
      <w:proofErr w:type="spellEnd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Bothrops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asper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). In: González-Soriano E, </w:t>
      </w:r>
      <w:proofErr w:type="spellStart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Dirzo</w:t>
      </w:r>
      <w:proofErr w:type="spellEnd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R, Vogt RC, eds. </w:t>
      </w:r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Historia Natural de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Región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de Los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Tuxtlas</w:t>
      </w:r>
      <w:proofErr w:type="spellEnd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Distrito Federal, México: Universidad Nacional </w:t>
      </w:r>
      <w:proofErr w:type="spellStart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Autónoma</w:t>
      </w:r>
      <w:proofErr w:type="spellEnd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de México, 478–480.</w:t>
      </w:r>
    </w:p>
    <w:p w14:paraId="1E5C6341" w14:textId="77777777" w:rsidR="00884772" w:rsidRPr="00884772" w:rsidRDefault="00884772" w:rsidP="00884772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lastRenderedPageBreak/>
        <w:t xml:space="preserve">Cadena-Ortiz H, Barahona A, </w:t>
      </w:r>
      <w:proofErr w:type="spellStart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Bahamonde-Vinueza</w:t>
      </w:r>
      <w:proofErr w:type="spellEnd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D, Brito J. 2017.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Anecdotal predation events of some snakes in Ecuador.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Herpetozoa</w:t>
      </w:r>
      <w:proofErr w:type="spellEnd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30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:93–96.</w:t>
      </w:r>
    </w:p>
    <w:p w14:paraId="336C8030" w14:textId="77777777" w:rsidR="00884772" w:rsidRPr="00884772" w:rsidRDefault="00884772" w:rsidP="009A552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1" w:name="_Hlk125178477"/>
      <w:r w:rsidRPr="00884772">
        <w:rPr>
          <w:rFonts w:ascii="Times New Roman" w:hAnsi="Times New Roman" w:cs="Times New Roman"/>
          <w:b/>
          <w:bCs/>
          <w:sz w:val="20"/>
          <w:szCs w:val="20"/>
        </w:rPr>
        <w:t xml:space="preserve">Campbell JA. 1999. </w:t>
      </w:r>
      <w:r w:rsidRPr="00884772">
        <w:rPr>
          <w:rFonts w:ascii="Times New Roman" w:hAnsi="Times New Roman" w:cs="Times New Roman"/>
          <w:sz w:val="20"/>
          <w:szCs w:val="20"/>
        </w:rPr>
        <w:t>Amphibians and reptiles of northern Guatemala, the Yucatán, and Belize. Vol. 4. Norman, Oklahoma: University of Oklahoma Press.</w:t>
      </w:r>
    </w:p>
    <w:bookmarkEnd w:id="1"/>
    <w:p w14:paraId="7D23DC1B" w14:textId="77777777" w:rsidR="00884772" w:rsidRPr="00884772" w:rsidRDefault="00884772" w:rsidP="00884772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Campbell JA, Lamar WW. 2004.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The venomous reptiles of the western hemisphere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. Vol. 1. Ithaca, NY: Comstock Publishing Associates.</w:t>
      </w:r>
    </w:p>
    <w:p w14:paraId="647E7ADE" w14:textId="77777777" w:rsidR="00884772" w:rsidRPr="00884772" w:rsidRDefault="00884772" w:rsidP="00541B0B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84772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Carbajal-Márquez RA, García-Balderas CM, Ramírez-Valverde T, Cedeño-Vázquez R, Blanco-Campos NG. 2019.</w:t>
      </w:r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New prey items in the diet of snakes from the Yucatán Peninsula, Mexico.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Cuadernos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 xml:space="preserve"> de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Herpetología</w:t>
      </w:r>
      <w:proofErr w:type="spellEnd"/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884772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33(2)</w:t>
      </w:r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:71–74 </w:t>
      </w:r>
      <w:r w:rsidRPr="00884772">
        <w:rPr>
          <w:rFonts w:ascii="Times New Roman" w:eastAsiaTheme="minorHAnsi" w:hAnsi="Times New Roman" w:cs="Times New Roman"/>
          <w:color w:val="008AC0"/>
          <w:sz w:val="20"/>
          <w:szCs w:val="20"/>
          <w:lang w:eastAsia="en-US"/>
        </w:rPr>
        <w:t>DOI 10.31017/CdH.2019</w:t>
      </w:r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633C70C9" w14:textId="77777777" w:rsidR="00884772" w:rsidRPr="00884772" w:rsidRDefault="00884772" w:rsidP="009A552C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Cisneros-Heredia DF. 2006.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Distribution and ecology of the western Ecuador frog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Leptodactylus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labrosus</w:t>
      </w:r>
      <w:proofErr w:type="spellEnd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(Amphibia: Anura: </w:t>
      </w:r>
      <w:proofErr w:type="spellStart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Leptodactylidae</w:t>
      </w:r>
      <w:proofErr w:type="spellEnd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). </w:t>
      </w:r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Zoological Research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27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:225–234.</w:t>
      </w:r>
    </w:p>
    <w:p w14:paraId="20BFBC91" w14:textId="77777777" w:rsidR="00884772" w:rsidRPr="00884772" w:rsidRDefault="00884772" w:rsidP="009A552C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Díaz-</w:t>
      </w:r>
      <w:proofErr w:type="spellStart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Ricaurte</w:t>
      </w:r>
      <w:proofErr w:type="spellEnd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JC. 2018.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First record of attempted </w:t>
      </w:r>
      <w:proofErr w:type="spellStart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piscivory</w:t>
      </w:r>
      <w:proofErr w:type="spellEnd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by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Bothrops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asper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(Garman, 1883) (Squamata, Viperidae) on a swamp eel, genus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Synbranchus</w:t>
      </w:r>
      <w:proofErr w:type="spellEnd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Herpetology Notes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11: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835–837.</w:t>
      </w:r>
    </w:p>
    <w:p w14:paraId="76B1CF94" w14:textId="77777777" w:rsidR="00884772" w:rsidRPr="00884772" w:rsidRDefault="00884772" w:rsidP="00245F05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Emsley M. 1977.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Snakes, and Trinidad and Tobago. </w:t>
      </w:r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Maryland Herpetological Society Bulletin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13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:201–304.</w:t>
      </w:r>
    </w:p>
    <w:p w14:paraId="1E7556DB" w14:textId="77777777" w:rsidR="00884772" w:rsidRPr="00884772" w:rsidRDefault="00884772" w:rsidP="00884772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84772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 xml:space="preserve">Farr WL, </w:t>
      </w:r>
      <w:proofErr w:type="spellStart"/>
      <w:r w:rsidRPr="00884772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Lazcano</w:t>
      </w:r>
      <w:proofErr w:type="spellEnd"/>
      <w:r w:rsidRPr="00884772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 xml:space="preserve"> D. 2017.</w:t>
      </w:r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Distribution of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Bothrops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 xml:space="preserve"> asper</w:t>
      </w:r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in Tamaulipas, Mexico and a review of prey items. </w:t>
      </w:r>
      <w:r w:rsidRPr="00884772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The Southwestern Naturalist</w:t>
      </w:r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884772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62(1)</w:t>
      </w:r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:77–84 </w:t>
      </w:r>
      <w:r w:rsidRPr="00884772">
        <w:rPr>
          <w:rFonts w:ascii="Times New Roman" w:eastAsiaTheme="minorHAnsi" w:hAnsi="Times New Roman" w:cs="Times New Roman"/>
          <w:color w:val="008AC0"/>
          <w:sz w:val="20"/>
          <w:szCs w:val="20"/>
          <w:lang w:eastAsia="en-US"/>
        </w:rPr>
        <w:t>DOI 10.1894/0038-4909-62.1.77</w:t>
      </w:r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1691CD3A" w14:textId="77777777" w:rsidR="00884772" w:rsidRPr="00884772" w:rsidRDefault="00884772" w:rsidP="009A552C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Fortier R. 2021.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Bothrops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asper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(Fer-de-Lance). Diet. </w:t>
      </w:r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Herpetological Review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52: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148.</w:t>
      </w:r>
    </w:p>
    <w:p w14:paraId="727AF05A" w14:textId="77777777" w:rsidR="00884772" w:rsidRPr="00884772" w:rsidRDefault="00884772" w:rsidP="00474C50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Fujishima</w:t>
      </w:r>
      <w:proofErr w:type="spellEnd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K, Fukuyama R, </w:t>
      </w:r>
      <w:proofErr w:type="spellStart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Ishiba</w:t>
      </w:r>
      <w:proofErr w:type="spellEnd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Y. 2021.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84772">
        <w:rPr>
          <w:rFonts w:ascii="Times New Roman" w:hAnsi="Times New Roman" w:cs="Times New Roman"/>
          <w:i/>
          <w:iCs/>
          <w:sz w:val="20"/>
          <w:szCs w:val="20"/>
        </w:rPr>
        <w:t>Bothrops</w:t>
      </w:r>
      <w:proofErr w:type="spellEnd"/>
      <w:r w:rsidRPr="00884772">
        <w:rPr>
          <w:rFonts w:ascii="Times New Roman" w:hAnsi="Times New Roman" w:cs="Times New Roman"/>
          <w:i/>
          <w:iCs/>
          <w:sz w:val="20"/>
          <w:szCs w:val="20"/>
        </w:rPr>
        <w:t xml:space="preserve"> asper</w:t>
      </w:r>
      <w:r w:rsidRPr="00884772">
        <w:rPr>
          <w:rFonts w:ascii="Times New Roman" w:hAnsi="Times New Roman" w:cs="Times New Roman"/>
          <w:sz w:val="20"/>
          <w:szCs w:val="20"/>
        </w:rPr>
        <w:t xml:space="preserve"> (Fer-de-Lance). Diet and ophiophagy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Herpetological Review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52: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658.</w:t>
      </w:r>
    </w:p>
    <w:p w14:paraId="71639511" w14:textId="77777777" w:rsidR="00884772" w:rsidRPr="00884772" w:rsidRDefault="00884772" w:rsidP="00474C50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Gabrysova</w:t>
      </w:r>
      <w:proofErr w:type="spellEnd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B, Aznar </w:t>
      </w:r>
      <w:proofErr w:type="spellStart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Gonzáles</w:t>
      </w:r>
      <w:proofErr w:type="spellEnd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de Rueda J, Barrio-</w:t>
      </w:r>
      <w:proofErr w:type="spellStart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Amorós</w:t>
      </w:r>
      <w:proofErr w:type="spellEnd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CL. 2020.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Bothrops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asper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Terciopelo</w:t>
      </w:r>
      <w:proofErr w:type="spellEnd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). Diet/Ophiophagy. </w:t>
      </w:r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Herpetological Review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51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:859–860.</w:t>
      </w:r>
    </w:p>
    <w:p w14:paraId="75E2722C" w14:textId="77777777" w:rsidR="00884772" w:rsidRPr="00884772" w:rsidRDefault="00884772" w:rsidP="00245F05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Greene HW. 1992.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The ecological and behavioral context for </w:t>
      </w:r>
      <w:proofErr w:type="spellStart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pitviper</w:t>
      </w:r>
      <w:proofErr w:type="spellEnd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evolution. In: Greene HW, Campbell JA, Brodie ED, eds. </w:t>
      </w:r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Biology of the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Pitvipers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Tyler, Texas: Selva Press, 107–117.</w:t>
      </w:r>
    </w:p>
    <w:p w14:paraId="0B42F561" w14:textId="77777777" w:rsidR="00884772" w:rsidRPr="00884772" w:rsidRDefault="00884772" w:rsidP="009A552C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Greene HW. 1997.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Snakes: the evolution of mystery in nature.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Los Angeles, USA: University of California Press.</w:t>
      </w:r>
    </w:p>
    <w:p w14:paraId="3F223B63" w14:textId="77777777" w:rsidR="00884772" w:rsidRPr="00884772" w:rsidRDefault="00884772" w:rsidP="00884772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84772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Greene HW, Hardy DL. 1989.</w:t>
      </w:r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Natural death associated with skeletal injury in the </w:t>
      </w:r>
      <w:proofErr w:type="spellStart"/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terciopelo</w:t>
      </w:r>
      <w:proofErr w:type="spellEnd"/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,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Bothrops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 xml:space="preserve"> asper</w:t>
      </w:r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(Viperidae).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Copeia</w:t>
      </w:r>
      <w:proofErr w:type="spellEnd"/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884772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1989(4)</w:t>
      </w:r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:1036 </w:t>
      </w:r>
      <w:r w:rsidRPr="00884772">
        <w:rPr>
          <w:rFonts w:ascii="Times New Roman" w:eastAsiaTheme="minorHAnsi" w:hAnsi="Times New Roman" w:cs="Times New Roman"/>
          <w:color w:val="008AC0"/>
          <w:sz w:val="20"/>
          <w:szCs w:val="20"/>
          <w:lang w:eastAsia="en-US"/>
        </w:rPr>
        <w:t>DOI 10.2307/1445992</w:t>
      </w:r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22CC333A" w14:textId="77777777" w:rsidR="00884772" w:rsidRPr="00884772" w:rsidRDefault="00884772" w:rsidP="009A552C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Hertz A, </w:t>
      </w:r>
      <w:proofErr w:type="spellStart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Natera</w:t>
      </w:r>
      <w:proofErr w:type="spellEnd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M, </w:t>
      </w:r>
      <w:proofErr w:type="spellStart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Lotzkat</w:t>
      </w:r>
      <w:proofErr w:type="spellEnd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S, </w:t>
      </w:r>
      <w:proofErr w:type="spellStart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Sunyer</w:t>
      </w:r>
      <w:proofErr w:type="spellEnd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J, Mora D. 2009.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84772">
        <w:rPr>
          <w:rFonts w:ascii="Times New Roman" w:hAnsi="Times New Roman" w:cs="Times New Roman"/>
          <w:i/>
          <w:iCs/>
          <w:sz w:val="20"/>
          <w:szCs w:val="20"/>
        </w:rPr>
        <w:t>Bothrops</w:t>
      </w:r>
      <w:proofErr w:type="spellEnd"/>
      <w:r w:rsidRPr="00884772">
        <w:rPr>
          <w:rFonts w:ascii="Times New Roman" w:hAnsi="Times New Roman" w:cs="Times New Roman"/>
          <w:i/>
          <w:iCs/>
          <w:sz w:val="20"/>
          <w:szCs w:val="20"/>
        </w:rPr>
        <w:t xml:space="preserve"> asper</w:t>
      </w:r>
      <w:r w:rsidRPr="0088477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84772">
        <w:rPr>
          <w:rFonts w:ascii="Times New Roman" w:hAnsi="Times New Roman" w:cs="Times New Roman"/>
          <w:sz w:val="20"/>
          <w:szCs w:val="20"/>
        </w:rPr>
        <w:t>Mapanare</w:t>
      </w:r>
      <w:proofErr w:type="spellEnd"/>
      <w:r w:rsidRPr="00884772">
        <w:rPr>
          <w:rFonts w:ascii="Times New Roman" w:hAnsi="Times New Roman" w:cs="Times New Roman"/>
          <w:sz w:val="20"/>
          <w:szCs w:val="20"/>
        </w:rPr>
        <w:t xml:space="preserve">, Lancehead). Prey. </w:t>
      </w:r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Herpetological Review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40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:230.</w:t>
      </w:r>
    </w:p>
    <w:p w14:paraId="0ED5F943" w14:textId="77777777" w:rsidR="00884772" w:rsidRPr="00884772" w:rsidRDefault="00884772" w:rsidP="009A552C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Jones MA, </w:t>
      </w:r>
      <w:proofErr w:type="spellStart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Straka</w:t>
      </w:r>
      <w:proofErr w:type="spellEnd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JR, </w:t>
      </w:r>
      <w:proofErr w:type="spellStart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Kayano</w:t>
      </w:r>
      <w:proofErr w:type="spellEnd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K. 2014.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Bothrops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asper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(Fer-de-Lance). Diet. </w:t>
      </w:r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Herpetological Review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45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:3.</w:t>
      </w:r>
    </w:p>
    <w:p w14:paraId="41C833DD" w14:textId="77777777" w:rsidR="00884772" w:rsidRPr="00884772" w:rsidRDefault="00884772" w:rsidP="00884772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Kuch</w:t>
      </w:r>
      <w:proofErr w:type="spellEnd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U, Boada C, García F, Torres J, Freire A. 2004.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Bothrops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asper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Terciopelo</w:t>
      </w:r>
      <w:proofErr w:type="spellEnd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or </w:t>
      </w:r>
      <w:proofErr w:type="spellStart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equis</w:t>
      </w:r>
      <w:proofErr w:type="spellEnd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). Diet. </w:t>
      </w:r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Herpetological Review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35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:273–274.</w:t>
      </w:r>
    </w:p>
    <w:p w14:paraId="387A8BCA" w14:textId="77777777" w:rsidR="00884772" w:rsidRPr="00884772" w:rsidRDefault="00884772" w:rsidP="009A552C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Lemos</w:t>
      </w:r>
      <w:proofErr w:type="spellEnd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-Espinal JA, Dixon JR. 2013.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Amphibians and reptiles of San Luis Potosí.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Eagle Mountain, Utah: Eagle Mountain Publishing.</w:t>
      </w:r>
    </w:p>
    <w:p w14:paraId="50518A71" w14:textId="77777777" w:rsidR="00884772" w:rsidRPr="00884772" w:rsidRDefault="00884772" w:rsidP="009A552C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84772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lastRenderedPageBreak/>
        <w:t>Logan CJ, Montero C. 2009.</w:t>
      </w:r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Bothrops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 xml:space="preserve"> asper</w:t>
      </w:r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(</w:t>
      </w:r>
      <w:proofErr w:type="spellStart"/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Terciopelo</w:t>
      </w:r>
      <w:proofErr w:type="spellEnd"/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) scavenging behavior. </w:t>
      </w:r>
      <w:r w:rsidRPr="00884772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Herpetological Review</w:t>
      </w:r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884772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40:</w:t>
      </w:r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352–352 </w:t>
      </w:r>
      <w:r w:rsidRPr="00884772">
        <w:rPr>
          <w:rFonts w:ascii="Times New Roman" w:eastAsiaTheme="minorHAnsi" w:hAnsi="Times New Roman" w:cs="Times New Roman"/>
          <w:color w:val="008AC0"/>
          <w:sz w:val="20"/>
          <w:szCs w:val="20"/>
          <w:lang w:eastAsia="en-US"/>
        </w:rPr>
        <w:t>DOI 10.17863/CAM.5932</w:t>
      </w:r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6338E485" w14:textId="77777777" w:rsidR="00884772" w:rsidRPr="00884772" w:rsidRDefault="00884772" w:rsidP="009A552C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Londoño-Quiceno</w:t>
      </w:r>
      <w:proofErr w:type="spellEnd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C, Escobar-Lasso S, </w:t>
      </w:r>
      <w:proofErr w:type="spellStart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Zuluaga-Isaza</w:t>
      </w:r>
      <w:proofErr w:type="spellEnd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JC, </w:t>
      </w:r>
      <w:proofErr w:type="spellStart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Caicedo</w:t>
      </w:r>
      <w:proofErr w:type="spellEnd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-Martínez LS. 2020.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Predation on Colombian endemic frog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Rheobates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palmatus</w:t>
      </w:r>
      <w:proofErr w:type="spellEnd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(Werner, 1899) (Anura: </w:t>
      </w:r>
      <w:proofErr w:type="spellStart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Aromobatidae</w:t>
      </w:r>
      <w:proofErr w:type="spellEnd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) by the </w:t>
      </w:r>
      <w:proofErr w:type="spellStart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Terciopelo</w:t>
      </w:r>
      <w:proofErr w:type="spellEnd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viper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Bothrops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asper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(Garman, 1884) (Squamata: Viperidae). </w:t>
      </w:r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Herpetology Notes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13: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641–644.</w:t>
      </w:r>
    </w:p>
    <w:p w14:paraId="18A3A97F" w14:textId="77777777" w:rsidR="00884772" w:rsidRPr="00884772" w:rsidRDefault="00884772" w:rsidP="009A552C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Mata-Lorenzen J, Solórzano A. 2021.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Bothrops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asper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(Fer-de-lance) diet. </w:t>
      </w:r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Herpetological Review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52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:148–149.</w:t>
      </w:r>
    </w:p>
    <w:p w14:paraId="59AA252F" w14:textId="77777777" w:rsidR="00884772" w:rsidRPr="00884772" w:rsidRDefault="00884772" w:rsidP="00884772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84772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Mole RR. 1924.</w:t>
      </w:r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The Trinidad snakes. </w:t>
      </w:r>
      <w:r w:rsidRPr="00884772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Proceedings of the Zoological Society of London</w:t>
      </w:r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884772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94(1)</w:t>
      </w:r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:235–278 </w:t>
      </w:r>
      <w:r w:rsidRPr="00884772">
        <w:rPr>
          <w:rFonts w:ascii="Times New Roman" w:eastAsiaTheme="minorHAnsi" w:hAnsi="Times New Roman" w:cs="Times New Roman"/>
          <w:color w:val="008AC0"/>
          <w:sz w:val="20"/>
          <w:szCs w:val="20"/>
          <w:lang w:eastAsia="en-US"/>
        </w:rPr>
        <w:t>DOI 10.1111/j.1096-3642.1924.tb01500.x</w:t>
      </w:r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6F6150D1" w14:textId="77777777" w:rsidR="00884772" w:rsidRPr="00884772" w:rsidRDefault="00884772" w:rsidP="004F6B59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Moody EK. 2015.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Bothrops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asper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(Fer-de-Lance). Diet and feeding behavior. </w:t>
      </w:r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Herpetological Review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46: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266–267.</w:t>
      </w:r>
    </w:p>
    <w:p w14:paraId="03664C7A" w14:textId="77777777" w:rsidR="00884772" w:rsidRPr="00884772" w:rsidRDefault="00884772" w:rsidP="00805151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Murphy JC. 1997.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Amphibians and reptiles of Trinidad and Tobago. 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Malabar, Florida: Krieger.</w:t>
      </w:r>
    </w:p>
    <w:p w14:paraId="0690A330" w14:textId="77777777" w:rsidR="00884772" w:rsidRPr="00884772" w:rsidRDefault="00884772" w:rsidP="00541B0B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Nicéforo</w:t>
      </w:r>
      <w:proofErr w:type="spellEnd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-María H. 1930.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Los reptiles y </w:t>
      </w:r>
      <w:proofErr w:type="spellStart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batracios</w:t>
      </w:r>
      <w:proofErr w:type="spellEnd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de Honda (Tolima) </w:t>
      </w:r>
      <w:proofErr w:type="spellStart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en</w:t>
      </w:r>
      <w:proofErr w:type="spellEnd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el</w:t>
      </w:r>
      <w:proofErr w:type="spellEnd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Museo de La Salle.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Revista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Sociedad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Colombiana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de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Ciencias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Naturales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19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:96–104.</w:t>
      </w:r>
    </w:p>
    <w:p w14:paraId="75D12B1F" w14:textId="77777777" w:rsidR="00884772" w:rsidRPr="00884772" w:rsidRDefault="00884772" w:rsidP="009A552C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84772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Parker HW. 1926.</w:t>
      </w:r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The reptiles and batrachians of </w:t>
      </w:r>
      <w:proofErr w:type="spellStart"/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Gorgona</w:t>
      </w:r>
      <w:proofErr w:type="spellEnd"/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Island, Colombia. </w:t>
      </w:r>
      <w:r w:rsidRPr="00884772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Annals and Magazine of Natural History</w:t>
      </w:r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884772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17</w:t>
      </w:r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(101):549–554 DOI 10.1080/00222932608633442.</w:t>
      </w:r>
    </w:p>
    <w:p w14:paraId="7470376C" w14:textId="77777777" w:rsidR="00884772" w:rsidRPr="00884772" w:rsidRDefault="00884772" w:rsidP="004F6B59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Picado C. 1931.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Serpientes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venenosas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de Costa Rica.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San José, Costa Rica: </w:t>
      </w:r>
      <w:proofErr w:type="spellStart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Imprenta</w:t>
      </w:r>
      <w:proofErr w:type="spellEnd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Alsina</w:t>
      </w:r>
      <w:proofErr w:type="spellEnd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. Sauter, Arias &amp; Co.</w:t>
      </w:r>
    </w:p>
    <w:p w14:paraId="100B317C" w14:textId="77777777" w:rsidR="00884772" w:rsidRPr="00884772" w:rsidRDefault="00884772" w:rsidP="009A552C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Platt SG, Rainwater TR, </w:t>
      </w:r>
      <w:proofErr w:type="spellStart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Meerman</w:t>
      </w:r>
      <w:proofErr w:type="spellEnd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JC, Miller SM. 2016.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Notes on the diet, foraging behavior, and venom of some snakes in Belize. </w:t>
      </w:r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Mesoamerican Herpetology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1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:162–170.</w:t>
      </w:r>
    </w:p>
    <w:p w14:paraId="18761048" w14:textId="1905360E" w:rsidR="00884772" w:rsidRPr="00884772" w:rsidRDefault="00884772" w:rsidP="009A552C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Rojas Murcia LE, Carvajal </w:t>
      </w:r>
      <w:proofErr w:type="spellStart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Cogollo</w:t>
      </w:r>
      <w:proofErr w:type="spellEnd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JE, </w:t>
      </w:r>
      <w:proofErr w:type="spellStart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Cabrejo</w:t>
      </w:r>
      <w:proofErr w:type="spellEnd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Bello JA. 2016.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Reptiles from the seasonal dry forest the Caribbean region: distribution of habitat and use of food resource. </w:t>
      </w:r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Acta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Biologica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Colombiana</w:t>
      </w:r>
      <w:proofErr w:type="spellEnd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21: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365–377</w:t>
      </w:r>
      <w:r w:rsidR="00607AC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DOI</w:t>
      </w:r>
      <w:r w:rsidR="00607AC5" w:rsidRPr="006605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hyperlink r:id="rId8" w:history="1">
        <w:r w:rsidR="00607AC5" w:rsidRPr="00660563">
          <w:rPr>
            <w:rStyle w:val="Hyperlink"/>
            <w:rFonts w:ascii="Times New Roman" w:hAnsi="Times New Roman" w:cs="Times New Roman"/>
            <w:sz w:val="20"/>
            <w:szCs w:val="20"/>
          </w:rPr>
          <w:t>10.15446/abc.v21n2.49393</w:t>
        </w:r>
      </w:hyperlink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14:paraId="045B5069" w14:textId="1FFA40D7" w:rsidR="00884772" w:rsidRPr="00884772" w:rsidRDefault="00884772" w:rsidP="004F6B59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Roldan JSM, Lucero MF. 2011. 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A prey item not previously recorded for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Bothrops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asper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: a case of ophiophagy involving two sympatric pit viper species.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Herpetotropicos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: Tropical Amphibians &amp; Reptiles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5</w:t>
      </w:r>
      <w:r w:rsidR="00B42AAD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(2)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:107–109.</w:t>
      </w:r>
    </w:p>
    <w:p w14:paraId="3E286CBD" w14:textId="77777777" w:rsidR="00884772" w:rsidRPr="00884772" w:rsidRDefault="00884772" w:rsidP="009A552C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Ryan M, </w:t>
      </w:r>
      <w:proofErr w:type="spellStart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Blea</w:t>
      </w:r>
      <w:proofErr w:type="spellEnd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N, </w:t>
      </w:r>
      <w:proofErr w:type="spellStart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Latella</w:t>
      </w:r>
      <w:proofErr w:type="spellEnd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I, Kull M. 2010.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Leptodactylus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savagei</w:t>
      </w:r>
      <w:proofErr w:type="spellEnd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(smoky jungle frog). Antipredator defense. </w:t>
      </w:r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Herpetological Review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41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:337–338.</w:t>
      </w:r>
    </w:p>
    <w:p w14:paraId="2FE06906" w14:textId="77777777" w:rsidR="00884772" w:rsidRPr="00884772" w:rsidRDefault="00884772" w:rsidP="009A552C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884772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Sasa</w:t>
      </w:r>
      <w:proofErr w:type="spellEnd"/>
      <w:r w:rsidRPr="00884772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 xml:space="preserve"> M, </w:t>
      </w:r>
      <w:proofErr w:type="spellStart"/>
      <w:r w:rsidRPr="00884772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Wasko</w:t>
      </w:r>
      <w:proofErr w:type="spellEnd"/>
      <w:r w:rsidRPr="00884772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 xml:space="preserve"> DK, Lamar WW. 2009.</w:t>
      </w:r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Natural history of the </w:t>
      </w:r>
      <w:proofErr w:type="spellStart"/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terciopelo</w:t>
      </w:r>
      <w:proofErr w:type="spellEnd"/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Bothrops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 xml:space="preserve"> asper</w:t>
      </w:r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(Serpentes: Viperidae) in Costa Rica. </w:t>
      </w:r>
      <w:r w:rsidRPr="00884772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Toxicon</w:t>
      </w:r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884772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54(7)</w:t>
      </w:r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:904–922 </w:t>
      </w:r>
      <w:r w:rsidRPr="00884772">
        <w:rPr>
          <w:rFonts w:ascii="Times New Roman" w:eastAsiaTheme="minorHAnsi" w:hAnsi="Times New Roman" w:cs="Times New Roman"/>
          <w:color w:val="008AC0"/>
          <w:sz w:val="20"/>
          <w:szCs w:val="20"/>
          <w:lang w:eastAsia="en-US"/>
        </w:rPr>
        <w:t>DOI 10.1016/j.toxicon.2009.06.024</w:t>
      </w:r>
      <w:r w:rsidRPr="008847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4F29E744" w14:textId="77777777" w:rsidR="00884772" w:rsidRPr="00884772" w:rsidRDefault="00884772" w:rsidP="00884772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Segovia-</w:t>
      </w:r>
      <w:proofErr w:type="spellStart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Núñez</w:t>
      </w:r>
      <w:proofErr w:type="spellEnd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G, de </w:t>
      </w:r>
      <w:proofErr w:type="spellStart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Osma</w:t>
      </w:r>
      <w:proofErr w:type="spellEnd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A, Ramírez-Barajas P. 2014.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Bothrops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asper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Terciopelo</w:t>
      </w:r>
      <w:proofErr w:type="spellEnd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). Diet. </w:t>
      </w:r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Herpetological Review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45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:512–513.</w:t>
      </w:r>
    </w:p>
    <w:p w14:paraId="1599FE9D" w14:textId="77777777" w:rsidR="00884772" w:rsidRPr="00884772" w:rsidRDefault="00884772" w:rsidP="009A552C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Sexton OJ, </w:t>
      </w:r>
      <w:proofErr w:type="spellStart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Heatwole</w:t>
      </w:r>
      <w:proofErr w:type="spellEnd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H. 1965.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Life history notes on some Panamanian snakes</w:t>
      </w:r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 Caribbean Journal of Science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5: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39–43.</w:t>
      </w:r>
    </w:p>
    <w:p w14:paraId="7EFB02C7" w14:textId="77777777" w:rsidR="00884772" w:rsidRPr="00884772" w:rsidRDefault="00884772" w:rsidP="009A552C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Smith HM. 1947.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Notes on Mexican amphibians and reptiles. </w:t>
      </w:r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Journal of the Washington Academy of Sciences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37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:408–412.</w:t>
      </w:r>
    </w:p>
    <w:p w14:paraId="7567F7C4" w14:textId="77777777" w:rsidR="00BD4B48" w:rsidRPr="00884772" w:rsidRDefault="00BD4B48" w:rsidP="00BD4B48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lastRenderedPageBreak/>
        <w:t>Solórzano A. 2004.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Serpientes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de Costa Rica: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distribución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,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taxonomía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e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historia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natural.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Costa Rica: Editorial </w:t>
      </w:r>
      <w:proofErr w:type="spellStart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INBio</w:t>
      </w:r>
      <w:proofErr w:type="spellEnd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14:paraId="7EA687D9" w14:textId="77777777" w:rsidR="00884772" w:rsidRPr="00884772" w:rsidRDefault="00884772" w:rsidP="009A552C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Solórzano A, </w:t>
      </w:r>
      <w:proofErr w:type="spellStart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Cerdas</w:t>
      </w:r>
      <w:proofErr w:type="spellEnd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L. 1989. 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Reproductive biology and distribution of the </w:t>
      </w:r>
      <w:proofErr w:type="spellStart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terciopelo</w:t>
      </w:r>
      <w:proofErr w:type="spellEnd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Bothrops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asper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Garman (Serpentes: Viperidae), in Costa Rica.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Herpetologica</w:t>
      </w:r>
      <w:proofErr w:type="spellEnd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45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:444–450.</w:t>
      </w:r>
    </w:p>
    <w:p w14:paraId="5508DA50" w14:textId="77777777" w:rsidR="00884772" w:rsidRPr="00884772" w:rsidRDefault="00884772" w:rsidP="00541B0B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Sosa-</w:t>
      </w:r>
      <w:proofErr w:type="spellStart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Bartuano</w:t>
      </w:r>
      <w:proofErr w:type="spellEnd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A, </w:t>
      </w:r>
      <w:proofErr w:type="spellStart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Añino</w:t>
      </w:r>
      <w:proofErr w:type="spellEnd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Ramos Y, Santos A. 2017.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Bothrops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asper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(Garman, 1883). Diet. </w:t>
      </w:r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Mesoamerican Herpetology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4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:423–424.</w:t>
      </w:r>
    </w:p>
    <w:p w14:paraId="4FAC0F45" w14:textId="0E45A626" w:rsidR="00884772" w:rsidRDefault="00884772" w:rsidP="00541B0B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Stuart LC. 1948.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The amphibians and reptiles of Alta Verapaz, Guatemala.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Ann Arbor: University of Michigan Press.</w:t>
      </w:r>
    </w:p>
    <w:p w14:paraId="2103A5DF" w14:textId="3B8218CD" w:rsidR="00475D6C" w:rsidRPr="00884772" w:rsidRDefault="00475D6C" w:rsidP="0007477B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84625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Szczygieł</w:t>
      </w:r>
      <w:proofErr w:type="spellEnd"/>
      <w:r w:rsidRPr="0084625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 xml:space="preserve"> H, Page R. 2020.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When the hunter becomes the hunted: foraging bat attacked by pit viper at frog chorus. </w:t>
      </w:r>
      <w:r w:rsidRPr="0084625D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Ecology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101(10)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:e03111 </w:t>
      </w:r>
      <w:r w:rsidRPr="0084625D">
        <w:rPr>
          <w:rFonts w:ascii="Times New Roman" w:eastAsiaTheme="minorHAnsi" w:hAnsi="Times New Roman" w:cs="Times New Roman"/>
          <w:color w:val="008AC0"/>
          <w:sz w:val="20"/>
          <w:szCs w:val="20"/>
          <w:lang w:eastAsia="en-US"/>
        </w:rPr>
        <w:t>DOI 10.1002/ecy.3111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16D2AC9A" w14:textId="77777777" w:rsidR="00884772" w:rsidRPr="00884772" w:rsidRDefault="00884772" w:rsidP="00474C50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Urbina-Cardona JN. 2009.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Bothrops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asper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Terciopelo</w:t>
      </w:r>
      <w:proofErr w:type="spellEnd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). Diet. </w:t>
      </w:r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Herpetological Review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40: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94.</w:t>
      </w:r>
    </w:p>
    <w:p w14:paraId="2B343DF4" w14:textId="77777777" w:rsidR="00884772" w:rsidRPr="00884772" w:rsidRDefault="00884772" w:rsidP="009A552C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Valencia JH, Garzón-Tello K, Barragán-</w:t>
      </w:r>
      <w:proofErr w:type="spellStart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Paladines</w:t>
      </w:r>
      <w:proofErr w:type="spellEnd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ME, Oxford P. 2016.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Serpientes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venenosas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del Ecuador: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sistemática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,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taxonomía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,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historia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natural,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conservación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,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envenenamiento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y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aspectos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antropológicos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Quito, Ecuador: Fundación </w:t>
      </w:r>
      <w:proofErr w:type="spellStart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Herpetológica</w:t>
      </w:r>
      <w:proofErr w:type="spellEnd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Gustavo </w:t>
      </w:r>
      <w:proofErr w:type="spellStart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Orcés</w:t>
      </w:r>
      <w:proofErr w:type="spellEnd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14:paraId="4DF1C376" w14:textId="52649A54" w:rsidR="00245F05" w:rsidRDefault="00884772" w:rsidP="00BD4B48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Vela RA, Juárez JLC, </w:t>
      </w:r>
      <w:proofErr w:type="spellStart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Calvario</w:t>
      </w:r>
      <w:proofErr w:type="spellEnd"/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ÁIC. 2020.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Predation on Rainbow </w:t>
      </w:r>
      <w:proofErr w:type="spellStart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Ameivas</w:t>
      </w:r>
      <w:proofErr w:type="spellEnd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Holcosus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undulatus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sensu</w:t>
      </w:r>
      <w:proofErr w:type="spellEnd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lato</w:t>
      </w:r>
      <w:proofErr w:type="spellEnd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), and a second record of predation on </w:t>
      </w:r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H. 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amphigrammus</w:t>
      </w:r>
      <w:proofErr w:type="spellEnd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(Smith and </w:t>
      </w:r>
      <w:proofErr w:type="spellStart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Laufe</w:t>
      </w:r>
      <w:proofErr w:type="spellEnd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1945) by a </w:t>
      </w:r>
      <w:proofErr w:type="spellStart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terciopelo</w:t>
      </w:r>
      <w:proofErr w:type="spellEnd"/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Bothrops</w:t>
      </w:r>
      <w:proofErr w:type="spellEnd"/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asper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) in Veracruz, Mexico. </w:t>
      </w:r>
      <w:r w:rsidRPr="0088477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Reptiles &amp; Amphibians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84772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27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:422–425</w:t>
      </w:r>
      <w:r w:rsidR="006605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DOI </w:t>
      </w:r>
      <w:r w:rsidR="00660563" w:rsidRPr="00660563">
        <w:rPr>
          <w:rFonts w:ascii="Times New Roman" w:eastAsiaTheme="minorHAnsi" w:hAnsi="Times New Roman" w:cs="Times New Roman"/>
          <w:sz w:val="20"/>
          <w:szCs w:val="20"/>
          <w:lang w:eastAsia="en-US"/>
        </w:rPr>
        <w:t>10.17161/randa.v27i3.14860</w:t>
      </w:r>
      <w:r w:rsidRPr="00884772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14:paraId="4EE6F38A" w14:textId="77777777" w:rsidR="00475D6C" w:rsidRPr="0084625D" w:rsidRDefault="00475D6C" w:rsidP="00475D6C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4625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Voss RS. 2013.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Opossums (Mammalia: </w:t>
      </w:r>
      <w:proofErr w:type="spellStart"/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Didelphidae</w:t>
      </w:r>
      <w:proofErr w:type="spellEnd"/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) in the diets of Neotropical </w:t>
      </w:r>
      <w:proofErr w:type="spellStart"/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pitvipers</w:t>
      </w:r>
      <w:proofErr w:type="spellEnd"/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(Serpentes: </w:t>
      </w:r>
      <w:proofErr w:type="spellStart"/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Crotalinae</w:t>
      </w:r>
      <w:proofErr w:type="spellEnd"/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): evidence for alternative coevolutionary outcomes? </w:t>
      </w:r>
      <w:r w:rsidRPr="0084625D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Toxicon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84625D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66(6)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:1–6 </w:t>
      </w:r>
      <w:r w:rsidRPr="0084625D">
        <w:rPr>
          <w:rFonts w:ascii="Times New Roman" w:eastAsiaTheme="minorHAnsi" w:hAnsi="Times New Roman" w:cs="Times New Roman"/>
          <w:color w:val="008AC0"/>
          <w:sz w:val="20"/>
          <w:szCs w:val="20"/>
          <w:lang w:eastAsia="en-US"/>
        </w:rPr>
        <w:t>DOI 10.1016/j.toxicon.2013.01.013</w:t>
      </w:r>
      <w:r w:rsidRPr="0084625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1C191375" w14:textId="77777777" w:rsidR="00475D6C" w:rsidRPr="009C5285" w:rsidRDefault="00475D6C" w:rsidP="00BD4B48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475D6C" w:rsidRPr="009C5285" w:rsidSect="009C5285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BBA8A" w14:textId="77777777" w:rsidR="007771BA" w:rsidRDefault="007771BA" w:rsidP="00A97E0B">
      <w:pPr>
        <w:spacing w:after="0" w:line="240" w:lineRule="auto"/>
      </w:pPr>
      <w:r>
        <w:separator/>
      </w:r>
    </w:p>
  </w:endnote>
  <w:endnote w:type="continuationSeparator" w:id="0">
    <w:p w14:paraId="13F11C2D" w14:textId="77777777" w:rsidR="007771BA" w:rsidRDefault="007771BA" w:rsidP="00A9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B7C6C" w14:textId="77777777" w:rsidR="007771BA" w:rsidRDefault="007771BA" w:rsidP="00A97E0B">
      <w:pPr>
        <w:spacing w:after="0" w:line="240" w:lineRule="auto"/>
      </w:pPr>
      <w:r>
        <w:separator/>
      </w:r>
    </w:p>
  </w:footnote>
  <w:footnote w:type="continuationSeparator" w:id="0">
    <w:p w14:paraId="76D375FD" w14:textId="77777777" w:rsidR="007771BA" w:rsidRDefault="007771BA" w:rsidP="00A97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95F2C"/>
    <w:multiLevelType w:val="multilevel"/>
    <w:tmpl w:val="A6544D5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52862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C5285"/>
    <w:rsid w:val="0007477B"/>
    <w:rsid w:val="00151D96"/>
    <w:rsid w:val="00245F05"/>
    <w:rsid w:val="00370481"/>
    <w:rsid w:val="00373AF4"/>
    <w:rsid w:val="003A107D"/>
    <w:rsid w:val="004447E7"/>
    <w:rsid w:val="00474C50"/>
    <w:rsid w:val="00475D6C"/>
    <w:rsid w:val="004F6B59"/>
    <w:rsid w:val="00541B0B"/>
    <w:rsid w:val="0058486C"/>
    <w:rsid w:val="00585A4B"/>
    <w:rsid w:val="00607AC5"/>
    <w:rsid w:val="00660563"/>
    <w:rsid w:val="0071302D"/>
    <w:rsid w:val="007765BA"/>
    <w:rsid w:val="007771BA"/>
    <w:rsid w:val="007D2FFD"/>
    <w:rsid w:val="00805151"/>
    <w:rsid w:val="008054F1"/>
    <w:rsid w:val="00884772"/>
    <w:rsid w:val="008C64AE"/>
    <w:rsid w:val="008E3489"/>
    <w:rsid w:val="009A552C"/>
    <w:rsid w:val="009C5285"/>
    <w:rsid w:val="00A97E0B"/>
    <w:rsid w:val="00AE0114"/>
    <w:rsid w:val="00AE41FA"/>
    <w:rsid w:val="00B04DC9"/>
    <w:rsid w:val="00B2056E"/>
    <w:rsid w:val="00B317D9"/>
    <w:rsid w:val="00B42AAD"/>
    <w:rsid w:val="00BD4B48"/>
    <w:rsid w:val="00C06428"/>
    <w:rsid w:val="00C1498F"/>
    <w:rsid w:val="00CA0A69"/>
    <w:rsid w:val="00D25CA8"/>
    <w:rsid w:val="00D7515B"/>
    <w:rsid w:val="00DF688D"/>
    <w:rsid w:val="00EF3C44"/>
    <w:rsid w:val="00FD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BDB56"/>
  <w15:chartTrackingRefBased/>
  <w15:docId w15:val="{ADD11DAD-B73F-4E8E-B879-70ACF84F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285"/>
    <w:rPr>
      <w:rFonts w:ascii="Calibri" w:eastAsia="Calibri" w:hAnsi="Calibri" w:cs="Calibri"/>
      <w:lang w:eastAsia="es-EC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2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2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2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2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28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2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285"/>
    <w:rPr>
      <w:rFonts w:ascii="Calibri" w:eastAsia="Calibri" w:hAnsi="Calibri" w:cs="Calibri"/>
      <w:b/>
      <w:sz w:val="48"/>
      <w:szCs w:val="48"/>
      <w:lang w:eastAsia="es-EC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285"/>
    <w:rPr>
      <w:rFonts w:ascii="Calibri" w:eastAsia="Calibri" w:hAnsi="Calibri" w:cs="Calibri"/>
      <w:b/>
      <w:sz w:val="36"/>
      <w:szCs w:val="36"/>
      <w:lang w:eastAsia="es-EC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285"/>
    <w:rPr>
      <w:rFonts w:ascii="Calibri" w:eastAsia="Calibri" w:hAnsi="Calibri" w:cs="Calibri"/>
      <w:b/>
      <w:sz w:val="28"/>
      <w:szCs w:val="28"/>
      <w:lang w:eastAsia="es-EC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285"/>
    <w:rPr>
      <w:rFonts w:ascii="Calibri" w:eastAsia="Calibri" w:hAnsi="Calibri" w:cs="Calibri"/>
      <w:b/>
      <w:sz w:val="24"/>
      <w:szCs w:val="24"/>
      <w:lang w:eastAsia="es-EC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285"/>
    <w:rPr>
      <w:rFonts w:ascii="Calibri" w:eastAsia="Calibri" w:hAnsi="Calibri" w:cs="Calibri"/>
      <w:b/>
      <w:lang w:eastAsia="es-EC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285"/>
    <w:rPr>
      <w:rFonts w:ascii="Calibri" w:eastAsia="Calibri" w:hAnsi="Calibri" w:cs="Calibri"/>
      <w:b/>
      <w:sz w:val="20"/>
      <w:szCs w:val="20"/>
      <w:lang w:eastAsia="es-EC"/>
    </w:rPr>
  </w:style>
  <w:style w:type="character" w:styleId="Strong">
    <w:name w:val="Strong"/>
    <w:basedOn w:val="DefaultParagraphFont"/>
    <w:uiPriority w:val="22"/>
    <w:qFormat/>
    <w:rsid w:val="009C5285"/>
    <w:rPr>
      <w:b/>
      <w:bCs/>
    </w:rPr>
  </w:style>
  <w:style w:type="table" w:customStyle="1" w:styleId="TableNormal1">
    <w:name w:val="Table Normal1"/>
    <w:rsid w:val="009C5285"/>
    <w:rPr>
      <w:rFonts w:ascii="Calibri" w:eastAsia="Calibri" w:hAnsi="Calibri" w:cs="Calibri"/>
      <w:lang w:eastAsia="es-EC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C52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C5285"/>
    <w:rPr>
      <w:rFonts w:ascii="Calibri" w:eastAsia="Calibri" w:hAnsi="Calibri" w:cs="Calibri"/>
      <w:b/>
      <w:sz w:val="72"/>
      <w:szCs w:val="72"/>
      <w:lang w:eastAsia="es-EC"/>
    </w:rPr>
  </w:style>
  <w:style w:type="paragraph" w:styleId="ListParagraph">
    <w:name w:val="List Paragraph"/>
    <w:basedOn w:val="Normal"/>
    <w:uiPriority w:val="34"/>
    <w:qFormat/>
    <w:rsid w:val="009C5285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9C5285"/>
    <w:pPr>
      <w:spacing w:after="0" w:line="480" w:lineRule="auto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C5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2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285"/>
    <w:rPr>
      <w:rFonts w:ascii="Calibri" w:eastAsia="Calibri" w:hAnsi="Calibri" w:cs="Calibri"/>
      <w:sz w:val="20"/>
      <w:szCs w:val="20"/>
      <w:lang w:eastAsia="es-E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285"/>
    <w:rPr>
      <w:rFonts w:ascii="Calibri" w:eastAsia="Calibri" w:hAnsi="Calibri" w:cs="Calibri"/>
      <w:b/>
      <w:bCs/>
      <w:sz w:val="20"/>
      <w:szCs w:val="20"/>
      <w:lang w:eastAsia="es-E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85"/>
    <w:rPr>
      <w:rFonts w:ascii="Segoe UI" w:eastAsia="Calibri" w:hAnsi="Segoe UI" w:cs="Segoe UI"/>
      <w:sz w:val="18"/>
      <w:szCs w:val="18"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9C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5285"/>
    <w:rPr>
      <w:color w:val="0000FF"/>
      <w:u w:val="single"/>
    </w:rPr>
  </w:style>
  <w:style w:type="table" w:styleId="TableGrid">
    <w:name w:val="Table Grid"/>
    <w:basedOn w:val="TableNormal"/>
    <w:uiPriority w:val="39"/>
    <w:rsid w:val="009C5285"/>
    <w:pPr>
      <w:spacing w:after="0" w:line="240" w:lineRule="auto"/>
    </w:pPr>
    <w:rPr>
      <w:rFonts w:ascii="Calibri" w:eastAsia="Calibri" w:hAnsi="Calibri" w:cs="Calibri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C52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9C5285"/>
    <w:rPr>
      <w:rFonts w:ascii="Georgia" w:eastAsia="Georgia" w:hAnsi="Georgia" w:cs="Georgia"/>
      <w:i/>
      <w:color w:val="666666"/>
      <w:sz w:val="48"/>
      <w:szCs w:val="48"/>
      <w:lang w:eastAsia="es-EC"/>
    </w:rPr>
  </w:style>
  <w:style w:type="table" w:customStyle="1" w:styleId="3">
    <w:name w:val="3"/>
    <w:basedOn w:val="TableNormal1"/>
    <w:rsid w:val="009C528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rsid w:val="009C528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rsid w:val="009C528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1">
    <w:name w:val="Tabla con cuadrícula1"/>
    <w:basedOn w:val="TableNormal"/>
    <w:next w:val="TableGrid"/>
    <w:uiPriority w:val="39"/>
    <w:rsid w:val="009C5285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C5285"/>
    <w:pPr>
      <w:spacing w:after="0" w:line="240" w:lineRule="auto"/>
    </w:pPr>
    <w:rPr>
      <w:rFonts w:ascii="Calibri" w:eastAsia="Calibri" w:hAnsi="Calibri" w:cs="Calibri"/>
      <w:lang w:eastAsia="es-EC"/>
    </w:rPr>
  </w:style>
  <w:style w:type="paragraph" w:styleId="Header">
    <w:name w:val="header"/>
    <w:basedOn w:val="Normal"/>
    <w:link w:val="HeaderChar"/>
    <w:uiPriority w:val="99"/>
    <w:unhideWhenUsed/>
    <w:rsid w:val="009C5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285"/>
    <w:rPr>
      <w:rFonts w:ascii="Calibri" w:eastAsia="Calibri" w:hAnsi="Calibri" w:cs="Calibri"/>
      <w:lang w:eastAsia="es-EC"/>
    </w:rPr>
  </w:style>
  <w:style w:type="paragraph" w:styleId="Footer">
    <w:name w:val="footer"/>
    <w:basedOn w:val="Normal"/>
    <w:link w:val="FooterChar"/>
    <w:uiPriority w:val="99"/>
    <w:unhideWhenUsed/>
    <w:rsid w:val="009C5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285"/>
    <w:rPr>
      <w:rFonts w:ascii="Calibri" w:eastAsia="Calibri" w:hAnsi="Calibri" w:cs="Calibri"/>
      <w:lang w:eastAsia="es-EC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5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5285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9C5285"/>
    <w:rPr>
      <w:rFonts w:ascii="Courier New" w:eastAsia="Times New Roman" w:hAnsi="Courier New" w:cs="Courier New"/>
      <w:sz w:val="20"/>
      <w:szCs w:val="20"/>
    </w:rPr>
  </w:style>
  <w:style w:type="character" w:customStyle="1" w:styleId="do">
    <w:name w:val="do"/>
    <w:basedOn w:val="DefaultParagraphFont"/>
    <w:rsid w:val="009C5285"/>
  </w:style>
  <w:style w:type="character" w:customStyle="1" w:styleId="legend-color">
    <w:name w:val="legend-color"/>
    <w:basedOn w:val="DefaultParagraphFont"/>
    <w:rsid w:val="009C5285"/>
  </w:style>
  <w:style w:type="paragraph" w:customStyle="1" w:styleId="EndNoteBibliographyTitle">
    <w:name w:val="EndNote Bibliography Title"/>
    <w:basedOn w:val="Normal"/>
    <w:link w:val="EndNoteBibliographyTitleChar"/>
    <w:rsid w:val="009C5285"/>
    <w:pPr>
      <w:spacing w:after="0"/>
      <w:jc w:val="center"/>
    </w:pPr>
    <w:rPr>
      <w:rFonts w:ascii="Times New Roman" w:hAnsi="Times New Roman" w:cs="Times New Roman"/>
      <w:noProof/>
      <w:sz w:val="24"/>
      <w:lang w:val="es-EC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C5285"/>
    <w:rPr>
      <w:rFonts w:ascii="Times New Roman" w:eastAsia="Calibri" w:hAnsi="Times New Roman" w:cs="Times New Roman"/>
      <w:noProof/>
      <w:sz w:val="24"/>
      <w:lang w:val="es-EC" w:eastAsia="es-EC"/>
    </w:rPr>
  </w:style>
  <w:style w:type="paragraph" w:customStyle="1" w:styleId="EndNoteBibliography">
    <w:name w:val="EndNote Bibliography"/>
    <w:basedOn w:val="Normal"/>
    <w:link w:val="EndNoteBibliographyChar"/>
    <w:rsid w:val="009C5285"/>
    <w:pPr>
      <w:spacing w:line="480" w:lineRule="auto"/>
      <w:jc w:val="both"/>
    </w:pPr>
    <w:rPr>
      <w:rFonts w:ascii="Times New Roman" w:hAnsi="Times New Roman" w:cs="Times New Roman"/>
      <w:noProof/>
      <w:sz w:val="24"/>
      <w:lang w:val="es-EC"/>
    </w:rPr>
  </w:style>
  <w:style w:type="character" w:customStyle="1" w:styleId="EndNoteBibliographyChar">
    <w:name w:val="EndNote Bibliography Char"/>
    <w:basedOn w:val="DefaultParagraphFont"/>
    <w:link w:val="EndNoteBibliography"/>
    <w:rsid w:val="009C5285"/>
    <w:rPr>
      <w:rFonts w:ascii="Times New Roman" w:eastAsia="Calibri" w:hAnsi="Times New Roman" w:cs="Times New Roman"/>
      <w:noProof/>
      <w:sz w:val="24"/>
      <w:lang w:val="es-EC" w:eastAsia="es-EC"/>
    </w:rPr>
  </w:style>
  <w:style w:type="character" w:styleId="UnresolvedMention">
    <w:name w:val="Unresolved Mention"/>
    <w:basedOn w:val="DefaultParagraphFont"/>
    <w:uiPriority w:val="99"/>
    <w:semiHidden/>
    <w:unhideWhenUsed/>
    <w:rsid w:val="009C5285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9C5285"/>
  </w:style>
  <w:style w:type="paragraph" w:customStyle="1" w:styleId="Normal1">
    <w:name w:val="Normal1"/>
    <w:rsid w:val="009C5285"/>
    <w:pPr>
      <w:spacing w:after="0" w:line="276" w:lineRule="auto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446/abc.v21n2.493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Szekely</dc:creator>
  <cp:keywords/>
  <dc:description/>
  <cp:lastModifiedBy>Rebecca Langshaw</cp:lastModifiedBy>
  <cp:revision>2</cp:revision>
  <dcterms:created xsi:type="dcterms:W3CDTF">2023-01-25T21:38:00Z</dcterms:created>
  <dcterms:modified xsi:type="dcterms:W3CDTF">2023-01-25T21:38:00Z</dcterms:modified>
</cp:coreProperties>
</file>