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lang w:val="en-US"/>
        </w:rPr>
      </w:pPr>
      <w:bookmarkStart w:id="0" w:name="_GoBack"/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Supplement Table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4</w:t>
      </w: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AllSample 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J</w:t>
      </w:r>
      <w:r>
        <w:rPr>
          <w:rFonts w:hint="default" w:ascii="Times New Roman" w:hAnsi="Times New Roman" w:eastAsia="等线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Fraction and count</w:t>
      </w:r>
    </w:p>
    <w:bookmarkEnd w:id="0"/>
    <w:tbl>
      <w:tblPr>
        <w:tblStyle w:val="2"/>
        <w:tblpPr w:leftFromText="180" w:rightFromText="180" w:vertAnchor="page" w:horzAnchor="page" w:tblpX="1356" w:tblpY="1838"/>
        <w:tblOverlap w:val="never"/>
        <w:tblW w:w="91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656"/>
        <w:gridCol w:w="657"/>
        <w:gridCol w:w="657"/>
        <w:gridCol w:w="783"/>
        <w:gridCol w:w="783"/>
        <w:gridCol w:w="783"/>
        <w:gridCol w:w="564"/>
        <w:gridCol w:w="564"/>
        <w:gridCol w:w="564"/>
        <w:gridCol w:w="689"/>
        <w:gridCol w:w="689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KD-01_Fraction</w:t>
            </w:r>
          </w:p>
        </w:tc>
        <w:tc>
          <w:tcPr>
            <w:tcW w:w="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KD-02_Fraction</w:t>
            </w:r>
          </w:p>
        </w:tc>
        <w:tc>
          <w:tcPr>
            <w:tcW w:w="65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KD-03_Fraction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Non-KD-01_Fraction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Non-KD-02_Fraction</w:t>
            </w: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Non-KD-03_Fraction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KD-01_count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KD-02_count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KD-03_count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Non-KD-01_count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Non-KD-02_count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Non-KD-03_count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TRBJ1-1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14.0374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4.8023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TRBJ1-2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1.6711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2.5672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4.3254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3.6313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4.4492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6.1075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TRBJ1-3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0.8557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0.7209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0.6518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0.8475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TRBJ1-4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2.7806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1.9553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TRBJ1-5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3.4091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1.7115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3.8105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2.3277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2.4011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7.4104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TRBJ1-6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4.2112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1.8337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3.8105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3.1657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2.1173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TRBJ2-1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25.4011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23.1051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17.9197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20.3911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24.8588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17.5896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TRBJ2-2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6.885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9.1687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10.4016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6.7039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5.4379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6.2704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TRBJ2-2P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0.1222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TRBJ2-3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7.0856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17.2372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15.654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25.0466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24.0113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21.9055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TRBJ2-4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2.2727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2.7506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2.2346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2.9661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2.1987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TRBJ2-5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8.8235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12.5917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14.7271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9.311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7.2476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TRBJ2-6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3.6096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1.0391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0.7768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1.0586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TRBJ2-7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20.4545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21.5159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15.757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17.2253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13.065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18.3225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MjM4NzU0NWJhNmM3MDQyMzRlZGYxZGFiYTIwZGMifQ=="/>
  </w:docVars>
  <w:rsids>
    <w:rsidRoot w:val="00000000"/>
    <w:rsid w:val="09424A99"/>
    <w:rsid w:val="385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991</Characters>
  <Lines>0</Lines>
  <Paragraphs>0</Paragraphs>
  <TotalTime>0</TotalTime>
  <ScaleCrop>false</ScaleCrop>
  <LinksUpToDate>false</LinksUpToDate>
  <CharactersWithSpaces>997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2022-10-28T02:29:00Z</dcterms:created>
  <dc:creator>Lo</dc:creator>
  <cp:lastModifiedBy>张璐</cp:lastModifiedBy>
  <dcterms:modified xsi:type="dcterms:W3CDTF">2022-10-28T02:34:24Z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1ADD630F5F8E478B8B1E0598385AD1E3</vt:lpwstr>
  </property>
</Properties>
</file>