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5328" w14:textId="5D552D9D" w:rsidR="00975C7B" w:rsidRPr="00975C7B" w:rsidRDefault="00975C7B" w:rsidP="00975C7B">
      <w:pPr>
        <w:rPr>
          <w:rFonts w:ascii="Times" w:hAnsi="Times" w:cs="Times"/>
          <w:sz w:val="24"/>
          <w:szCs w:val="24"/>
        </w:rPr>
      </w:pPr>
      <w:r w:rsidRPr="00975C7B">
        <w:rPr>
          <w:rFonts w:ascii="Times" w:hAnsi="Times" w:cs="Times"/>
          <w:sz w:val="24"/>
          <w:szCs w:val="24"/>
        </w:rPr>
        <w:t>Supplementals</w:t>
      </w:r>
      <w:r w:rsidR="008B5C27">
        <w:rPr>
          <w:rFonts w:ascii="Times" w:hAnsi="Times" w:cs="Times"/>
          <w:sz w:val="24"/>
          <w:szCs w:val="24"/>
        </w:rPr>
        <w:t xml:space="preserve"> </w:t>
      </w:r>
      <w:r w:rsidR="00FA3B11">
        <w:rPr>
          <w:rFonts w:ascii="Times" w:hAnsi="Times" w:cs="Times"/>
          <w:sz w:val="24"/>
          <w:szCs w:val="24"/>
        </w:rPr>
        <w:t xml:space="preserve">excel </w:t>
      </w:r>
      <w:r w:rsidR="008B5C27">
        <w:rPr>
          <w:rFonts w:ascii="Times" w:hAnsi="Times" w:cs="Times"/>
          <w:sz w:val="24"/>
          <w:szCs w:val="24"/>
        </w:rPr>
        <w:t xml:space="preserve">raw data </w:t>
      </w:r>
      <w:r w:rsidR="004F5759">
        <w:rPr>
          <w:rFonts w:ascii="Times" w:hAnsi="Times" w:cs="Times"/>
          <w:sz w:val="24"/>
          <w:szCs w:val="24"/>
        </w:rPr>
        <w:t xml:space="preserve">tables and </w:t>
      </w:r>
      <w:r w:rsidR="008B5C27">
        <w:rPr>
          <w:rFonts w:ascii="Times" w:hAnsi="Times" w:cs="Times"/>
          <w:sz w:val="24"/>
          <w:szCs w:val="24"/>
        </w:rPr>
        <w:t>files</w:t>
      </w:r>
    </w:p>
    <w:p w14:paraId="5C98F51B" w14:textId="77777777" w:rsidR="00975C7B" w:rsidRPr="00975C7B" w:rsidRDefault="00975C7B" w:rsidP="00975C7B">
      <w:pPr>
        <w:keepNext/>
        <w:keepLines/>
        <w:spacing w:before="400" w:after="120" w:line="276" w:lineRule="auto"/>
        <w:contextualSpacing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975C7B">
        <w:rPr>
          <w:rFonts w:ascii="Arial" w:eastAsia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1C9" wp14:editId="02E8DEBD">
                <wp:simplePos x="0" y="0"/>
                <wp:positionH relativeFrom="column">
                  <wp:posOffset>-2857500</wp:posOffset>
                </wp:positionH>
                <wp:positionV relativeFrom="paragraph">
                  <wp:posOffset>357505</wp:posOffset>
                </wp:positionV>
                <wp:extent cx="114300" cy="5715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0A57" w14:textId="77777777" w:rsidR="00975C7B" w:rsidRDefault="00975C7B" w:rsidP="00975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E3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5pt;margin-top:28.1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" filled="f" stroked="f">
                <v:textbox inset=",7.2pt,,7.2pt">
                  <w:txbxContent>
                    <w:p w14:paraId="76690A57" w14:textId="77777777" w:rsidR="00975C7B" w:rsidRDefault="00975C7B" w:rsidP="00975C7B"/>
                  </w:txbxContent>
                </v:textbox>
                <w10:wrap type="tight"/>
              </v:shape>
            </w:pict>
          </mc:Fallback>
        </mc:AlternateContent>
      </w:r>
      <w:r w:rsidRPr="00975C7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975C7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Assessment of the recovery and photosynthetic efficiency of </w:t>
      </w:r>
      <w:r w:rsidRPr="00975C7B">
        <w:rPr>
          <w:rFonts w:ascii="Arial" w:eastAsia="Calibri" w:hAnsi="Arial" w:cs="Arial"/>
          <w:b/>
          <w:bCs/>
          <w:i/>
          <w:iCs/>
          <w:sz w:val="28"/>
          <w:szCs w:val="28"/>
          <w:lang w:val="en-US"/>
        </w:rPr>
        <w:t>Breviolum psygmophilum</w:t>
      </w:r>
      <w:r w:rsidRPr="00975C7B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and</w:t>
      </w:r>
      <w:r w:rsidRPr="00975C7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Pr="00975C7B">
        <w:rPr>
          <w:rFonts w:ascii="Arial" w:eastAsia="Calibri" w:hAnsi="Arial" w:cs="Arial"/>
          <w:b/>
          <w:bCs/>
          <w:i/>
          <w:iCs/>
          <w:sz w:val="28"/>
          <w:szCs w:val="28"/>
          <w:lang w:val="en-US"/>
        </w:rPr>
        <w:t>Effrenium voratum</w:t>
      </w:r>
      <w:r w:rsidRPr="00975C7B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(</w:t>
      </w:r>
      <w:r w:rsidRPr="00975C7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Symbiodiniaceae) following cryopreservation </w:t>
      </w:r>
    </w:p>
    <w:p w14:paraId="72FFE2E6" w14:textId="77777777" w:rsidR="00975C7B" w:rsidRPr="00975C7B" w:rsidRDefault="00975C7B" w:rsidP="00975C7B">
      <w:pPr>
        <w:spacing w:after="0" w:line="276" w:lineRule="auto"/>
        <w:rPr>
          <w:rFonts w:ascii="Arial" w:eastAsia="Arial" w:hAnsi="Arial" w:cs="Arial"/>
          <w:b/>
          <w:sz w:val="36"/>
          <w:szCs w:val="36"/>
          <w:lang w:val="en-US"/>
        </w:rPr>
      </w:pPr>
      <w:r w:rsidRPr="00975C7B">
        <w:rPr>
          <w:rFonts w:ascii="Arial" w:eastAsia="Arial" w:hAnsi="Arial" w:cs="Arial"/>
          <w:b/>
          <w:sz w:val="36"/>
          <w:szCs w:val="36"/>
          <w:lang w:val="en-US"/>
        </w:rPr>
        <w:t xml:space="preserve"> </w:t>
      </w:r>
    </w:p>
    <w:p w14:paraId="5DB08671" w14:textId="77777777" w:rsidR="00975C7B" w:rsidRPr="00975C7B" w:rsidRDefault="00975C7B" w:rsidP="00975C7B">
      <w:pPr>
        <w:spacing w:after="120" w:line="260" w:lineRule="atLeast"/>
        <w:rPr>
          <w:rFonts w:ascii="Times" w:hAnsi="Times" w:cs="Times"/>
          <w:sz w:val="24"/>
          <w:szCs w:val="24"/>
          <w:vertAlign w:val="superscript"/>
        </w:rPr>
      </w:pPr>
      <w:bookmarkStart w:id="0" w:name="_Hlk82112570"/>
      <w:r w:rsidRPr="00975C7B">
        <w:rPr>
          <w:rFonts w:ascii="Times" w:hAnsi="Times" w:cs="Times"/>
          <w:sz w:val="24"/>
          <w:szCs w:val="24"/>
        </w:rPr>
        <w:t>Joseph Kanyi Kihika</w:t>
      </w:r>
      <w:r w:rsidRPr="00975C7B">
        <w:rPr>
          <w:rFonts w:ascii="Times" w:hAnsi="Times" w:cs="Times"/>
          <w:sz w:val="24"/>
          <w:szCs w:val="24"/>
          <w:vertAlign w:val="superscript"/>
        </w:rPr>
        <w:t>*,</w:t>
      </w:r>
      <w:r w:rsidRPr="00975C7B">
        <w:rPr>
          <w:rFonts w:ascii="Times" w:eastAsiaTheme="minorEastAsia" w:hAnsi="Times" w:cs="Times"/>
          <w:sz w:val="24"/>
          <w:szCs w:val="24"/>
          <w:vertAlign w:val="superscript"/>
          <w:lang w:eastAsia="zh-CN"/>
        </w:rPr>
        <w:t>1,2</w:t>
      </w:r>
      <w:r w:rsidRPr="00975C7B">
        <w:rPr>
          <w:rFonts w:ascii="Times" w:hAnsi="Times" w:cs="Times"/>
          <w:sz w:val="24"/>
          <w:szCs w:val="24"/>
        </w:rPr>
        <w:t>, Susanna A. Wood</w:t>
      </w:r>
      <w:r w:rsidRPr="00975C7B">
        <w:rPr>
          <w:rFonts w:ascii="Times" w:hAnsi="Times" w:cs="Times"/>
          <w:sz w:val="24"/>
          <w:szCs w:val="24"/>
          <w:vertAlign w:val="superscript"/>
        </w:rPr>
        <w:t>2</w:t>
      </w:r>
      <w:r w:rsidRPr="00975C7B">
        <w:rPr>
          <w:rFonts w:ascii="Times" w:hAnsi="Times" w:cs="Times"/>
          <w:sz w:val="24"/>
          <w:szCs w:val="24"/>
        </w:rPr>
        <w:t>, Lesley Rhodes</w:t>
      </w:r>
      <w:r w:rsidRPr="00975C7B">
        <w:rPr>
          <w:rFonts w:ascii="Times" w:hAnsi="Times" w:cs="Times"/>
          <w:sz w:val="24"/>
          <w:szCs w:val="24"/>
          <w:vertAlign w:val="superscript"/>
        </w:rPr>
        <w:t>2</w:t>
      </w:r>
      <w:r w:rsidRPr="00975C7B">
        <w:rPr>
          <w:rFonts w:ascii="Times" w:hAnsi="Times" w:cs="Times"/>
          <w:sz w:val="24"/>
          <w:szCs w:val="24"/>
        </w:rPr>
        <w:t>, Kirsty F. Smith</w:t>
      </w:r>
      <w:r w:rsidRPr="00975C7B">
        <w:rPr>
          <w:rFonts w:ascii="Times" w:hAnsi="Times" w:cs="Times"/>
          <w:sz w:val="24"/>
          <w:szCs w:val="24"/>
          <w:vertAlign w:val="superscript"/>
        </w:rPr>
        <w:t>2,3</w:t>
      </w:r>
      <w:r w:rsidRPr="00975C7B">
        <w:rPr>
          <w:rFonts w:ascii="Times" w:hAnsi="Times" w:cs="Times"/>
          <w:sz w:val="24"/>
          <w:szCs w:val="24"/>
        </w:rPr>
        <w:t xml:space="preserve">, </w:t>
      </w:r>
      <w:r w:rsidRPr="00975C7B">
        <w:rPr>
          <w:rFonts w:ascii="Times" w:hAnsi="Times" w:cs="Times"/>
          <w:color w:val="262626"/>
          <w:sz w:val="24"/>
          <w:szCs w:val="24"/>
        </w:rPr>
        <w:t>Juliette Butler</w:t>
      </w:r>
      <w:r w:rsidRPr="00975C7B">
        <w:rPr>
          <w:rFonts w:ascii="Times" w:hAnsi="Times" w:cs="Times"/>
          <w:sz w:val="24"/>
          <w:szCs w:val="24"/>
          <w:vertAlign w:val="superscript"/>
        </w:rPr>
        <w:t xml:space="preserve">2 </w:t>
      </w:r>
      <w:r w:rsidRPr="00975C7B">
        <w:rPr>
          <w:rFonts w:ascii="Times" w:hAnsi="Times" w:cs="Times"/>
          <w:sz w:val="24"/>
          <w:szCs w:val="24"/>
        </w:rPr>
        <w:t>and Ken G. Ryan</w:t>
      </w:r>
      <w:bookmarkEnd w:id="0"/>
      <w:r w:rsidRPr="00975C7B">
        <w:rPr>
          <w:rFonts w:ascii="Times" w:hAnsi="Times" w:cs="Times"/>
          <w:sz w:val="24"/>
          <w:szCs w:val="24"/>
          <w:vertAlign w:val="superscript"/>
        </w:rPr>
        <w:t>1</w:t>
      </w:r>
    </w:p>
    <w:p w14:paraId="582284AD" w14:textId="77777777" w:rsidR="00975C7B" w:rsidRPr="00975C7B" w:rsidRDefault="00975C7B" w:rsidP="00975C7B">
      <w:pPr>
        <w:spacing w:after="120" w:line="260" w:lineRule="atLeast"/>
        <w:rPr>
          <w:rFonts w:ascii="Times" w:hAnsi="Times" w:cs="Times"/>
          <w:sz w:val="24"/>
          <w:szCs w:val="24"/>
        </w:rPr>
      </w:pPr>
    </w:p>
    <w:p w14:paraId="3F48C2B4" w14:textId="77777777" w:rsidR="00975C7B" w:rsidRPr="00975C7B" w:rsidRDefault="00975C7B" w:rsidP="00975C7B">
      <w:pPr>
        <w:adjustRightInd w:val="0"/>
        <w:snapToGrid w:val="0"/>
        <w:spacing w:line="200" w:lineRule="atLeast"/>
        <w:ind w:left="311" w:hanging="198"/>
        <w:rPr>
          <w:rFonts w:ascii="Times" w:eastAsia="Times New Roman" w:hAnsi="Times" w:cs="Times"/>
          <w:color w:val="000000"/>
          <w:sz w:val="24"/>
          <w:szCs w:val="24"/>
          <w:lang w:eastAsia="de-DE" w:bidi="en-US"/>
        </w:rPr>
      </w:pPr>
      <w:r w:rsidRPr="00975C7B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de-DE" w:bidi="en-US"/>
        </w:rPr>
        <w:t>1</w:t>
      </w:r>
      <w:r w:rsidRPr="00975C7B">
        <w:rPr>
          <w:rFonts w:ascii="Times" w:eastAsia="Times New Roman" w:hAnsi="Times" w:cs="Times"/>
          <w:color w:val="000000"/>
          <w:sz w:val="24"/>
          <w:szCs w:val="24"/>
          <w:lang w:eastAsia="de-DE" w:bidi="en-US"/>
        </w:rPr>
        <w:tab/>
        <w:t>Department of Biological Sciences, Victoria University of Wellington, Wellington, New Zealand</w:t>
      </w:r>
    </w:p>
    <w:p w14:paraId="656255C5" w14:textId="77777777" w:rsidR="00975C7B" w:rsidRPr="00975C7B" w:rsidRDefault="00975C7B" w:rsidP="00975C7B">
      <w:pPr>
        <w:adjustRightInd w:val="0"/>
        <w:snapToGrid w:val="0"/>
        <w:spacing w:line="200" w:lineRule="atLeast"/>
        <w:ind w:left="311" w:hanging="198"/>
        <w:rPr>
          <w:rFonts w:ascii="Times" w:eastAsia="Times New Roman" w:hAnsi="Times" w:cs="Times"/>
          <w:color w:val="000000"/>
          <w:sz w:val="24"/>
          <w:szCs w:val="24"/>
          <w:lang w:eastAsia="de-DE" w:bidi="en-US"/>
        </w:rPr>
      </w:pPr>
      <w:r w:rsidRPr="00975C7B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de-DE" w:bidi="en-US"/>
        </w:rPr>
        <w:t>2</w:t>
      </w:r>
      <w:r w:rsidRPr="00975C7B">
        <w:rPr>
          <w:rFonts w:ascii="Times" w:eastAsia="Times New Roman" w:hAnsi="Times" w:cs="Times"/>
          <w:color w:val="000000"/>
          <w:sz w:val="24"/>
          <w:szCs w:val="24"/>
          <w:lang w:eastAsia="de-DE" w:bidi="en-US"/>
        </w:rPr>
        <w:tab/>
        <w:t xml:space="preserve">Cawthron Institute, Nelson, New Zealand </w:t>
      </w:r>
    </w:p>
    <w:p w14:paraId="0881535E" w14:textId="77777777" w:rsidR="00975C7B" w:rsidRPr="00975C7B" w:rsidRDefault="00975C7B" w:rsidP="00975C7B">
      <w:pPr>
        <w:adjustRightInd w:val="0"/>
        <w:snapToGrid w:val="0"/>
        <w:spacing w:line="200" w:lineRule="atLeast"/>
        <w:ind w:left="311" w:hanging="198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de-DE" w:bidi="en-US"/>
        </w:rPr>
      </w:pPr>
      <w:r w:rsidRPr="00975C7B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de-DE" w:bidi="en-US"/>
        </w:rPr>
        <w:t>3</w:t>
      </w:r>
      <w:r w:rsidRPr="00975C7B">
        <w:rPr>
          <w:rFonts w:ascii="Times" w:eastAsia="Times New Roman" w:hAnsi="Times" w:cs="Times"/>
          <w:color w:val="000000"/>
          <w:sz w:val="24"/>
          <w:szCs w:val="24"/>
          <w:lang w:eastAsia="de-DE" w:bidi="en-US"/>
        </w:rPr>
        <w:tab/>
        <w:t>Department of Biological Sciences, University of Auckland, Auckland, New Zealand</w:t>
      </w:r>
    </w:p>
    <w:p w14:paraId="6467E6BB" w14:textId="77777777" w:rsidR="00975C7B" w:rsidRPr="00975C7B" w:rsidRDefault="00975C7B" w:rsidP="00975C7B">
      <w:pPr>
        <w:spacing w:after="0" w:line="276" w:lineRule="auto"/>
        <w:rPr>
          <w:rFonts w:ascii="Times" w:eastAsia="Arial" w:hAnsi="Times" w:cs="Arial"/>
          <w:sz w:val="24"/>
          <w:vertAlign w:val="superscript"/>
          <w:lang w:val="en-US"/>
        </w:rPr>
      </w:pPr>
    </w:p>
    <w:p w14:paraId="010B8CDF" w14:textId="77777777" w:rsidR="00975C7B" w:rsidRPr="00975C7B" w:rsidRDefault="00975C7B" w:rsidP="00975C7B">
      <w:pPr>
        <w:spacing w:after="0" w:line="276" w:lineRule="auto"/>
        <w:rPr>
          <w:rFonts w:ascii="Times" w:eastAsia="Arial" w:hAnsi="Times" w:cs="Arial"/>
          <w:sz w:val="24"/>
          <w:lang w:val="en-US"/>
        </w:rPr>
      </w:pPr>
    </w:p>
    <w:p w14:paraId="332800EF" w14:textId="77777777" w:rsidR="00975C7B" w:rsidRPr="00975C7B" w:rsidRDefault="00975C7B" w:rsidP="00975C7B">
      <w:pPr>
        <w:spacing w:after="0" w:line="276" w:lineRule="auto"/>
        <w:rPr>
          <w:rFonts w:ascii="Times" w:eastAsia="Arial" w:hAnsi="Times" w:cs="Times"/>
          <w:sz w:val="24"/>
          <w:szCs w:val="24"/>
          <w:lang w:val="en-US"/>
        </w:rPr>
      </w:pPr>
      <w:r w:rsidRPr="00975C7B">
        <w:rPr>
          <w:rFonts w:ascii="Times" w:eastAsia="Arial" w:hAnsi="Times" w:cs="Times"/>
          <w:sz w:val="24"/>
          <w:szCs w:val="24"/>
          <w:lang w:val="en-US"/>
        </w:rPr>
        <w:t>Corresponding Author:</w:t>
      </w:r>
    </w:p>
    <w:p w14:paraId="20B893F7" w14:textId="77777777" w:rsidR="00975C7B" w:rsidRPr="00975C7B" w:rsidRDefault="00975C7B" w:rsidP="00975C7B">
      <w:pPr>
        <w:spacing w:after="0" w:line="276" w:lineRule="auto"/>
        <w:rPr>
          <w:rFonts w:ascii="Times" w:eastAsia="Arial" w:hAnsi="Times" w:cs="Times"/>
          <w:sz w:val="24"/>
          <w:szCs w:val="24"/>
          <w:lang w:val="en-US"/>
        </w:rPr>
      </w:pPr>
      <w:r w:rsidRPr="00975C7B">
        <w:rPr>
          <w:rFonts w:ascii="Times" w:eastAsia="Arial" w:hAnsi="Times" w:cs="Times"/>
          <w:sz w:val="24"/>
          <w:szCs w:val="24"/>
          <w:lang w:val="en-US"/>
        </w:rPr>
        <w:t>Joseph Kihika</w:t>
      </w:r>
      <w:r w:rsidRPr="00975C7B">
        <w:rPr>
          <w:rFonts w:ascii="Times" w:eastAsiaTheme="minorEastAsia" w:hAnsi="Times" w:cs="Times"/>
          <w:sz w:val="24"/>
          <w:szCs w:val="24"/>
          <w:vertAlign w:val="superscript"/>
          <w:lang w:val="en-US" w:eastAsia="zh-CN"/>
        </w:rPr>
        <w:t>1,2</w:t>
      </w:r>
    </w:p>
    <w:p w14:paraId="6411201D" w14:textId="77777777" w:rsidR="00975C7B" w:rsidRPr="00975C7B" w:rsidRDefault="00975C7B" w:rsidP="00975C7B">
      <w:pPr>
        <w:spacing w:after="0" w:line="276" w:lineRule="auto"/>
        <w:rPr>
          <w:rFonts w:ascii="Times" w:eastAsia="Times New Roman" w:hAnsi="Times" w:cs="Times"/>
          <w:color w:val="000000"/>
          <w:sz w:val="24"/>
          <w:szCs w:val="24"/>
          <w:lang w:val="en-US" w:eastAsia="de-DE" w:bidi="en-US"/>
        </w:rPr>
      </w:pPr>
      <w:r w:rsidRPr="00975C7B">
        <w:rPr>
          <w:rFonts w:ascii="Times" w:eastAsia="Times New Roman" w:hAnsi="Times" w:cs="Times"/>
          <w:color w:val="000000"/>
          <w:sz w:val="24"/>
          <w:szCs w:val="24"/>
          <w:lang w:val="en-US" w:eastAsia="de-DE" w:bidi="en-US"/>
        </w:rPr>
        <w:t>Private Bag 2, Nelson 7042, New Zealand</w:t>
      </w:r>
    </w:p>
    <w:p w14:paraId="0009F5A2" w14:textId="77777777" w:rsidR="00975C7B" w:rsidRPr="00975C7B" w:rsidRDefault="00975C7B" w:rsidP="00975C7B">
      <w:pPr>
        <w:spacing w:after="0" w:line="276" w:lineRule="auto"/>
        <w:rPr>
          <w:rFonts w:ascii="Times" w:eastAsia="Arial" w:hAnsi="Times" w:cs="Times"/>
          <w:sz w:val="24"/>
          <w:szCs w:val="24"/>
          <w:lang w:val="en-US"/>
        </w:rPr>
      </w:pPr>
      <w:r w:rsidRPr="00975C7B">
        <w:rPr>
          <w:rFonts w:ascii="Times" w:eastAsia="Arial" w:hAnsi="Times" w:cs="Times"/>
          <w:sz w:val="24"/>
          <w:szCs w:val="24"/>
          <w:lang w:val="en-US"/>
        </w:rPr>
        <w:t>Email address: joseph.kihika@vuw.ac.nz</w:t>
      </w:r>
    </w:p>
    <w:p w14:paraId="1920F1AA" w14:textId="77777777" w:rsidR="00975C7B" w:rsidRPr="00975C7B" w:rsidRDefault="00975C7B" w:rsidP="00975C7B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1FE3C7E0" w14:textId="77777777" w:rsidR="00975C7B" w:rsidRPr="00975C7B" w:rsidRDefault="00975C7B" w:rsidP="00975C7B">
      <w:pPr>
        <w:spacing w:after="0" w:line="360" w:lineRule="auto"/>
      </w:pPr>
    </w:p>
    <w:p w14:paraId="00779797" w14:textId="77777777" w:rsidR="00975C7B" w:rsidRPr="00975C7B" w:rsidRDefault="00975C7B" w:rsidP="00975C7B">
      <w:pPr>
        <w:keepNext/>
        <w:keepLines/>
        <w:spacing w:before="400" w:after="120" w:line="276" w:lineRule="auto"/>
        <w:contextualSpacing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975C7B">
        <w:rPr>
          <w:rFonts w:ascii="Arial" w:eastAsia="Arial" w:hAnsi="Arial" w:cs="Arial"/>
          <w:b/>
          <w:bCs/>
          <w:sz w:val="28"/>
          <w:szCs w:val="28"/>
          <w:lang w:val="en-US"/>
        </w:rPr>
        <w:t>Legend</w:t>
      </w:r>
    </w:p>
    <w:p w14:paraId="06FF3A80" w14:textId="13A1F5CB" w:rsidR="00975C7B" w:rsidRPr="00975C7B" w:rsidRDefault="00975C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S1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 w:rsidR="000C68FB"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4E3AFF">
        <w:rPr>
          <w:rFonts w:ascii="Times New Roman" w:hAnsi="Times New Roman" w:cs="Times New Roman"/>
          <w:sz w:val="24"/>
          <w:szCs w:val="24"/>
        </w:rPr>
        <w:t xml:space="preserve">used to calculate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12 of the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</w:t>
      </w:r>
      <w:bookmarkStart w:id="1" w:name="_Hlk95166755"/>
      <w:r w:rsidRPr="00975C7B">
        <w:rPr>
          <w:rFonts w:ascii="Times" w:hAnsi="Times" w:cs="Times"/>
          <w:sz w:val="24"/>
          <w:szCs w:val="24"/>
        </w:rPr>
        <w:t>Pulse Amplitude Modulated fluorometry</w:t>
      </w:r>
      <w:bookmarkEnd w:id="1"/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0873EE49" w14:textId="77777777" w:rsidR="00975C7B" w:rsidRPr="00975C7B" w:rsidRDefault="00975C7B" w:rsidP="00975C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</w:p>
    <w:p w14:paraId="656C8446" w14:textId="4DEB6059" w:rsidR="00975C7B" w:rsidRDefault="00975C7B" w:rsidP="00975C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2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 w:rsidR="00ED7D7B"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4E3AFF">
        <w:rPr>
          <w:rFonts w:ascii="Times New Roman" w:hAnsi="Times New Roman" w:cs="Times New Roman"/>
          <w:sz w:val="24"/>
          <w:szCs w:val="24"/>
        </w:rPr>
        <w:t xml:space="preserve">used to calculate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1</w:t>
      </w:r>
      <w:r w:rsidR="00ED7D7B">
        <w:rPr>
          <w:rFonts w:ascii="Times" w:hAnsi="Times" w:cs="Times"/>
          <w:sz w:val="24"/>
          <w:szCs w:val="24"/>
          <w:lang w:val="en-US"/>
        </w:rPr>
        <w:t>6</w:t>
      </w:r>
      <w:r>
        <w:rPr>
          <w:rFonts w:ascii="Times" w:hAnsi="Times" w:cs="Times"/>
          <w:sz w:val="24"/>
          <w:szCs w:val="24"/>
          <w:lang w:val="en-US"/>
        </w:rPr>
        <w:t xml:space="preserve">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1AEFE9BD" w14:textId="060E8044" w:rsidR="00975C7B" w:rsidRDefault="00975C7B" w:rsidP="00975C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</w:p>
    <w:p w14:paraId="3DCA42ED" w14:textId="6789ACE7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lastRenderedPageBreak/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3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8583790"/>
      <w:r w:rsidR="00896593">
        <w:rPr>
          <w:rFonts w:ascii="Times New Roman" w:hAnsi="Times New Roman" w:cs="Times New Roman"/>
          <w:sz w:val="24"/>
          <w:szCs w:val="24"/>
        </w:rPr>
        <w:t xml:space="preserve">used to calculate </w:t>
      </w:r>
      <w:bookmarkEnd w:id="2"/>
      <w:r w:rsidR="0089659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20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755B5AE3" w14:textId="14D5686E" w:rsidR="00975C7B" w:rsidRDefault="00975C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CE0D9" w14:textId="57F5FFDD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4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4E3AFF">
        <w:rPr>
          <w:rFonts w:ascii="Times New Roman" w:hAnsi="Times New Roman" w:cs="Times New Roman"/>
          <w:sz w:val="24"/>
          <w:szCs w:val="24"/>
        </w:rPr>
        <w:t>used to calculate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24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5A13F244" w14:textId="4CF0BBB8" w:rsidR="00ED7D7B" w:rsidRDefault="00ED7D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834FD1" w14:textId="69CDDECF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5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AB2CB4">
        <w:rPr>
          <w:rFonts w:ascii="Times New Roman" w:hAnsi="Times New Roman" w:cs="Times New Roman"/>
          <w:sz w:val="24"/>
          <w:szCs w:val="24"/>
        </w:rPr>
        <w:t>used to calculate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28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4A5E66FF" w14:textId="6996F1D3" w:rsidR="00ED7D7B" w:rsidRDefault="00ED7D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55FFA6" w14:textId="3A1A52D0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6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AB2CB4">
        <w:rPr>
          <w:rFonts w:ascii="Times New Roman" w:hAnsi="Times New Roman" w:cs="Times New Roman"/>
          <w:sz w:val="24"/>
          <w:szCs w:val="24"/>
        </w:rPr>
        <w:t>used to calculate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32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5EC81CF1" w14:textId="5C7BF870" w:rsidR="00ED7D7B" w:rsidRDefault="00ED7D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3F062" w14:textId="1FA7CF9C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7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tables with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 w:rsidR="00AB2CB4">
        <w:rPr>
          <w:rFonts w:ascii="Times New Roman" w:hAnsi="Times New Roman" w:cs="Times New Roman"/>
          <w:sz w:val="24"/>
          <w:szCs w:val="24"/>
        </w:rPr>
        <w:t>used to calculate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>
        <w:rPr>
          <w:rFonts w:ascii="Times" w:hAnsi="Times" w:cs="Times"/>
          <w:sz w:val="24"/>
          <w:szCs w:val="24"/>
          <w:lang w:val="en-US"/>
        </w:rPr>
        <w:t>during day 36 of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the</w:t>
      </w:r>
      <w:r w:rsidRPr="00975C7B">
        <w:rPr>
          <w:rFonts w:ascii="Times" w:hAnsi="Times" w:cs="Times"/>
          <w:sz w:val="24"/>
          <w:szCs w:val="24"/>
        </w:rPr>
        <w:t xml:space="preserve"> Pulse Amplitude Modulated fluorometry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 assessment tests.</w:t>
      </w:r>
    </w:p>
    <w:p w14:paraId="1AF6C505" w14:textId="72393A84" w:rsidR="00ED7D7B" w:rsidRDefault="00ED7D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9DF7F" w14:textId="08ACCF23" w:rsidR="00ED7D7B" w:rsidRDefault="00ED7D7B" w:rsidP="00ED7D7B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lastRenderedPageBreak/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8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</w:t>
      </w:r>
      <w:r w:rsidR="000C68FB">
        <w:rPr>
          <w:rFonts w:ascii="Times" w:eastAsia="Calibri" w:hAnsi="Times" w:cs="Times"/>
          <w:sz w:val="24"/>
          <w:szCs w:val="24"/>
          <w:lang w:val="en-US"/>
        </w:rPr>
        <w:t xml:space="preserve">a summary of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the raw data from </w:t>
      </w:r>
      <w:r w:rsidRPr="00975C7B">
        <w:rPr>
          <w:rFonts w:ascii="Times" w:hAnsi="Times" w:cs="Times"/>
          <w:sz w:val="24"/>
          <w:szCs w:val="24"/>
        </w:rPr>
        <w:t>Pulse Amplitude Modulated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04DD">
        <w:rPr>
          <w:rFonts w:ascii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04DD">
        <w:rPr>
          <w:rFonts w:ascii="Times New Roman" w:hAnsi="Times New Roman" w:cs="Times New Roman"/>
          <w:sz w:val="24"/>
          <w:szCs w:val="24"/>
        </w:rPr>
        <w:t xml:space="preserve"> fluoromet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3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Pr="00975C7B">
        <w:rPr>
          <w:rFonts w:ascii="Times" w:hAnsi="Times" w:cs="Times"/>
          <w:sz w:val="24"/>
          <w:szCs w:val="24"/>
        </w:rPr>
        <w:t>maximum Electron Transport Rate (ETRmax)</w:t>
      </w:r>
      <w:r>
        <w:rPr>
          <w:rFonts w:ascii="Times" w:hAnsi="Times" w:cs="Times"/>
          <w:sz w:val="24"/>
          <w:szCs w:val="24"/>
        </w:rPr>
        <w:t xml:space="preserve"> and quantum yield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 the control (non-cryopreserved) and the cryopreserved isolates for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 w:rsidR="000C68FB">
        <w:rPr>
          <w:rFonts w:ascii="Times" w:hAnsi="Times" w:cs="Times"/>
          <w:sz w:val="24"/>
          <w:szCs w:val="24"/>
          <w:lang w:val="en-US"/>
        </w:rPr>
        <w:t>for all the experimental days</w:t>
      </w:r>
      <w:r w:rsidR="00043355">
        <w:rPr>
          <w:rFonts w:ascii="Times" w:hAnsi="Times" w:cs="Times"/>
          <w:sz w:val="24"/>
          <w:szCs w:val="24"/>
          <w:lang w:val="en-US"/>
        </w:rPr>
        <w:t xml:space="preserve"> (day 12 - day 36</w:t>
      </w:r>
      <w:r w:rsidR="00BD055D">
        <w:rPr>
          <w:rFonts w:ascii="Times" w:hAnsi="Times" w:cs="Times"/>
          <w:sz w:val="24"/>
          <w:szCs w:val="24"/>
          <w:lang w:val="en-US"/>
        </w:rPr>
        <w:t>) used</w:t>
      </w:r>
      <w:r w:rsidR="000C68FB">
        <w:rPr>
          <w:rFonts w:ascii="Times" w:hAnsi="Times" w:cs="Times"/>
          <w:sz w:val="24"/>
          <w:szCs w:val="24"/>
          <w:lang w:val="en-US"/>
        </w:rPr>
        <w:t xml:space="preserve"> for statistical analysis, generating bar plots, regression lines P- value tables. </w:t>
      </w:r>
    </w:p>
    <w:p w14:paraId="1886E0FA" w14:textId="43BEF9C1" w:rsidR="00ED7D7B" w:rsidRDefault="00ED7D7B" w:rsidP="0097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2EA6BC" w14:textId="5C056AD8" w:rsidR="00234874" w:rsidRPr="00F6201C" w:rsidRDefault="00E35F2A" w:rsidP="00F6201C">
      <w:pPr>
        <w:spacing w:after="0" w:line="360" w:lineRule="auto"/>
        <w:rPr>
          <w:rFonts w:ascii="Times" w:eastAsia="Calibri" w:hAnsi="Times" w:cs="Times"/>
          <w:sz w:val="24"/>
          <w:szCs w:val="24"/>
          <w:lang w:val="en-US"/>
        </w:rPr>
      </w:pPr>
      <w:r>
        <w:rPr>
          <w:rFonts w:ascii="Times" w:eastAsia="Calibri" w:hAnsi="Times" w:cs="Times"/>
          <w:b/>
          <w:bCs/>
          <w:sz w:val="24"/>
          <w:szCs w:val="24"/>
          <w:lang w:val="en-US"/>
        </w:rPr>
        <w:t>Excel t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able 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 xml:space="preserve">raw data </w:t>
      </w:r>
      <w:r w:rsidRPr="00975C7B">
        <w:rPr>
          <w:rFonts w:ascii="Times" w:eastAsia="Calibri" w:hAnsi="Times" w:cs="Times"/>
          <w:b/>
          <w:bCs/>
          <w:sz w:val="24"/>
          <w:szCs w:val="24"/>
          <w:lang w:val="en-US"/>
        </w:rPr>
        <w:t>S</w:t>
      </w:r>
      <w:r>
        <w:rPr>
          <w:rFonts w:ascii="Times" w:eastAsia="Calibri" w:hAnsi="Times" w:cs="Times"/>
          <w:b/>
          <w:bCs/>
          <w:sz w:val="24"/>
          <w:szCs w:val="24"/>
          <w:lang w:val="en-US"/>
        </w:rPr>
        <w:t>9</w:t>
      </w:r>
      <w:r w:rsidRPr="00975C7B">
        <w:rPr>
          <w:rFonts w:ascii="Times" w:eastAsia="Calibri" w:hAnsi="Times" w:cs="Times"/>
          <w:sz w:val="24"/>
          <w:szCs w:val="24"/>
          <w:lang w:val="en-US"/>
        </w:rPr>
        <w:t xml:space="preserve">.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An excel file showing </w:t>
      </w:r>
      <w:r w:rsidR="00BA6FE5">
        <w:rPr>
          <w:rFonts w:ascii="Times" w:eastAsia="Calibri" w:hAnsi="Times" w:cs="Times"/>
          <w:sz w:val="24"/>
          <w:szCs w:val="24"/>
          <w:lang w:val="en-US"/>
        </w:rPr>
        <w:t xml:space="preserve">tables with </w:t>
      </w:r>
      <w:r>
        <w:rPr>
          <w:rFonts w:ascii="Times" w:eastAsia="Calibri" w:hAnsi="Times" w:cs="Times"/>
          <w:sz w:val="24"/>
          <w:szCs w:val="24"/>
          <w:lang w:val="en-US"/>
        </w:rPr>
        <w:t xml:space="preserve">the raw data </w:t>
      </w:r>
      <w:r w:rsidR="00EA0875">
        <w:rPr>
          <w:rFonts w:ascii="Times" w:eastAsia="Calibri" w:hAnsi="Times" w:cs="Times"/>
          <w:sz w:val="24"/>
          <w:szCs w:val="24"/>
          <w:lang w:val="en-US"/>
        </w:rPr>
        <w:t xml:space="preserve">for the </w:t>
      </w:r>
      <w:r w:rsidR="006A6C85">
        <w:rPr>
          <w:rFonts w:ascii="Times" w:eastAsia="Calibri" w:hAnsi="Times" w:cs="Times"/>
          <w:sz w:val="24"/>
          <w:szCs w:val="24"/>
          <w:lang w:val="en-US"/>
        </w:rPr>
        <w:t xml:space="preserve">growth experiment for </w:t>
      </w:r>
      <w:r w:rsidR="006A6C85" w:rsidRPr="00975C7B">
        <w:rPr>
          <w:rFonts w:ascii="Times" w:eastAsia="Calibri" w:hAnsi="Times" w:cs="Times"/>
          <w:sz w:val="24"/>
          <w:szCs w:val="24"/>
          <w:lang w:val="en-US"/>
        </w:rPr>
        <w:t xml:space="preserve">the control (non-cryopreserved) and the cryopreserved isolates for </w:t>
      </w:r>
      <w:r w:rsidR="006A6C85"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="006A6C85" w:rsidRPr="00975C7B">
        <w:rPr>
          <w:rFonts w:ascii="Times" w:hAnsi="Times" w:cs="Times"/>
          <w:sz w:val="24"/>
          <w:szCs w:val="24"/>
          <w:lang w:val="en-US"/>
        </w:rPr>
        <w:t xml:space="preserve">and </w:t>
      </w:r>
      <w:r w:rsidR="006A6C85" w:rsidRPr="00975C7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="006A6C85" w:rsidRPr="00975C7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="006A6C85" w:rsidRPr="00975C7B">
        <w:rPr>
          <w:rFonts w:ascii="Times" w:hAnsi="Times" w:cs="Times"/>
          <w:i/>
          <w:iCs/>
          <w:sz w:val="24"/>
          <w:szCs w:val="24"/>
          <w:lang w:val="en-US"/>
        </w:rPr>
        <w:t xml:space="preserve"> voratum</w:t>
      </w:r>
      <w:r w:rsidR="00070FCE">
        <w:rPr>
          <w:rFonts w:ascii="Times" w:hAnsi="Times" w:cs="Times"/>
          <w:sz w:val="24"/>
          <w:szCs w:val="24"/>
          <w:lang w:val="en-US"/>
        </w:rPr>
        <w:t>. This data was used t</w:t>
      </w:r>
      <w:r w:rsidR="002A1E55">
        <w:rPr>
          <w:rFonts w:ascii="Times" w:hAnsi="Times" w:cs="Times"/>
          <w:sz w:val="24"/>
          <w:szCs w:val="24"/>
          <w:lang w:val="en-US"/>
        </w:rPr>
        <w:t xml:space="preserve">o generate all the growth curves, estimate the maximum cell densities, maximum growth rates </w:t>
      </w:r>
      <w:r w:rsidR="00DB0273">
        <w:rPr>
          <w:rFonts w:ascii="Times" w:hAnsi="Times" w:cs="Times"/>
          <w:sz w:val="24"/>
          <w:szCs w:val="24"/>
          <w:lang w:val="en-US"/>
        </w:rPr>
        <w:t xml:space="preserve">and for the statistical analysis of the Symbiodiniaceae </w:t>
      </w:r>
      <w:r w:rsidR="002A1E55">
        <w:rPr>
          <w:rFonts w:ascii="Times" w:hAnsi="Times" w:cs="Times"/>
          <w:sz w:val="24"/>
          <w:szCs w:val="24"/>
          <w:lang w:val="en-US"/>
        </w:rPr>
        <w:t>isolates</w:t>
      </w:r>
      <w:r w:rsidR="00DB0273">
        <w:rPr>
          <w:rFonts w:ascii="Times" w:hAnsi="Times" w:cs="Times"/>
          <w:sz w:val="24"/>
          <w:szCs w:val="24"/>
          <w:lang w:val="en-US"/>
        </w:rPr>
        <w:t>.</w:t>
      </w:r>
    </w:p>
    <w:sectPr w:rsidR="00234874" w:rsidRPr="00F6201C" w:rsidSect="00F81928"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B"/>
    <w:rsid w:val="00021E5F"/>
    <w:rsid w:val="00043355"/>
    <w:rsid w:val="00061EFC"/>
    <w:rsid w:val="00070FCE"/>
    <w:rsid w:val="000C68FB"/>
    <w:rsid w:val="000D7096"/>
    <w:rsid w:val="00234874"/>
    <w:rsid w:val="002A1E55"/>
    <w:rsid w:val="002B06C0"/>
    <w:rsid w:val="0049381A"/>
    <w:rsid w:val="004E3AFF"/>
    <w:rsid w:val="004F5759"/>
    <w:rsid w:val="005952FD"/>
    <w:rsid w:val="006A6C85"/>
    <w:rsid w:val="00703FC0"/>
    <w:rsid w:val="00717F6C"/>
    <w:rsid w:val="00787913"/>
    <w:rsid w:val="00803E96"/>
    <w:rsid w:val="00896593"/>
    <w:rsid w:val="008B5C27"/>
    <w:rsid w:val="00940763"/>
    <w:rsid w:val="00975C7B"/>
    <w:rsid w:val="00A13F24"/>
    <w:rsid w:val="00A773C3"/>
    <w:rsid w:val="00AB2CB4"/>
    <w:rsid w:val="00AB2F6F"/>
    <w:rsid w:val="00B535C8"/>
    <w:rsid w:val="00BA6FE5"/>
    <w:rsid w:val="00BD055D"/>
    <w:rsid w:val="00C930E5"/>
    <w:rsid w:val="00DB0273"/>
    <w:rsid w:val="00E35F2A"/>
    <w:rsid w:val="00EA0875"/>
    <w:rsid w:val="00ED7D7B"/>
    <w:rsid w:val="00F6201C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B281"/>
  <w15:chartTrackingRefBased/>
  <w15:docId w15:val="{7E5E45A8-C53B-4A90-8AF6-D0DFDEE9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7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Kanyi Kihika</dc:creator>
  <cp:keywords/>
  <dc:description/>
  <cp:lastModifiedBy>Joseph Kanyi Kihika</cp:lastModifiedBy>
  <cp:revision>25</cp:revision>
  <dcterms:created xsi:type="dcterms:W3CDTF">2022-11-05T09:07:00Z</dcterms:created>
  <dcterms:modified xsi:type="dcterms:W3CDTF">2022-11-05T11:11:00Z</dcterms:modified>
</cp:coreProperties>
</file>