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8"/>
        <w:gridCol w:w="1123"/>
        <w:gridCol w:w="1893"/>
      </w:tblGrid>
      <w:tr w:rsidR="003E36BF" w:rsidRPr="00DA1B83" w14:paraId="3139A0B1" w14:textId="6573EF33" w:rsidTr="00AF1738">
        <w:trPr>
          <w:trHeight w:val="7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723A5" w14:textId="27B6980D" w:rsidR="003E36BF" w:rsidRPr="00544717" w:rsidRDefault="00AB02F3" w:rsidP="005B75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jc w:val="both"/>
              <w:rPr>
                <w:rFonts w:ascii="Times" w:hAnsi="Times" w:cs="Times"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" w:hAnsi="Times" w:cs="Times"/>
                <w:b/>
                <w:iCs/>
                <w:sz w:val="24"/>
                <w:szCs w:val="24"/>
                <w:lang w:val="en-GB"/>
              </w:rPr>
              <w:t>Supplemental file</w:t>
            </w:r>
            <w:r w:rsidR="003E36BF" w:rsidRPr="00544717">
              <w:rPr>
                <w:rFonts w:ascii="Times" w:hAnsi="Times" w:cs="Times"/>
                <w:b/>
                <w:iCs/>
                <w:sz w:val="24"/>
                <w:szCs w:val="24"/>
                <w:lang w:val="en-GB"/>
              </w:rPr>
              <w:t>.</w:t>
            </w:r>
            <w:r w:rsidR="003E36BF" w:rsidRPr="00544717">
              <w:rPr>
                <w:rFonts w:ascii="Times" w:hAnsi="Times" w:cs="Times"/>
                <w:bCs/>
                <w:iCs/>
                <w:sz w:val="24"/>
                <w:szCs w:val="24"/>
                <w:lang w:val="en-GB"/>
              </w:rPr>
              <w:t xml:space="preserve"> Association between computer vision syndrome and sociodemographic</w:t>
            </w:r>
            <w:r w:rsidR="0003758D" w:rsidRPr="00544717">
              <w:rPr>
                <w:rFonts w:ascii="Times" w:hAnsi="Times" w:cs="Times"/>
                <w:bCs/>
                <w:iCs/>
                <w:sz w:val="24"/>
                <w:szCs w:val="24"/>
                <w:lang w:val="en-GB"/>
              </w:rPr>
              <w:t>,</w:t>
            </w:r>
            <w:r w:rsidR="003E36BF" w:rsidRPr="00544717">
              <w:rPr>
                <w:rFonts w:ascii="Times" w:hAnsi="Times" w:cs="Times"/>
                <w:bCs/>
                <w:iCs/>
                <w:sz w:val="24"/>
                <w:szCs w:val="24"/>
                <w:lang w:val="en-GB"/>
              </w:rPr>
              <w:t xml:space="preserve"> ocular health</w:t>
            </w:r>
            <w:r w:rsidR="0003758D" w:rsidRPr="00544717">
              <w:rPr>
                <w:rFonts w:ascii="Times" w:hAnsi="Times" w:cs="Times"/>
                <w:bCs/>
                <w:iCs/>
                <w:sz w:val="24"/>
                <w:szCs w:val="24"/>
                <w:lang w:val="en-GB"/>
              </w:rPr>
              <w:t>,</w:t>
            </w:r>
            <w:r w:rsidR="003E36BF" w:rsidRPr="00544717">
              <w:rPr>
                <w:rFonts w:ascii="Times" w:hAnsi="Times" w:cs="Times"/>
                <w:bCs/>
                <w:iCs/>
                <w:sz w:val="24"/>
                <w:szCs w:val="24"/>
                <w:lang w:val="en-GB"/>
              </w:rPr>
              <w:t xml:space="preserve"> optical correction variables</w:t>
            </w:r>
            <w:r w:rsidR="0003758D" w:rsidRPr="00544717">
              <w:rPr>
                <w:rFonts w:ascii="Times" w:hAnsi="Times" w:cs="Times"/>
                <w:bCs/>
                <w:iCs/>
                <w:sz w:val="24"/>
                <w:szCs w:val="24"/>
                <w:lang w:val="en-GB"/>
              </w:rPr>
              <w:t>,</w:t>
            </w:r>
            <w:r w:rsidR="003E36BF" w:rsidRPr="00544717">
              <w:rPr>
                <w:rFonts w:ascii="Times" w:hAnsi="Times" w:cs="Times"/>
                <w:bCs/>
                <w:iCs/>
                <w:sz w:val="24"/>
                <w:szCs w:val="24"/>
                <w:lang w:val="en-GB"/>
              </w:rPr>
              <w:t xml:space="preserve"> and exposure to digital devices: crude odds ratio (cOR) with 95% confidence intervals (95% CI)</w:t>
            </w:r>
          </w:p>
        </w:tc>
      </w:tr>
      <w:tr w:rsidR="003E36BF" w:rsidRPr="005B75FB" w14:paraId="1CF2770D" w14:textId="1254B44A" w:rsidTr="00AF1738">
        <w:trPr>
          <w:trHeight w:val="38"/>
          <w:tblHeader/>
        </w:trPr>
        <w:tc>
          <w:tcPr>
            <w:tcW w:w="3227" w:type="pct"/>
            <w:tcBorders>
              <w:top w:val="single" w:sz="4" w:space="0" w:color="auto"/>
            </w:tcBorders>
            <w:shd w:val="clear" w:color="auto" w:fill="auto"/>
          </w:tcPr>
          <w:p w14:paraId="0AD6841D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70FE5" w14:textId="7475BA88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/>
                <w:bCs/>
                <w:iCs/>
                <w:sz w:val="24"/>
                <w:szCs w:val="24"/>
                <w:vertAlign w:val="subscript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</w:rPr>
              <w:t>cOR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9A958" w14:textId="64AC4C1D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</w:rPr>
              <w:t>95% CI</w:t>
            </w:r>
          </w:p>
        </w:tc>
      </w:tr>
      <w:tr w:rsidR="003E36BF" w:rsidRPr="005B75FB" w14:paraId="4F529948" w14:textId="3656979E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1CCDFEA6" w14:textId="50F6A19B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</w:rPr>
              <w:t>Sex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5AEE060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40E293F3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</w:tr>
      <w:tr w:rsidR="003E36BF" w:rsidRPr="005B75FB" w14:paraId="3EE2DA5F" w14:textId="22DCBB58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2ECF4E5A" w14:textId="1EB5BE02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M</w:t>
            </w:r>
            <w:r w:rsidR="007B1AB7" w:rsidRPr="00544717">
              <w:rPr>
                <w:rFonts w:ascii="Times" w:hAnsi="Times" w:cs="Times"/>
                <w:iCs/>
                <w:sz w:val="24"/>
                <w:szCs w:val="24"/>
              </w:rPr>
              <w:t>ale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1FD9B73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594172ED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</w:tr>
      <w:tr w:rsidR="003E36BF" w:rsidRPr="005B75FB" w14:paraId="0A7A0E90" w14:textId="28BCECBF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1FE0340C" w14:textId="23DDF67A" w:rsidR="003E36BF" w:rsidRPr="00544717" w:rsidRDefault="007B1AB7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Female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7397969" w14:textId="04417A71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3</w:t>
            </w:r>
            <w:r w:rsidR="0003758D"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422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2F3B52A" w14:textId="7E182DD1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1</w:t>
            </w:r>
            <w:r w:rsidR="0003758D"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938 – 6</w:t>
            </w:r>
            <w:r w:rsidR="0003758D"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044</w:t>
            </w:r>
          </w:p>
        </w:tc>
      </w:tr>
      <w:tr w:rsidR="003E36BF" w:rsidRPr="005B75FB" w14:paraId="5F9FD391" w14:textId="2A8B70CE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078D58FF" w14:textId="3307971C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</w:rPr>
              <w:t>Age (years)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49BE855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7C2CD978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</w:tr>
      <w:tr w:rsidR="003E36BF" w:rsidRPr="005B75FB" w14:paraId="138EF9E7" w14:textId="5F97D11F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11844F00" w14:textId="4C0434EF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≤ 40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BD76701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31974717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</w:tr>
      <w:tr w:rsidR="003E36BF" w:rsidRPr="005B75FB" w14:paraId="3A182AFC" w14:textId="205ABE5B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6F15BD66" w14:textId="4C648E8C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&gt; 40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00FF1E2" w14:textId="5FDCBFF9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1</w:t>
            </w:r>
            <w:r w:rsidR="0003758D"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295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EBF4071" w14:textId="00A2AD88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730 – 2</w:t>
            </w:r>
            <w:r w:rsidR="0003758D"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297</w:t>
            </w:r>
          </w:p>
        </w:tc>
      </w:tr>
      <w:tr w:rsidR="003E36BF" w:rsidRPr="005B75FB" w14:paraId="5E14CE12" w14:textId="04E77AD7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09002C15" w14:textId="7E1CDD43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</w:rPr>
              <w:t>Workplace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6A7D51A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4FA73E7B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</w:tr>
      <w:tr w:rsidR="003E36BF" w:rsidRPr="005B75FB" w14:paraId="52FBC723" w14:textId="6B2FC2E7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21CB2788" w14:textId="34615771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University of Verona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9B84AFA" w14:textId="625364F1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  <w:lang w:val="it-IT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E20FFA1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</w:tr>
      <w:tr w:rsidR="003E36BF" w:rsidRPr="005B75FB" w14:paraId="63FF3CE2" w14:textId="3066AA3E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340357DC" w14:textId="15644685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Hospital Borgo Roma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F4E7526" w14:textId="5C452B4C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  <w:lang w:val="it-IT"/>
              </w:rPr>
              <w:t>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  <w:lang w:val="it-IT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  <w:lang w:val="it-IT"/>
              </w:rPr>
              <w:t>163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FF13806" w14:textId="504E5D64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  <w:lang w:val="it-IT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  <w:lang w:val="it-IT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  <w:lang w:val="it-IT"/>
              </w:rPr>
              <w:t>568 – 2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  <w:lang w:val="it-IT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  <w:lang w:val="it-IT"/>
              </w:rPr>
              <w:t>379</w:t>
            </w:r>
          </w:p>
        </w:tc>
      </w:tr>
      <w:tr w:rsidR="003E36BF" w:rsidRPr="005B75FB" w14:paraId="4BF82672" w14:textId="59FAD93A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1D589258" w14:textId="42F22632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</w:rPr>
              <w:t>General pharmacological treatment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9F30C3D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2C296AEF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</w:tr>
      <w:tr w:rsidR="003E36BF" w:rsidRPr="005B75FB" w14:paraId="5151B2E7" w14:textId="679C11CB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312E3437" w14:textId="5EB029BF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No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495E5CA" w14:textId="44860783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159D5EFC" w14:textId="08A4AF8F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</w:tr>
      <w:tr w:rsidR="003E36BF" w:rsidRPr="005B75FB" w14:paraId="40A7FBD2" w14:textId="28326A87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154608BB" w14:textId="273E7F92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Yes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AC9AD66" w14:textId="0C769BB5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176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60DF61F" w14:textId="364ED8A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668 – 2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070</w:t>
            </w:r>
          </w:p>
        </w:tc>
      </w:tr>
      <w:tr w:rsidR="003E36BF" w:rsidRPr="005B75FB" w14:paraId="767EB622" w14:textId="3919DAC8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4C35C9CE" w14:textId="398F8FEA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</w:rPr>
              <w:t>Past ocular disorders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68BCFE2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7CB2E817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</w:tr>
      <w:tr w:rsidR="003E36BF" w:rsidRPr="005B75FB" w14:paraId="4371CD70" w14:textId="627AB773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761E3940" w14:textId="7587D76D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No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08732AE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5DAFFC60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bCs/>
                <w:iCs/>
                <w:sz w:val="24"/>
                <w:szCs w:val="24"/>
              </w:rPr>
            </w:pPr>
          </w:p>
        </w:tc>
      </w:tr>
      <w:tr w:rsidR="003E36BF" w:rsidRPr="005B75FB" w14:paraId="2C8E9C3E" w14:textId="63F7A8CA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7FE30977" w14:textId="49082354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Yes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3EF1AE2" w14:textId="166E7CD4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740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46E7254C" w14:textId="7BE7DE98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305 – 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794</w:t>
            </w:r>
          </w:p>
        </w:tc>
      </w:tr>
      <w:tr w:rsidR="003E36BF" w:rsidRPr="005B75FB" w14:paraId="6E3A50A8" w14:textId="0DEE3AB5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760CC2DF" w14:textId="2DFF3914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</w:rPr>
              <w:t>Ocular surgery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29CE8BC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38995ABA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3E36BF" w:rsidRPr="005B75FB" w14:paraId="48D75194" w14:textId="7B633B95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4E353AFC" w14:textId="5BC0B0A2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No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B24BC6C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B5D6421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3E36BF" w:rsidRPr="005B75FB" w14:paraId="1EBE83FF" w14:textId="5BC8BDAE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076183E5" w14:textId="1A35FE97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Yes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30D9599" w14:textId="5ED5974B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725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B30EB44" w14:textId="35592072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199 – 2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649</w:t>
            </w:r>
          </w:p>
        </w:tc>
      </w:tr>
      <w:tr w:rsidR="003E36BF" w:rsidRPr="005B75FB" w14:paraId="78E85F6E" w14:textId="07639871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0DDA7D85" w14:textId="60E3073D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</w:rPr>
              <w:t>Ocular pharmacological treatment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20E0D6B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40257AE4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3E36BF" w:rsidRPr="005B75FB" w14:paraId="798AB55D" w14:textId="15BA7178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05A200AA" w14:textId="20B871AA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No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3003D6B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B410C89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3E36BF" w:rsidRPr="005B75FB" w14:paraId="75465477" w14:textId="0A3D8AD7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595CA991" w14:textId="52F052A5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Yes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2E21862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-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46CE5958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-</w:t>
            </w:r>
          </w:p>
        </w:tc>
      </w:tr>
      <w:tr w:rsidR="003E36BF" w:rsidRPr="005B75FB" w14:paraId="321DBACD" w14:textId="1436828E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6721852F" w14:textId="6C0CD9F7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</w:rPr>
              <w:t>Regular optical correction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BFF4C65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5C227CE1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3E36BF" w:rsidRPr="005B75FB" w14:paraId="6A709A6F" w14:textId="1D0AB181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39941600" w14:textId="2055CEF4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No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11CDB71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4B1B1E92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3E36BF" w:rsidRPr="005B75FB" w14:paraId="3A35C2C1" w14:textId="7912AFDC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7CE17FFE" w14:textId="3BC2D437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Yes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1F83426" w14:textId="75B72608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3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130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59F57FD4" w14:textId="1F12BBE5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646 – 5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952</w:t>
            </w:r>
          </w:p>
        </w:tc>
      </w:tr>
      <w:tr w:rsidR="003E36BF" w:rsidRPr="00DA1B83" w14:paraId="47A0C7EB" w14:textId="3795F1D7" w:rsidTr="00AF1738">
        <w:trPr>
          <w:trHeight w:val="38"/>
        </w:trPr>
        <w:tc>
          <w:tcPr>
            <w:tcW w:w="3227" w:type="pct"/>
            <w:shd w:val="clear" w:color="auto" w:fill="auto"/>
            <w:vAlign w:val="center"/>
          </w:tcPr>
          <w:p w14:paraId="3B7D3EAE" w14:textId="2B7A6CBC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  <w:t>Use of glasses to work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EDA6783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  <w:lang w:val="en-GB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2BC1DF50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  <w:lang w:val="en-GB"/>
              </w:rPr>
            </w:pPr>
          </w:p>
        </w:tc>
      </w:tr>
      <w:tr w:rsidR="003E36BF" w:rsidRPr="005B75FB" w14:paraId="73EB1C99" w14:textId="51C05B75" w:rsidTr="00AF1738">
        <w:trPr>
          <w:trHeight w:val="38"/>
        </w:trPr>
        <w:tc>
          <w:tcPr>
            <w:tcW w:w="3227" w:type="pct"/>
            <w:shd w:val="clear" w:color="auto" w:fill="auto"/>
            <w:vAlign w:val="center"/>
          </w:tcPr>
          <w:p w14:paraId="7E2263A0" w14:textId="251A7408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No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854E87D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3C67C486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3E36BF" w:rsidRPr="005B75FB" w14:paraId="4BF2F405" w14:textId="0F36B688" w:rsidTr="00AF1738">
        <w:trPr>
          <w:trHeight w:val="38"/>
        </w:trPr>
        <w:tc>
          <w:tcPr>
            <w:tcW w:w="3227" w:type="pct"/>
            <w:shd w:val="clear" w:color="auto" w:fill="auto"/>
            <w:vAlign w:val="center"/>
          </w:tcPr>
          <w:p w14:paraId="1DB50435" w14:textId="3807FCFE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Yes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46F2B03" w14:textId="390065F8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3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108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7D1F00C" w14:textId="334BD48C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726 – 5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596</w:t>
            </w:r>
          </w:p>
        </w:tc>
      </w:tr>
      <w:tr w:rsidR="003E36BF" w:rsidRPr="00DA1B83" w14:paraId="4EFED866" w14:textId="029A15F4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428840CD" w14:textId="1A228EE4" w:rsidR="003E36BF" w:rsidRPr="00DA1B83" w:rsidRDefault="00DA1B83" w:rsidP="005B75FB">
            <w:pPr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  <w:lang w:val="en-US"/>
              </w:rPr>
            </w:pPr>
            <w:r w:rsidRPr="00DA1B83">
              <w:rPr>
                <w:rFonts w:ascii="Times" w:hAnsi="Times" w:cs="Times"/>
                <w:b/>
                <w:bCs/>
                <w:iCs/>
                <w:sz w:val="24"/>
                <w:szCs w:val="24"/>
                <w:lang w:val="en-US"/>
              </w:rPr>
              <w:t>Lens d</w:t>
            </w:r>
            <w:r w:rsidR="003E36BF" w:rsidRPr="00DA1B83">
              <w:rPr>
                <w:rFonts w:ascii="Times" w:hAnsi="Times" w:cs="Times"/>
                <w:b/>
                <w:bCs/>
                <w:iCs/>
                <w:sz w:val="24"/>
                <w:szCs w:val="24"/>
                <w:lang w:val="en-US"/>
              </w:rPr>
              <w:t>esign at work</w:t>
            </w:r>
            <w:r w:rsidR="00D36317" w:rsidRPr="00DA1B83">
              <w:rPr>
                <w:rFonts w:ascii="Times" w:hAnsi="Times" w:cs="Times"/>
                <w:b/>
                <w:bCs/>
                <w:vertAlign w:val="superscript"/>
                <w:lang w:val="en-US"/>
              </w:rPr>
              <w:t>†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02AE247" w14:textId="77777777" w:rsidR="003E36BF" w:rsidRPr="00DA1B83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  <w:lang w:val="en-US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08375D31" w14:textId="77777777" w:rsidR="003E36BF" w:rsidRPr="00DA1B83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  <w:lang w:val="en-US"/>
              </w:rPr>
            </w:pPr>
          </w:p>
        </w:tc>
      </w:tr>
      <w:tr w:rsidR="003E36BF" w:rsidRPr="005B75FB" w14:paraId="662EA83A" w14:textId="44E0922F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21C0A0BB" w14:textId="08096791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Nothing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5E2EEC3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1DEE9DF6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3E36BF" w:rsidRPr="005B75FB" w14:paraId="2BE756E4" w14:textId="323EE59D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26F8AC50" w14:textId="2722BE5D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Monofocal</w:t>
            </w:r>
            <w:r w:rsidR="00D36317">
              <w:rPr>
                <w:rFonts w:ascii="Times" w:hAnsi="Times" w:cs="Times"/>
                <w:iCs/>
                <w:sz w:val="24"/>
                <w:szCs w:val="24"/>
              </w:rPr>
              <w:t xml:space="preserve"> distance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CF73A7A" w14:textId="2171FA94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3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="00A93E1C">
              <w:rPr>
                <w:rFonts w:ascii="Times" w:hAnsi="Times" w:cs="Times"/>
                <w:iCs/>
                <w:sz w:val="24"/>
                <w:szCs w:val="24"/>
              </w:rPr>
              <w:t>712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38B23C1" w14:textId="68F981ED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="00A93E1C">
              <w:rPr>
                <w:rFonts w:ascii="Times" w:hAnsi="Times" w:cs="Times"/>
                <w:iCs/>
                <w:sz w:val="24"/>
                <w:szCs w:val="24"/>
              </w:rPr>
              <w:t>830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 xml:space="preserve"> – </w:t>
            </w:r>
            <w:r w:rsidR="00A93E1C">
              <w:rPr>
                <w:rFonts w:ascii="Times" w:hAnsi="Times" w:cs="Times"/>
                <w:iCs/>
                <w:sz w:val="24"/>
                <w:szCs w:val="24"/>
              </w:rPr>
              <w:t>7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="00A93E1C">
              <w:rPr>
                <w:rFonts w:ascii="Times" w:hAnsi="Times" w:cs="Times"/>
                <w:iCs/>
                <w:sz w:val="24"/>
                <w:szCs w:val="24"/>
              </w:rPr>
              <w:t>532</w:t>
            </w:r>
          </w:p>
        </w:tc>
      </w:tr>
      <w:tr w:rsidR="00D36317" w:rsidRPr="005B75FB" w14:paraId="195820F6" w14:textId="77777777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2532A2CB" w14:textId="4A56017A" w:rsidR="00D36317" w:rsidRPr="00544717" w:rsidRDefault="00D36317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>
              <w:rPr>
                <w:rFonts w:ascii="Times" w:hAnsi="Times" w:cs="Times"/>
                <w:iCs/>
                <w:sz w:val="24"/>
                <w:szCs w:val="24"/>
              </w:rPr>
              <w:t>Monofocal near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29C1EB0" w14:textId="04599929" w:rsidR="00D36317" w:rsidRPr="00544717" w:rsidRDefault="00A93E1C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>
              <w:rPr>
                <w:rFonts w:ascii="Times" w:hAnsi="Times" w:cs="Times"/>
                <w:iCs/>
                <w:sz w:val="24"/>
                <w:szCs w:val="24"/>
              </w:rPr>
              <w:t>2.121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5A5210B7" w14:textId="79841C79" w:rsidR="00D36317" w:rsidRPr="00544717" w:rsidRDefault="00A93E1C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>
              <w:rPr>
                <w:rFonts w:ascii="Times" w:hAnsi="Times" w:cs="Times"/>
                <w:iCs/>
                <w:sz w:val="24"/>
                <w:szCs w:val="24"/>
              </w:rPr>
              <w:t>0.971 – 4.633</w:t>
            </w:r>
          </w:p>
        </w:tc>
      </w:tr>
      <w:tr w:rsidR="003E36BF" w:rsidRPr="005B75FB" w14:paraId="6CEC1E73" w14:textId="199121A3" w:rsidTr="00AF1738">
        <w:trPr>
          <w:trHeight w:val="38"/>
        </w:trPr>
        <w:tc>
          <w:tcPr>
            <w:tcW w:w="3227" w:type="pct"/>
            <w:shd w:val="clear" w:color="auto" w:fill="auto"/>
            <w:vAlign w:val="center"/>
          </w:tcPr>
          <w:p w14:paraId="64FD3002" w14:textId="1FCD5C86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General progressive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027ABFE" w14:textId="3E3CEFA8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3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182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CFE255C" w14:textId="29A1114F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196 – 8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467</w:t>
            </w:r>
          </w:p>
        </w:tc>
      </w:tr>
      <w:tr w:rsidR="003E36BF" w:rsidRPr="005B75FB" w14:paraId="721CF2AC" w14:textId="55237966" w:rsidTr="00AF1738">
        <w:trPr>
          <w:trHeight w:val="38"/>
        </w:trPr>
        <w:tc>
          <w:tcPr>
            <w:tcW w:w="3227" w:type="pct"/>
            <w:shd w:val="clear" w:color="auto" w:fill="auto"/>
            <w:vAlign w:val="center"/>
          </w:tcPr>
          <w:p w14:paraId="39590E80" w14:textId="11A01CFC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Occupational progressive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88E0D8F" w14:textId="1A2D4955" w:rsidR="003E36BF" w:rsidRPr="00544717" w:rsidRDefault="00A93E1C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>
              <w:rPr>
                <w:rFonts w:ascii="Times" w:hAnsi="Times" w:cs="Times"/>
                <w:iCs/>
                <w:sz w:val="24"/>
                <w:szCs w:val="24"/>
              </w:rPr>
              <w:t>4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>
              <w:rPr>
                <w:rFonts w:ascii="Times" w:hAnsi="Times" w:cs="Times"/>
                <w:iCs/>
                <w:sz w:val="24"/>
                <w:szCs w:val="24"/>
              </w:rPr>
              <w:t>242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CAADE3E" w14:textId="2EA8805D" w:rsidR="003E36BF" w:rsidRPr="00544717" w:rsidRDefault="00A93E1C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>
              <w:rPr>
                <w:rFonts w:ascii="Times" w:hAnsi="Times" w:cs="Times"/>
                <w:iCs/>
                <w:sz w:val="24"/>
                <w:szCs w:val="24"/>
              </w:rPr>
              <w:t>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>
              <w:rPr>
                <w:rFonts w:ascii="Times" w:hAnsi="Times" w:cs="Times"/>
                <w:iCs/>
                <w:sz w:val="24"/>
                <w:szCs w:val="24"/>
              </w:rPr>
              <w:t>098</w:t>
            </w:r>
            <w:r w:rsidR="003E36BF" w:rsidRPr="00544717">
              <w:rPr>
                <w:rFonts w:ascii="Times" w:hAnsi="Times" w:cs="Times"/>
                <w:iCs/>
                <w:sz w:val="24"/>
                <w:szCs w:val="24"/>
              </w:rPr>
              <w:t xml:space="preserve"> – 1</w:t>
            </w:r>
            <w:r w:rsidR="00952B85">
              <w:rPr>
                <w:rFonts w:ascii="Times" w:hAnsi="Times" w:cs="Times"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="00952B85">
              <w:rPr>
                <w:rFonts w:ascii="Times" w:hAnsi="Times" w:cs="Times"/>
                <w:iCs/>
                <w:sz w:val="24"/>
                <w:szCs w:val="24"/>
              </w:rPr>
              <w:t>069</w:t>
            </w:r>
          </w:p>
        </w:tc>
      </w:tr>
      <w:tr w:rsidR="00D36317" w:rsidRPr="005B75FB" w14:paraId="18466FF6" w14:textId="77777777" w:rsidTr="00AF1738">
        <w:trPr>
          <w:trHeight w:val="38"/>
        </w:trPr>
        <w:tc>
          <w:tcPr>
            <w:tcW w:w="3227" w:type="pct"/>
            <w:shd w:val="clear" w:color="auto" w:fill="auto"/>
            <w:vAlign w:val="center"/>
          </w:tcPr>
          <w:p w14:paraId="2E0A21CA" w14:textId="271468E6" w:rsidR="00D36317" w:rsidRPr="00544717" w:rsidRDefault="00D36317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  <w:t>Presbyopia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5BEFFE6" w14:textId="77777777" w:rsidR="00D36317" w:rsidRPr="00544717" w:rsidRDefault="00D36317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1B6BF944" w14:textId="77777777" w:rsidR="00D36317" w:rsidRPr="00544717" w:rsidRDefault="00D36317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D36317" w:rsidRPr="005B75FB" w14:paraId="3A33D360" w14:textId="77777777" w:rsidTr="00AF1738">
        <w:trPr>
          <w:trHeight w:val="38"/>
        </w:trPr>
        <w:tc>
          <w:tcPr>
            <w:tcW w:w="3227" w:type="pct"/>
            <w:shd w:val="clear" w:color="auto" w:fill="auto"/>
            <w:vAlign w:val="center"/>
          </w:tcPr>
          <w:p w14:paraId="09161EAB" w14:textId="565169B2" w:rsidR="00D36317" w:rsidRPr="00544717" w:rsidRDefault="00D36317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>
              <w:rPr>
                <w:rFonts w:ascii="Times" w:hAnsi="Times" w:cs="Times"/>
                <w:iCs/>
                <w:sz w:val="24"/>
                <w:szCs w:val="24"/>
              </w:rPr>
              <w:t>No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0A34DE7" w14:textId="4D842CAB" w:rsidR="00D36317" w:rsidRPr="00544717" w:rsidRDefault="00A93E1C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>
              <w:rPr>
                <w:rFonts w:ascii="Times" w:hAnsi="Times" w:cs="Times"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03F07136" w14:textId="77777777" w:rsidR="00D36317" w:rsidRPr="00544717" w:rsidRDefault="00D36317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D36317" w:rsidRPr="005B75FB" w14:paraId="0BB1E997" w14:textId="77777777" w:rsidTr="00AF1738">
        <w:trPr>
          <w:trHeight w:val="38"/>
        </w:trPr>
        <w:tc>
          <w:tcPr>
            <w:tcW w:w="3227" w:type="pct"/>
            <w:shd w:val="clear" w:color="auto" w:fill="auto"/>
            <w:vAlign w:val="center"/>
          </w:tcPr>
          <w:p w14:paraId="63068ABC" w14:textId="14075AE9" w:rsidR="00D36317" w:rsidRPr="00544717" w:rsidRDefault="00D36317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>
              <w:rPr>
                <w:rFonts w:ascii="Times" w:hAnsi="Times" w:cs="Times"/>
                <w:iCs/>
                <w:sz w:val="24"/>
                <w:szCs w:val="24"/>
              </w:rPr>
              <w:t>Yes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D0544C3" w14:textId="5FF4C9B8" w:rsidR="00D36317" w:rsidRPr="00544717" w:rsidRDefault="00A93E1C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>
              <w:rPr>
                <w:rFonts w:ascii="Times" w:hAnsi="Times" w:cs="Times"/>
                <w:iCs/>
                <w:sz w:val="24"/>
                <w:szCs w:val="24"/>
              </w:rPr>
              <w:t>1.177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1E2BA6FD" w14:textId="6EEC95E3" w:rsidR="00D36317" w:rsidRPr="00544717" w:rsidRDefault="00A93E1C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>
              <w:rPr>
                <w:rFonts w:ascii="Times" w:hAnsi="Times" w:cs="Times"/>
                <w:iCs/>
                <w:sz w:val="24"/>
                <w:szCs w:val="24"/>
              </w:rPr>
              <w:t>0.682 – 2.030</w:t>
            </w:r>
          </w:p>
        </w:tc>
      </w:tr>
      <w:tr w:rsidR="003E36BF" w:rsidRPr="00DA1B83" w14:paraId="3D6AB0A3" w14:textId="724EF61A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645511FD" w14:textId="3596C474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  <w:t>Occupational use of digital devices (hours/day)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EA008BA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  <w:lang w:val="en-GB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4C7B9E0A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  <w:lang w:val="en-GB"/>
              </w:rPr>
            </w:pPr>
          </w:p>
        </w:tc>
      </w:tr>
      <w:tr w:rsidR="003E36BF" w:rsidRPr="005B75FB" w14:paraId="1ABDBC6D" w14:textId="05436751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4107303C" w14:textId="77777777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≤ 6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BD25187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5E8E78D0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3E36BF" w:rsidRPr="005B75FB" w14:paraId="7FF56B6B" w14:textId="62B35849" w:rsidTr="00AF1738">
        <w:trPr>
          <w:trHeight w:val="412"/>
        </w:trPr>
        <w:tc>
          <w:tcPr>
            <w:tcW w:w="3227" w:type="pct"/>
            <w:shd w:val="clear" w:color="auto" w:fill="auto"/>
          </w:tcPr>
          <w:p w14:paraId="7BF2548C" w14:textId="77777777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&gt; 6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AA26C7B" w14:textId="3DABB5DF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2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204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4287AA1" w14:textId="3A26B42D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203 – 4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038</w:t>
            </w:r>
          </w:p>
        </w:tc>
      </w:tr>
      <w:tr w:rsidR="003E36BF" w:rsidRPr="00DA1B83" w14:paraId="0AD0F74E" w14:textId="0A382CF3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0526EE85" w14:textId="7DD09210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  <w:lastRenderedPageBreak/>
              <w:t>Years working with digital devices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1992787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  <w:lang w:val="en-GB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2B8E3D43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  <w:lang w:val="en-GB"/>
              </w:rPr>
            </w:pPr>
          </w:p>
        </w:tc>
      </w:tr>
      <w:tr w:rsidR="003E36BF" w:rsidRPr="005B75FB" w14:paraId="0E97EB82" w14:textId="1A2AA42D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0DAC1526" w14:textId="77777777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≤ 10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DB413EB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06CF24B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3E36BF" w:rsidRPr="005B75FB" w14:paraId="7BADA141" w14:textId="35B3EB49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75329FE8" w14:textId="77777777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11 – 20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22D84A3" w14:textId="6103CF5E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324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174636B6" w14:textId="09536329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693 – 2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532</w:t>
            </w:r>
          </w:p>
        </w:tc>
      </w:tr>
      <w:tr w:rsidR="003E36BF" w:rsidRPr="005B75FB" w14:paraId="355E2A49" w14:textId="4A3EF0FB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4F104335" w14:textId="77777777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&gt; 20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DEF2730" w14:textId="1E9A5380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364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1ABF3B99" w14:textId="6CBAB3A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682 – 2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725</w:t>
            </w:r>
          </w:p>
        </w:tc>
      </w:tr>
      <w:tr w:rsidR="003E36BF" w:rsidRPr="00DA1B83" w14:paraId="0BDEC6F7" w14:textId="4A517DC0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7888F3DB" w14:textId="6339C4E7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  <w:t>Scheduled breaks during work with digital devices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9000162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  <w:lang w:val="en-GB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5041EAF0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  <w:lang w:val="en-GB"/>
              </w:rPr>
            </w:pPr>
          </w:p>
        </w:tc>
      </w:tr>
      <w:tr w:rsidR="003E36BF" w:rsidRPr="005B75FB" w14:paraId="595EF601" w14:textId="6F0EC448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7C83BA08" w14:textId="77777777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No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484CFF9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562B6217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3E36BF" w:rsidRPr="005B75FB" w14:paraId="4B3DDE60" w14:textId="4D384180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2B10628D" w14:textId="77777777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Sí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EA17B10" w14:textId="5ACEA1BA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827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03FAE55D" w14:textId="5F0FD729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374 – 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828</w:t>
            </w:r>
          </w:p>
        </w:tc>
      </w:tr>
      <w:tr w:rsidR="003E36BF" w:rsidRPr="005B75FB" w14:paraId="5EE72136" w14:textId="5F3A2A98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1F88EE8E" w14:textId="75B98C8B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</w:rPr>
              <w:t>Duration of breaks (minutes)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33483B8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70AE0448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3E36BF" w:rsidRPr="005B75FB" w14:paraId="32E699AD" w14:textId="4FFA97F0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63F1F38D" w14:textId="77777777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≤ 5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4194761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8D4484D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3E36BF" w:rsidRPr="005B75FB" w14:paraId="1D08C6C7" w14:textId="32364CC4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53A2444F" w14:textId="77777777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6 – 10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32368F6" w14:textId="6620C3F3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117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507E6C2C" w14:textId="7DBE33BB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601 – 2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075</w:t>
            </w:r>
          </w:p>
        </w:tc>
      </w:tr>
      <w:tr w:rsidR="003E36BF" w:rsidRPr="005B75FB" w14:paraId="5D780293" w14:textId="738AA4D2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74BE7E41" w14:textId="77777777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&gt; 10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AFE8C22" w14:textId="1A61223E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895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252CC65" w14:textId="04D38619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437 – 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832</w:t>
            </w:r>
          </w:p>
        </w:tc>
      </w:tr>
      <w:tr w:rsidR="003E36BF" w:rsidRPr="00DA1B83" w14:paraId="40288E9D" w14:textId="038489D5" w:rsidTr="00AF1738">
        <w:trPr>
          <w:trHeight w:val="38"/>
        </w:trPr>
        <w:tc>
          <w:tcPr>
            <w:tcW w:w="3227" w:type="pct"/>
            <w:shd w:val="clear" w:color="auto" w:fill="auto"/>
            <w:vAlign w:val="center"/>
          </w:tcPr>
          <w:p w14:paraId="6007B0F8" w14:textId="1C8C041E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  <w:t>Use of air conditioning at work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21D05B1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  <w:lang w:val="en-GB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4E702AD8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  <w:lang w:val="en-GB"/>
              </w:rPr>
            </w:pPr>
          </w:p>
        </w:tc>
      </w:tr>
      <w:tr w:rsidR="003E36BF" w:rsidRPr="005B75FB" w14:paraId="2839EF32" w14:textId="6F981CDF" w:rsidTr="00AF1738">
        <w:trPr>
          <w:trHeight w:val="38"/>
        </w:trPr>
        <w:tc>
          <w:tcPr>
            <w:tcW w:w="3227" w:type="pct"/>
            <w:shd w:val="clear" w:color="auto" w:fill="auto"/>
            <w:vAlign w:val="center"/>
          </w:tcPr>
          <w:p w14:paraId="6EF3F752" w14:textId="472FEE6E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Never or rarely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0640046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376B3E18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3E36BF" w:rsidRPr="005B75FB" w14:paraId="4F809B52" w14:textId="2BA664E8" w:rsidTr="00AF1738">
        <w:trPr>
          <w:trHeight w:val="38"/>
        </w:trPr>
        <w:tc>
          <w:tcPr>
            <w:tcW w:w="3227" w:type="pct"/>
            <w:shd w:val="clear" w:color="auto" w:fill="auto"/>
            <w:vAlign w:val="center"/>
          </w:tcPr>
          <w:p w14:paraId="519A07C9" w14:textId="270BBD31" w:rsidR="003E36BF" w:rsidRPr="00544717" w:rsidRDefault="003E36BF" w:rsidP="005B75FB">
            <w:pPr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Often or always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D2993D2" w14:textId="06AC8B73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794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5F18A50C" w14:textId="41CC159E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871 – 3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693</w:t>
            </w:r>
          </w:p>
        </w:tc>
      </w:tr>
      <w:tr w:rsidR="003E36BF" w:rsidRPr="00DA1B83" w14:paraId="799389A0" w14:textId="451C8E83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13D36A17" w14:textId="224B7379" w:rsidR="003E36BF" w:rsidRPr="00544717" w:rsidRDefault="003E36BF" w:rsidP="005B75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  <w:vertAlign w:val="superscript"/>
                <w:lang w:val="en-GB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  <w:t xml:space="preserve">Use of digital devices </w:t>
            </w:r>
            <w:r w:rsidR="00B02D18" w:rsidRPr="00544717"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  <w:t>for</w:t>
            </w: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  <w:t xml:space="preserve"> leisure (hours/day)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099AAE8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  <w:lang w:val="en-GB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123E42C0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  <w:lang w:val="en-GB"/>
              </w:rPr>
            </w:pPr>
          </w:p>
        </w:tc>
      </w:tr>
      <w:tr w:rsidR="003E36BF" w:rsidRPr="005B75FB" w14:paraId="5573AC45" w14:textId="13F748EB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2C13C313" w14:textId="77777777" w:rsidR="003E36BF" w:rsidRPr="00544717" w:rsidRDefault="003E36BF" w:rsidP="005B75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≤ 2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D2F84CD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306583A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3E36BF" w:rsidRPr="005B75FB" w14:paraId="550AA1CF" w14:textId="0F334E67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51A4AF01" w14:textId="77777777" w:rsidR="003E36BF" w:rsidRPr="00544717" w:rsidRDefault="003E36BF" w:rsidP="005B75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&gt; 2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5DA8E55" w14:textId="1BD094D0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058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1C932BF9" w14:textId="4D663281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534 – 2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097</w:t>
            </w:r>
          </w:p>
        </w:tc>
      </w:tr>
      <w:tr w:rsidR="003E36BF" w:rsidRPr="00DA1B83" w14:paraId="2F84DE49" w14:textId="2306FE3A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13EE5E70" w14:textId="149FC5B1" w:rsidR="003E36BF" w:rsidRPr="00544717" w:rsidRDefault="003E36BF" w:rsidP="005B75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</w:pPr>
            <w:r w:rsidRPr="00544717">
              <w:rPr>
                <w:rFonts w:ascii="Times" w:hAnsi="Times" w:cs="Times"/>
                <w:b/>
                <w:bCs/>
                <w:iCs/>
                <w:sz w:val="24"/>
                <w:szCs w:val="24"/>
                <w:lang w:val="en-GB"/>
              </w:rPr>
              <w:t>Total use of digital devices (hours/day)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AA9B92B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  <w:lang w:val="en-GB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1C316F3B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  <w:lang w:val="en-GB"/>
              </w:rPr>
            </w:pPr>
          </w:p>
        </w:tc>
      </w:tr>
      <w:tr w:rsidR="003E36BF" w:rsidRPr="005B75FB" w14:paraId="0BDA6DC5" w14:textId="4F405ACD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175064AC" w14:textId="77777777" w:rsidR="003E36BF" w:rsidRPr="00544717" w:rsidRDefault="003E36BF" w:rsidP="005B75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≤ 6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232DF46" w14:textId="77777777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4AC2A29" w14:textId="77777777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</w:p>
        </w:tc>
      </w:tr>
      <w:tr w:rsidR="003E36BF" w:rsidRPr="005B75FB" w14:paraId="3A78E767" w14:textId="53AE4171" w:rsidTr="00AF1738">
        <w:trPr>
          <w:trHeight w:val="38"/>
        </w:trPr>
        <w:tc>
          <w:tcPr>
            <w:tcW w:w="3227" w:type="pct"/>
            <w:shd w:val="clear" w:color="auto" w:fill="auto"/>
          </w:tcPr>
          <w:p w14:paraId="55B1E752" w14:textId="77777777" w:rsidR="003E36BF" w:rsidRPr="00544717" w:rsidRDefault="003E36BF" w:rsidP="005B75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6 – 8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5041CF1" w14:textId="3174EB2F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504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9D70F76" w14:textId="702DC0E6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0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787 – 2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873</w:t>
            </w:r>
          </w:p>
        </w:tc>
      </w:tr>
      <w:tr w:rsidR="003E36BF" w:rsidRPr="005B75FB" w14:paraId="4F3BA378" w14:textId="39003331" w:rsidTr="00AF1738">
        <w:trPr>
          <w:trHeight w:val="38"/>
        </w:trPr>
        <w:tc>
          <w:tcPr>
            <w:tcW w:w="3227" w:type="pct"/>
            <w:tcBorders>
              <w:bottom w:val="single" w:sz="4" w:space="0" w:color="auto"/>
            </w:tcBorders>
            <w:shd w:val="clear" w:color="auto" w:fill="auto"/>
          </w:tcPr>
          <w:p w14:paraId="4B522379" w14:textId="77777777" w:rsidR="003E36BF" w:rsidRPr="00544717" w:rsidRDefault="003E36BF" w:rsidP="005B75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&gt; 8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7B69E" w14:textId="21C39EF8" w:rsidR="003E36BF" w:rsidRPr="00544717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center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2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189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5A72F" w14:textId="040168CB" w:rsidR="003E36BF" w:rsidRPr="00544717" w:rsidRDefault="003E36BF" w:rsidP="00147CE0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jc w:val="right"/>
              <w:rPr>
                <w:rFonts w:ascii="Times" w:hAnsi="Times" w:cs="Times"/>
                <w:iCs/>
                <w:sz w:val="24"/>
                <w:szCs w:val="24"/>
              </w:rPr>
            </w:pPr>
            <w:r w:rsidRPr="00544717">
              <w:rPr>
                <w:rFonts w:ascii="Times" w:hAnsi="Times" w:cs="Times"/>
                <w:iCs/>
                <w:sz w:val="24"/>
                <w:szCs w:val="24"/>
              </w:rPr>
              <w:t>1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057 – 4</w:t>
            </w:r>
            <w:r w:rsidR="0003758D" w:rsidRPr="00544717">
              <w:rPr>
                <w:rFonts w:ascii="Times" w:hAnsi="Times" w:cs="Times"/>
                <w:iCs/>
                <w:sz w:val="24"/>
                <w:szCs w:val="24"/>
              </w:rPr>
              <w:t>.</w:t>
            </w:r>
            <w:r w:rsidRPr="00544717">
              <w:rPr>
                <w:rFonts w:ascii="Times" w:hAnsi="Times" w:cs="Times"/>
                <w:iCs/>
                <w:sz w:val="24"/>
                <w:szCs w:val="24"/>
              </w:rPr>
              <w:t>536</w:t>
            </w:r>
          </w:p>
        </w:tc>
      </w:tr>
      <w:tr w:rsidR="003E36BF" w:rsidRPr="00DA1B83" w14:paraId="3B5DFBD2" w14:textId="77777777" w:rsidTr="00AF1738">
        <w:trPr>
          <w:trHeight w:val="3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5B6E08" w14:textId="540937AB" w:rsidR="003E36BF" w:rsidRDefault="003E36BF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rPr>
                <w:rFonts w:ascii="Times" w:hAnsi="Times" w:cs="Times"/>
                <w:sz w:val="20"/>
                <w:szCs w:val="20"/>
                <w:lang w:val="en-GB"/>
              </w:rPr>
            </w:pPr>
            <w:r w:rsidRPr="00544717">
              <w:rPr>
                <w:rFonts w:ascii="Times" w:hAnsi="Times" w:cs="Times"/>
                <w:sz w:val="20"/>
                <w:szCs w:val="20"/>
                <w:lang w:val="en-GB"/>
              </w:rPr>
              <w:t>-: for this variable the association cannot be calculated</w:t>
            </w:r>
            <w:r w:rsidR="00D36317">
              <w:rPr>
                <w:rFonts w:ascii="Times" w:hAnsi="Times" w:cs="Times"/>
                <w:sz w:val="20"/>
                <w:szCs w:val="20"/>
                <w:lang w:val="en-GB"/>
              </w:rPr>
              <w:t>.</w:t>
            </w:r>
          </w:p>
          <w:p w14:paraId="5140BB4B" w14:textId="2908DCBE" w:rsidR="00D36317" w:rsidRPr="00D36317" w:rsidRDefault="00D36317" w:rsidP="005B75FB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832"/>
                <w:tab w:val="center" w:pos="4252"/>
              </w:tabs>
              <w:spacing w:line="276" w:lineRule="auto"/>
              <w:ind w:left="0"/>
              <w:rPr>
                <w:rFonts w:ascii="Times" w:hAnsi="Times" w:cs="Times"/>
                <w:iCs/>
                <w:sz w:val="20"/>
                <w:szCs w:val="20"/>
                <w:lang w:val="en-GB"/>
              </w:rPr>
            </w:pPr>
            <w:r w:rsidRPr="00D36317">
              <w:rPr>
                <w:rFonts w:ascii="Times" w:hAnsi="Times" w:cs="Times"/>
                <w:b/>
                <w:bCs/>
                <w:vertAlign w:val="superscript"/>
                <w:lang w:val="en-GB"/>
              </w:rPr>
              <w:t>†</w:t>
            </w:r>
            <w:r w:rsidRPr="00D36317">
              <w:rPr>
                <w:rFonts w:ascii="Times" w:hAnsi="Times" w:cs="Times"/>
                <w:b/>
                <w:bCs/>
                <w:lang w:val="en-GB"/>
              </w:rPr>
              <w:t xml:space="preserve"> </w:t>
            </w:r>
            <w:r w:rsidRPr="00D36317">
              <w:rPr>
                <w:rFonts w:ascii="Times" w:hAnsi="Times" w:cs="Times"/>
                <w:color w:val="000000"/>
                <w:sz w:val="20"/>
                <w:szCs w:val="20"/>
                <w:lang w:val="en-GB"/>
              </w:rPr>
              <w:t xml:space="preserve">The category “bifocal” of these variable has been excluded from the analysis of the </w:t>
            </w:r>
            <w:r>
              <w:rPr>
                <w:rFonts w:ascii="Times" w:hAnsi="Times" w:cs="Times"/>
                <w:color w:val="000000"/>
                <w:sz w:val="20"/>
                <w:szCs w:val="20"/>
                <w:lang w:val="en-GB"/>
              </w:rPr>
              <w:t>a</w:t>
            </w:r>
            <w:r w:rsidRPr="00D36317">
              <w:rPr>
                <w:rFonts w:ascii="Times" w:hAnsi="Times" w:cs="Times"/>
                <w:color w:val="000000"/>
                <w:sz w:val="20"/>
                <w:szCs w:val="20"/>
                <w:lang w:val="en-GB"/>
              </w:rPr>
              <w:t>ssociation since there was only one person.</w:t>
            </w:r>
          </w:p>
        </w:tc>
      </w:tr>
    </w:tbl>
    <w:p w14:paraId="5D71A017" w14:textId="77777777" w:rsidR="004D775B" w:rsidRPr="00211498" w:rsidRDefault="00000000">
      <w:pPr>
        <w:rPr>
          <w:lang w:val="en-GB"/>
        </w:rPr>
      </w:pPr>
    </w:p>
    <w:sectPr w:rsidR="004D775B" w:rsidRPr="002114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0FF"/>
    <w:rsid w:val="0003758D"/>
    <w:rsid w:val="00041707"/>
    <w:rsid w:val="00147CE0"/>
    <w:rsid w:val="00211498"/>
    <w:rsid w:val="0036479D"/>
    <w:rsid w:val="003876CD"/>
    <w:rsid w:val="003E2AC7"/>
    <w:rsid w:val="003E36BF"/>
    <w:rsid w:val="003F684B"/>
    <w:rsid w:val="004C60FF"/>
    <w:rsid w:val="004C6241"/>
    <w:rsid w:val="004E719A"/>
    <w:rsid w:val="00513C43"/>
    <w:rsid w:val="00544717"/>
    <w:rsid w:val="00552C27"/>
    <w:rsid w:val="005B3F09"/>
    <w:rsid w:val="005B75FB"/>
    <w:rsid w:val="006138A6"/>
    <w:rsid w:val="0079574E"/>
    <w:rsid w:val="007B1AB7"/>
    <w:rsid w:val="008457B6"/>
    <w:rsid w:val="00952B85"/>
    <w:rsid w:val="00A24F35"/>
    <w:rsid w:val="00A93E1C"/>
    <w:rsid w:val="00AB02F3"/>
    <w:rsid w:val="00AF037B"/>
    <w:rsid w:val="00AF1738"/>
    <w:rsid w:val="00B02D18"/>
    <w:rsid w:val="00BB6110"/>
    <w:rsid w:val="00D36317"/>
    <w:rsid w:val="00DA1B83"/>
    <w:rsid w:val="00DE028D"/>
    <w:rsid w:val="00E35137"/>
    <w:rsid w:val="00EC7F30"/>
    <w:rsid w:val="00EF78DF"/>
    <w:rsid w:val="00F8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3F39"/>
  <w15:chartTrackingRefBased/>
  <w15:docId w15:val="{51BEEAFC-ABD4-4EDF-BEEB-A49D6468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0FF"/>
    <w:pPr>
      <w:ind w:left="720"/>
      <w:contextualSpacing/>
    </w:pPr>
  </w:style>
  <w:style w:type="table" w:styleId="TableGrid">
    <w:name w:val="Table Grid"/>
    <w:basedOn w:val="TableNormal"/>
    <w:rsid w:val="004C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cantó sancho</dc:creator>
  <cp:keywords/>
  <dc:description/>
  <cp:lastModifiedBy>Rebecca Langshaw</cp:lastModifiedBy>
  <cp:revision>2</cp:revision>
  <dcterms:created xsi:type="dcterms:W3CDTF">2023-02-17T19:44:00Z</dcterms:created>
  <dcterms:modified xsi:type="dcterms:W3CDTF">2023-02-17T19:44:00Z</dcterms:modified>
</cp:coreProperties>
</file>