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C7" w:rsidRDefault="00C642C7" w:rsidP="00C642C7">
      <w:pPr>
        <w:widowControl/>
        <w:jc w:val="left"/>
        <w:rPr>
          <w:rFonts w:ascii="Times New Roman" w:hAnsi="Times New Roman"/>
          <w:i/>
          <w:sz w:val="24"/>
        </w:rPr>
      </w:pPr>
      <w:bookmarkStart w:id="0" w:name="_GoBack"/>
      <w:r w:rsidRPr="00AF52E4">
        <w:rPr>
          <w:rFonts w:ascii="Times New Roman" w:hAnsi="Times New Roman"/>
          <w:sz w:val="24"/>
        </w:rPr>
        <w:t xml:space="preserve">Table </w:t>
      </w:r>
      <w:r>
        <w:rPr>
          <w:rFonts w:ascii="Times New Roman" w:hAnsi="Times New Roman"/>
          <w:sz w:val="24"/>
        </w:rPr>
        <w:t>S</w:t>
      </w:r>
      <w:r w:rsidRPr="00AF52E4">
        <w:rPr>
          <w:rFonts w:ascii="Times New Roman" w:hAnsi="Times New Roman"/>
          <w:sz w:val="24"/>
        </w:rPr>
        <w:t>1</w:t>
      </w:r>
      <w:bookmarkEnd w:id="0"/>
      <w:r w:rsidR="00543884">
        <w:rPr>
          <w:rFonts w:ascii="Times New Roman" w:eastAsia="宋体" w:hAnsi="Times New Roman" w:cs="Times New Roman"/>
          <w:sz w:val="24"/>
          <w:szCs w:val="24"/>
        </w:rPr>
        <w:t>:</w:t>
      </w:r>
      <w:r w:rsidRPr="00AF5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Documented s</w:t>
      </w:r>
      <w:r w:rsidRPr="00AF52E4">
        <w:rPr>
          <w:rFonts w:ascii="Times New Roman" w:hAnsi="Times New Roman"/>
          <w:sz w:val="24"/>
        </w:rPr>
        <w:t xml:space="preserve">ubspecies of </w:t>
      </w:r>
      <w:r w:rsidRPr="00AF52E4">
        <w:rPr>
          <w:rFonts w:ascii="Times New Roman" w:hAnsi="Times New Roman"/>
          <w:i/>
          <w:sz w:val="24"/>
        </w:rPr>
        <w:t>A.</w:t>
      </w:r>
      <w:r>
        <w:rPr>
          <w:rFonts w:ascii="Times New Roman" w:hAnsi="Times New Roman"/>
          <w:i/>
          <w:sz w:val="24"/>
        </w:rPr>
        <w:t xml:space="preserve"> </w:t>
      </w:r>
      <w:r w:rsidRPr="00AF52E4">
        <w:rPr>
          <w:rFonts w:ascii="Times New Roman" w:hAnsi="Times New Roman"/>
          <w:i/>
          <w:sz w:val="24"/>
        </w:rPr>
        <w:t>venetum</w:t>
      </w:r>
      <w:r>
        <w:rPr>
          <w:rFonts w:ascii="Times New Roman" w:hAnsi="Times New Roman"/>
          <w:i/>
          <w:sz w:val="24"/>
        </w:rPr>
        <w:t>.</w:t>
      </w:r>
    </w:p>
    <w:tbl>
      <w:tblPr>
        <w:tblStyle w:val="a7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7103"/>
        <w:gridCol w:w="2862"/>
      </w:tblGrid>
      <w:tr w:rsidR="00C642C7" w:rsidRPr="003F34EF" w:rsidTr="00147DB1"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Subspecies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Synonyms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Native range</w:t>
            </w:r>
          </w:p>
        </w:tc>
      </w:tr>
      <w:tr w:rsidR="00C642C7" w:rsidRPr="003F34EF" w:rsidTr="00147DB1">
        <w:tc>
          <w:tcPr>
            <w:tcW w:w="3076" w:type="dxa"/>
            <w:tcBorders>
              <w:top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armenum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ined.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armenum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armenum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armenum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subsp. armenum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Rech.f.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Eastern. Türkiye to Iran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basikurumon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(H.Hara)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basikurumon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Hara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lancifolium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compressum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Moench;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Nerium antidysentericum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Lepech.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Nerium sibiricum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Medik.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lancifolium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lancifolium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Pobed.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Southwest. &amp; South. Siberia to Korea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russanovii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russanovii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Poacynum russanovii 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(Pobed.)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Trachomitum russanovii 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(Pobed.)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subsp. russanovii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Yena &amp; Moysienko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South. Ukraine (Ostriv Dzharylhach). 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sarmatiense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(Woodson)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sarmatiense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(Woodson) Wissjul.  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kazakevichii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sarmatiense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(Woodson)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sarmatiense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Woodson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subsp. sarmatiense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V.E.Avet.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Eastern. &amp; Southeast. Europe to Iran.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(Russanov)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subsp.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(Russan.) Rech.f.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var.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Kitam.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Iran to Central Asia and Pakistan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Apocynum venetum subsp. tauricum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ined.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tauricum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tauricum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Mavrodiev, Laktionov &amp; Yu.E.Alexeev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tauricum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Pobed.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Trachomitum venetum subsp. tauricum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(Pobed.) Greuter &amp; Burdet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Southeast. Krym (Cape St. Ilya)</w:t>
            </w:r>
          </w:p>
        </w:tc>
      </w:tr>
      <w:tr w:rsidR="00C642C7" w:rsidRPr="003F34EF" w:rsidTr="00147DB1">
        <w:tc>
          <w:tcPr>
            <w:tcW w:w="3076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subsp. venetum</w:t>
            </w:r>
          </w:p>
        </w:tc>
        <w:tc>
          <w:tcPr>
            <w:tcW w:w="7103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var. ellipticifolium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Bég. &amp; Belosersky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Asclepias rubra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Siev.</w:t>
            </w:r>
          </w:p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Poacynum ellipticifolium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(Bég. &amp; Belosersky) Mavrodiev, Laktionov &amp; Yu.E.Alexeev</w:t>
            </w:r>
          </w:p>
        </w:tc>
        <w:tc>
          <w:tcPr>
            <w:tcW w:w="2862" w:type="dxa"/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C642C7" w:rsidRPr="003F34EF" w:rsidTr="00147DB1">
        <w:tc>
          <w:tcPr>
            <w:tcW w:w="3076" w:type="dxa"/>
            <w:tcBorders>
              <w:bottom w:val="single" w:sz="12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i/>
                <w:sz w:val="20"/>
                <w:szCs w:val="20"/>
              </w:rPr>
              <w:t>Apocynum venetum var. scabrum</w:t>
            </w: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 xml:space="preserve"> (Bég. &amp; Bél.) Bég. &amp; Bél.</w:t>
            </w:r>
          </w:p>
        </w:tc>
        <w:tc>
          <w:tcPr>
            <w:tcW w:w="7103" w:type="dxa"/>
            <w:tcBorders>
              <w:bottom w:val="single" w:sz="12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12" w:space="0" w:color="auto"/>
            </w:tcBorders>
          </w:tcPr>
          <w:p w:rsidR="00C642C7" w:rsidRPr="003F34EF" w:rsidRDefault="00C642C7" w:rsidP="0014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hAnsi="Times New Roman" w:cs="Times New Roman"/>
                <w:sz w:val="20"/>
                <w:szCs w:val="20"/>
              </w:rPr>
              <w:t>Iran to Central Asia and Pakistan.</w:t>
            </w:r>
          </w:p>
        </w:tc>
      </w:tr>
    </w:tbl>
    <w:p w:rsidR="00754454" w:rsidRPr="00C642C7" w:rsidRDefault="00C642C7">
      <w:r w:rsidRPr="00C642C7">
        <w:rPr>
          <w:rFonts w:ascii="Times New Roman" w:hAnsi="Times New Roman"/>
          <w:sz w:val="24"/>
        </w:rPr>
        <w:t>Note: the information was sources from World Flora Online</w:t>
      </w:r>
      <w:r>
        <w:rPr>
          <w:rFonts w:ascii="Times New Roman" w:hAnsi="Times New Roman"/>
          <w:sz w:val="24"/>
        </w:rPr>
        <w:t xml:space="preserve"> (</w:t>
      </w:r>
      <w:hyperlink r:id="rId7" w:history="1">
        <w:r w:rsidRPr="00C642C7">
          <w:rPr>
            <w:rFonts w:ascii="Times New Roman" w:hAnsi="Times New Roman"/>
            <w:sz w:val="24"/>
          </w:rPr>
          <w:t>https://wfoplantlist.org/plant-list/taxon/wfo-0000245931-2022-12</w:t>
        </w:r>
      </w:hyperlink>
      <w:r>
        <w:t>).</w:t>
      </w:r>
    </w:p>
    <w:sectPr w:rsidR="00754454" w:rsidRPr="00C642C7" w:rsidSect="00C64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57" w:rsidRDefault="004A2457" w:rsidP="00C642C7">
      <w:r>
        <w:separator/>
      </w:r>
    </w:p>
  </w:endnote>
  <w:endnote w:type="continuationSeparator" w:id="0">
    <w:p w:rsidR="004A2457" w:rsidRDefault="004A2457" w:rsidP="00C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57" w:rsidRDefault="004A2457" w:rsidP="00C642C7">
      <w:r>
        <w:separator/>
      </w:r>
    </w:p>
  </w:footnote>
  <w:footnote w:type="continuationSeparator" w:id="0">
    <w:p w:rsidR="004A2457" w:rsidRDefault="004A2457" w:rsidP="00C6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F6"/>
    <w:rsid w:val="002E1623"/>
    <w:rsid w:val="004A2457"/>
    <w:rsid w:val="00543884"/>
    <w:rsid w:val="00754454"/>
    <w:rsid w:val="00852073"/>
    <w:rsid w:val="00C642C7"/>
    <w:rsid w:val="00CC29B5"/>
    <w:rsid w:val="00D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8BA3D-BEFF-4827-9F00-2A8B9A5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2C7"/>
    <w:rPr>
      <w:sz w:val="18"/>
      <w:szCs w:val="18"/>
    </w:rPr>
  </w:style>
  <w:style w:type="table" w:styleId="a7">
    <w:name w:val="Table Grid"/>
    <w:basedOn w:val="a1"/>
    <w:uiPriority w:val="39"/>
    <w:rsid w:val="00C642C7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foplantlist.org/plant-list/taxon/wfo-0000245931-2022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458-91C2-4B01-901C-2C717F3D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3</cp:revision>
  <dcterms:created xsi:type="dcterms:W3CDTF">2023-01-07T10:29:00Z</dcterms:created>
  <dcterms:modified xsi:type="dcterms:W3CDTF">2023-01-07T10:34:00Z</dcterms:modified>
</cp:coreProperties>
</file>