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C8D" w:rsidRPr="00461383" w:rsidRDefault="00AC6C8D" w:rsidP="00AC6C8D">
      <w:pPr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Supplementary Tables</w:t>
      </w:r>
    </w:p>
    <w:p w:rsidR="00AC6C8D" w:rsidRPr="00EC0D2B" w:rsidRDefault="00AC6C8D" w:rsidP="00AC6C8D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EC0D2B">
        <w:rPr>
          <w:rFonts w:asciiTheme="majorBidi" w:hAnsiTheme="majorBidi" w:cstheme="majorBidi"/>
          <w:b/>
          <w:bCs/>
          <w:color w:val="000000" w:themeColor="text1"/>
        </w:rPr>
        <w:t xml:space="preserve">Table </w:t>
      </w:r>
      <w:r>
        <w:rPr>
          <w:rFonts w:asciiTheme="majorBidi" w:hAnsiTheme="majorBidi" w:cstheme="majorBidi"/>
          <w:b/>
          <w:bCs/>
          <w:color w:val="000000" w:themeColor="text1"/>
        </w:rPr>
        <w:t>S2</w:t>
      </w:r>
      <w:r w:rsidRPr="00EC0D2B">
        <w:rPr>
          <w:rFonts w:asciiTheme="majorBidi" w:hAnsiTheme="majorBidi" w:cstheme="majorBidi"/>
          <w:b/>
          <w:bCs/>
          <w:color w:val="000000" w:themeColor="text1"/>
        </w:rPr>
        <w:t xml:space="preserve"> Factors associated with</w:t>
      </w:r>
      <w:r w:rsidRPr="00EC0D2B">
        <w:rPr>
          <w:rFonts w:asciiTheme="majorBidi" w:hAnsiTheme="majorBidi" w:cstheme="majorBidi"/>
          <w:b/>
          <w:bCs/>
        </w:rPr>
        <w:t xml:space="preserve"> study participants</w:t>
      </w:r>
    </w:p>
    <w:tbl>
      <w:tblPr>
        <w:tblStyle w:val="TableGrid"/>
        <w:tblW w:w="9099" w:type="dxa"/>
        <w:tblLayout w:type="fixed"/>
        <w:tblLook w:val="04A0" w:firstRow="1" w:lastRow="0" w:firstColumn="1" w:lastColumn="0" w:noHBand="0" w:noVBand="1"/>
      </w:tblPr>
      <w:tblGrid>
        <w:gridCol w:w="3836"/>
        <w:gridCol w:w="2276"/>
        <w:gridCol w:w="1564"/>
        <w:gridCol w:w="1423"/>
      </w:tblGrid>
      <w:tr w:rsidR="00AC6C8D" w:rsidRPr="00EC0D2B" w:rsidTr="00CF1FC8">
        <w:trPr>
          <w:trHeight w:val="552"/>
        </w:trPr>
        <w:tc>
          <w:tcPr>
            <w:tcW w:w="3836" w:type="dxa"/>
            <w:vMerge w:val="restart"/>
            <w:vAlign w:val="center"/>
          </w:tcPr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  <w:b/>
                <w:bCs/>
              </w:rPr>
              <w:t>Characteristic</w:t>
            </w:r>
          </w:p>
        </w:tc>
        <w:tc>
          <w:tcPr>
            <w:tcW w:w="2276" w:type="dxa"/>
            <w:vMerge w:val="restart"/>
            <w:vAlign w:val="center"/>
          </w:tcPr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  <w:b/>
                <w:bCs/>
              </w:rPr>
              <w:t>Category</w:t>
            </w:r>
          </w:p>
        </w:tc>
        <w:tc>
          <w:tcPr>
            <w:tcW w:w="1564" w:type="dxa"/>
            <w:vMerge w:val="restart"/>
            <w:vAlign w:val="center"/>
          </w:tcPr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0D2B">
              <w:rPr>
                <w:rFonts w:asciiTheme="majorBidi" w:hAnsiTheme="majorBidi" w:cstheme="majorBidi"/>
                <w:b/>
                <w:bCs/>
              </w:rPr>
              <w:t>Seropositive</w:t>
            </w:r>
          </w:p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  <w:b/>
                <w:bCs/>
              </w:rPr>
              <w:t>n (%)</w:t>
            </w:r>
          </w:p>
        </w:tc>
        <w:tc>
          <w:tcPr>
            <w:tcW w:w="1422" w:type="dxa"/>
            <w:vMerge w:val="restart"/>
            <w:vAlign w:val="center"/>
          </w:tcPr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P-value</w:t>
            </w:r>
          </w:p>
        </w:tc>
      </w:tr>
      <w:tr w:rsidR="00AC6C8D" w:rsidRPr="00EC0D2B" w:rsidTr="00CF1FC8">
        <w:trPr>
          <w:trHeight w:val="414"/>
        </w:trPr>
        <w:tc>
          <w:tcPr>
            <w:tcW w:w="3836" w:type="dxa"/>
            <w:vMerge/>
          </w:tcPr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PrChange w:id="0" w:author="Microsoft Office User" w:date="2022-02-16T19:26:00Z"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</w:rPr>
                </w:rPrChange>
              </w:rPr>
            </w:pPr>
          </w:p>
        </w:tc>
        <w:tc>
          <w:tcPr>
            <w:tcW w:w="2276" w:type="dxa"/>
            <w:vMerge/>
          </w:tcPr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PrChange w:id="1" w:author="Microsoft Office User" w:date="2022-02-16T19:26:00Z"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</w:rPr>
                </w:rPrChange>
              </w:rPr>
            </w:pPr>
          </w:p>
        </w:tc>
        <w:tc>
          <w:tcPr>
            <w:tcW w:w="1564" w:type="dxa"/>
            <w:vMerge/>
          </w:tcPr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PrChange w:id="2" w:author="Microsoft Office User" w:date="2022-02-16T19:26:00Z"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</w:rPr>
                </w:rPrChange>
              </w:rPr>
            </w:pPr>
          </w:p>
        </w:tc>
        <w:tc>
          <w:tcPr>
            <w:tcW w:w="1422" w:type="dxa"/>
            <w:vMerge/>
          </w:tcPr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rPrChange w:id="3" w:author="Microsoft Office User" w:date="2022-02-16T19:26:00Z">
                  <w:rPr>
                    <w:rFonts w:asciiTheme="majorBidi" w:hAnsiTheme="majorBidi" w:cstheme="majorBidi"/>
                    <w:b/>
                    <w:bCs/>
                    <w:i/>
                    <w:iCs/>
                    <w:sz w:val="20"/>
                    <w:szCs w:val="20"/>
                  </w:rPr>
                </w:rPrChange>
              </w:rPr>
            </w:pPr>
          </w:p>
        </w:tc>
      </w:tr>
      <w:tr w:rsidR="00AC6C8D" w:rsidRPr="00EC0D2B" w:rsidTr="00CF1FC8">
        <w:trPr>
          <w:trHeight w:val="539"/>
        </w:trPr>
        <w:tc>
          <w:tcPr>
            <w:tcW w:w="3836" w:type="dxa"/>
          </w:tcPr>
          <w:p w:rsidR="00AC6C8D" w:rsidRPr="00EC0D2B" w:rsidRDefault="00AC6C8D" w:rsidP="00CF1FC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EC0D2B">
              <w:rPr>
                <w:rFonts w:asciiTheme="majorBidi" w:hAnsiTheme="majorBidi" w:cstheme="majorBidi"/>
                <w:b/>
                <w:bCs/>
              </w:rPr>
              <w:t>Gender</w:t>
            </w:r>
            <w:r w:rsidRPr="00EC0D2B">
              <w:rPr>
                <w:rFonts w:asciiTheme="majorBidi" w:hAnsiTheme="majorBidi" w:cstheme="majorBidi"/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2276" w:type="dxa"/>
          </w:tcPr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Male</w:t>
            </w:r>
          </w:p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0D2B">
              <w:rPr>
                <w:rFonts w:asciiTheme="majorBidi" w:hAnsiTheme="majorBidi" w:cstheme="majorBidi"/>
              </w:rPr>
              <w:t>Female</w:t>
            </w:r>
          </w:p>
        </w:tc>
        <w:tc>
          <w:tcPr>
            <w:tcW w:w="1564" w:type="dxa"/>
          </w:tcPr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0D2B">
              <w:rPr>
                <w:rFonts w:asciiTheme="majorBidi" w:hAnsiTheme="majorBidi" w:cstheme="majorBidi"/>
              </w:rPr>
              <w:t>1 (11.1%)</w:t>
            </w:r>
          </w:p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0D2B">
              <w:rPr>
                <w:rFonts w:asciiTheme="majorBidi" w:hAnsiTheme="majorBidi" w:cstheme="majorBidi"/>
              </w:rPr>
              <w:t>8 (88.8%)</w:t>
            </w:r>
          </w:p>
        </w:tc>
        <w:tc>
          <w:tcPr>
            <w:tcW w:w="1422" w:type="dxa"/>
          </w:tcPr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0.0034</w:t>
            </w:r>
          </w:p>
        </w:tc>
      </w:tr>
      <w:tr w:rsidR="00AC6C8D" w:rsidRPr="00EC0D2B" w:rsidTr="00CF1FC8">
        <w:trPr>
          <w:trHeight w:val="376"/>
        </w:trPr>
        <w:tc>
          <w:tcPr>
            <w:tcW w:w="3836" w:type="dxa"/>
          </w:tcPr>
          <w:p w:rsidR="00AC6C8D" w:rsidRPr="00EC0D2B" w:rsidRDefault="00AC6C8D" w:rsidP="00CF1FC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vertAlign w:val="superscript"/>
              </w:rPr>
            </w:pPr>
            <w:proofErr w:type="spellStart"/>
            <w:r w:rsidRPr="00EC0D2B">
              <w:rPr>
                <w:rFonts w:asciiTheme="majorBidi" w:hAnsiTheme="majorBidi" w:cstheme="majorBidi"/>
                <w:b/>
                <w:bCs/>
              </w:rPr>
              <w:t>Age</w:t>
            </w:r>
            <w:r w:rsidRPr="00EC0D2B">
              <w:rPr>
                <w:rFonts w:asciiTheme="majorBidi" w:hAnsiTheme="majorBidi" w:cstheme="majorBidi"/>
                <w:b/>
                <w:bCs/>
                <w:vertAlign w:val="superscript"/>
              </w:rPr>
              <w:t>b</w:t>
            </w:r>
            <w:proofErr w:type="spellEnd"/>
          </w:p>
        </w:tc>
        <w:tc>
          <w:tcPr>
            <w:tcW w:w="2276" w:type="dxa"/>
            <w:vAlign w:val="center"/>
          </w:tcPr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30.6 ± 4.56</w:t>
            </w:r>
          </w:p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45.5 ± 7.93</w:t>
            </w:r>
          </w:p>
        </w:tc>
        <w:tc>
          <w:tcPr>
            <w:tcW w:w="1564" w:type="dxa"/>
            <w:vAlign w:val="center"/>
          </w:tcPr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5 (55.5%)</w:t>
            </w:r>
          </w:p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4 (44.4%)</w:t>
            </w:r>
          </w:p>
        </w:tc>
        <w:tc>
          <w:tcPr>
            <w:tcW w:w="1422" w:type="dxa"/>
          </w:tcPr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&gt;0.9999</w:t>
            </w:r>
          </w:p>
        </w:tc>
      </w:tr>
      <w:tr w:rsidR="00AC6C8D" w:rsidRPr="00EC0D2B" w:rsidTr="00CF1FC8">
        <w:trPr>
          <w:trHeight w:val="539"/>
        </w:trPr>
        <w:tc>
          <w:tcPr>
            <w:tcW w:w="3836" w:type="dxa"/>
          </w:tcPr>
          <w:p w:rsidR="00AC6C8D" w:rsidRPr="00EC0D2B" w:rsidRDefault="00AC6C8D" w:rsidP="00CF1FC8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C0D2B">
              <w:rPr>
                <w:rFonts w:asciiTheme="majorBidi" w:hAnsiTheme="majorBidi" w:cstheme="majorBidi"/>
                <w:b/>
                <w:bCs/>
              </w:rPr>
              <w:t>Expressed Symptoms</w:t>
            </w:r>
          </w:p>
        </w:tc>
        <w:tc>
          <w:tcPr>
            <w:tcW w:w="2276" w:type="dxa"/>
          </w:tcPr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Yes</w:t>
            </w:r>
          </w:p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564" w:type="dxa"/>
          </w:tcPr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7 (77.7%)</w:t>
            </w:r>
          </w:p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2 (22.2%)</w:t>
            </w:r>
          </w:p>
        </w:tc>
        <w:tc>
          <w:tcPr>
            <w:tcW w:w="1422" w:type="dxa"/>
          </w:tcPr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0.056</w:t>
            </w:r>
          </w:p>
        </w:tc>
      </w:tr>
      <w:tr w:rsidR="00AC6C8D" w:rsidRPr="00EC0D2B" w:rsidTr="00CF1FC8">
        <w:trPr>
          <w:trHeight w:val="539"/>
        </w:trPr>
        <w:tc>
          <w:tcPr>
            <w:tcW w:w="3836" w:type="dxa"/>
          </w:tcPr>
          <w:p w:rsidR="00AC6C8D" w:rsidRPr="00EC0D2B" w:rsidRDefault="00AC6C8D" w:rsidP="00CF1FC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EC0D2B">
              <w:rPr>
                <w:rFonts w:asciiTheme="majorBidi" w:hAnsiTheme="majorBidi" w:cstheme="majorBidi"/>
                <w:b/>
                <w:bCs/>
              </w:rPr>
              <w:t xml:space="preserve">Swab </w:t>
            </w:r>
            <w:proofErr w:type="spellStart"/>
            <w:r w:rsidRPr="00EC0D2B">
              <w:rPr>
                <w:rFonts w:asciiTheme="majorBidi" w:hAnsiTheme="majorBidi" w:cstheme="majorBidi"/>
                <w:b/>
                <w:bCs/>
              </w:rPr>
              <w:t>type</w:t>
            </w:r>
            <w:r w:rsidRPr="00EC0D2B">
              <w:rPr>
                <w:rFonts w:asciiTheme="majorBidi" w:hAnsiTheme="majorBidi" w:cstheme="majorBidi"/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2276" w:type="dxa"/>
          </w:tcPr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Nasal</w:t>
            </w:r>
          </w:p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Oral</w:t>
            </w:r>
          </w:p>
        </w:tc>
        <w:tc>
          <w:tcPr>
            <w:tcW w:w="1564" w:type="dxa"/>
          </w:tcPr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5 (55.5%)</w:t>
            </w:r>
          </w:p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4 (44.4%)</w:t>
            </w:r>
          </w:p>
        </w:tc>
        <w:tc>
          <w:tcPr>
            <w:tcW w:w="1422" w:type="dxa"/>
          </w:tcPr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&gt;0.9999</w:t>
            </w:r>
          </w:p>
        </w:tc>
      </w:tr>
      <w:tr w:rsidR="00AC6C8D" w:rsidRPr="00EC0D2B" w:rsidTr="00CF1FC8">
        <w:trPr>
          <w:trHeight w:val="539"/>
        </w:trPr>
        <w:tc>
          <w:tcPr>
            <w:tcW w:w="3836" w:type="dxa"/>
          </w:tcPr>
          <w:p w:rsidR="00AC6C8D" w:rsidRPr="00EC0D2B" w:rsidRDefault="00AC6C8D" w:rsidP="00CF1FC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EC0D2B">
              <w:rPr>
                <w:rFonts w:asciiTheme="majorBidi" w:hAnsiTheme="majorBidi" w:cstheme="majorBidi"/>
                <w:b/>
                <w:bCs/>
              </w:rPr>
              <w:t xml:space="preserve">In-contact with COVID-19 confirmed </w:t>
            </w:r>
            <w:proofErr w:type="spellStart"/>
            <w:r w:rsidRPr="00EC0D2B">
              <w:rPr>
                <w:rFonts w:asciiTheme="majorBidi" w:hAnsiTheme="majorBidi" w:cstheme="majorBidi"/>
                <w:b/>
                <w:bCs/>
              </w:rPr>
              <w:t>cases</w:t>
            </w:r>
            <w:r w:rsidRPr="00EC0D2B">
              <w:rPr>
                <w:rFonts w:asciiTheme="majorBidi" w:hAnsiTheme="majorBidi" w:cstheme="majorBidi"/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2276" w:type="dxa"/>
          </w:tcPr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Yes</w:t>
            </w:r>
          </w:p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4" w:type="dxa"/>
          </w:tcPr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9 (100%)</w:t>
            </w:r>
          </w:p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22" w:type="dxa"/>
          </w:tcPr>
          <w:p w:rsidR="00AC6C8D" w:rsidRPr="00EC0D2B" w:rsidRDefault="00AC6C8D" w:rsidP="00CF1FC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&lt;0.0001</w:t>
            </w:r>
          </w:p>
        </w:tc>
      </w:tr>
      <w:tr w:rsidR="00AC6C8D" w:rsidRPr="00EC0D2B" w:rsidTr="00CF1FC8">
        <w:trPr>
          <w:trHeight w:val="1347"/>
        </w:trPr>
        <w:tc>
          <w:tcPr>
            <w:tcW w:w="9099" w:type="dxa"/>
            <w:gridSpan w:val="4"/>
          </w:tcPr>
          <w:p w:rsidR="00AC6C8D" w:rsidRPr="00EC0D2B" w:rsidRDefault="00AC6C8D" w:rsidP="00CF1FC8">
            <w:pPr>
              <w:spacing w:line="360" w:lineRule="auto"/>
              <w:ind w:left="-114"/>
              <w:rPr>
                <w:rFonts w:asciiTheme="majorBidi" w:hAnsiTheme="majorBidi" w:cstheme="majorBidi"/>
              </w:rPr>
            </w:pPr>
            <w:r w:rsidRPr="00EC0D2B">
              <w:rPr>
                <w:rFonts w:asciiTheme="majorBidi" w:hAnsiTheme="majorBidi" w:cstheme="majorBidi"/>
              </w:rPr>
              <w:t>a</w:t>
            </w:r>
            <w:r w:rsidRPr="00EC0D2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EC0D2B">
              <w:rPr>
                <w:rFonts w:asciiTheme="majorBidi" w:hAnsiTheme="majorBidi" w:cstheme="majorBidi"/>
              </w:rPr>
              <w:t>n (column percentage).</w:t>
            </w:r>
          </w:p>
          <w:p w:rsidR="00AC6C8D" w:rsidRPr="00EC0D2B" w:rsidRDefault="00AC6C8D" w:rsidP="00CF1FC8">
            <w:pPr>
              <w:spacing w:line="360" w:lineRule="auto"/>
              <w:ind w:left="-11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b </w:t>
            </w:r>
            <w:r w:rsidRPr="00EC0D2B">
              <w:rPr>
                <w:rFonts w:asciiTheme="majorBidi" w:hAnsiTheme="majorBidi" w:cstheme="majorBidi"/>
              </w:rPr>
              <w:t>Mean ± SD</w:t>
            </w:r>
          </w:p>
          <w:p w:rsidR="00AC6C8D" w:rsidRPr="00C84EA4" w:rsidRDefault="00AC6C8D" w:rsidP="00CF1FC8">
            <w:pPr>
              <w:spacing w:line="360" w:lineRule="auto"/>
              <w:ind w:left="-11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i/>
                <w:iCs/>
              </w:rPr>
              <w:t>P-value</w:t>
            </w:r>
            <w:r w:rsidRPr="00EC0D2B">
              <w:rPr>
                <w:rFonts w:asciiTheme="majorBidi" w:hAnsiTheme="majorBidi" w:cstheme="majorBidi"/>
              </w:rPr>
              <w:t xml:space="preserve"> calculated by Chi-square test</w:t>
            </w:r>
          </w:p>
        </w:tc>
      </w:tr>
    </w:tbl>
    <w:p w:rsidR="00AC6C8D" w:rsidRDefault="00AC6C8D" w:rsidP="00AC6C8D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:rsidR="00AC6C8D" w:rsidRDefault="00AC6C8D" w:rsidP="00AC6C8D"/>
    <w:p w:rsidR="00C50C10" w:rsidRDefault="00C50C10"/>
    <w:sectPr w:rsidR="00C50C10" w:rsidSect="00672E6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8D"/>
    <w:rsid w:val="000072DE"/>
    <w:rsid w:val="00011606"/>
    <w:rsid w:val="00052F6D"/>
    <w:rsid w:val="000649FA"/>
    <w:rsid w:val="000F4DCD"/>
    <w:rsid w:val="00151233"/>
    <w:rsid w:val="001A1D3C"/>
    <w:rsid w:val="001B2B9D"/>
    <w:rsid w:val="002034FF"/>
    <w:rsid w:val="00204AF3"/>
    <w:rsid w:val="002759DB"/>
    <w:rsid w:val="00276529"/>
    <w:rsid w:val="002A5FC5"/>
    <w:rsid w:val="002F3AF1"/>
    <w:rsid w:val="00310658"/>
    <w:rsid w:val="00341866"/>
    <w:rsid w:val="00361B93"/>
    <w:rsid w:val="003A0D61"/>
    <w:rsid w:val="00405083"/>
    <w:rsid w:val="004325A9"/>
    <w:rsid w:val="00465136"/>
    <w:rsid w:val="00486FA4"/>
    <w:rsid w:val="004A31DC"/>
    <w:rsid w:val="004D225E"/>
    <w:rsid w:val="004E443D"/>
    <w:rsid w:val="004E4CCC"/>
    <w:rsid w:val="005124DB"/>
    <w:rsid w:val="005206A6"/>
    <w:rsid w:val="0057651E"/>
    <w:rsid w:val="005C3F17"/>
    <w:rsid w:val="006547AA"/>
    <w:rsid w:val="00672E69"/>
    <w:rsid w:val="006B0E6A"/>
    <w:rsid w:val="006B7B84"/>
    <w:rsid w:val="006C4BEC"/>
    <w:rsid w:val="006F030F"/>
    <w:rsid w:val="007874AC"/>
    <w:rsid w:val="00794689"/>
    <w:rsid w:val="007A143E"/>
    <w:rsid w:val="007A3208"/>
    <w:rsid w:val="007D6728"/>
    <w:rsid w:val="007F21AF"/>
    <w:rsid w:val="0085304F"/>
    <w:rsid w:val="008759B9"/>
    <w:rsid w:val="0087707A"/>
    <w:rsid w:val="00883651"/>
    <w:rsid w:val="0089167F"/>
    <w:rsid w:val="008E38BB"/>
    <w:rsid w:val="009122AD"/>
    <w:rsid w:val="009326C7"/>
    <w:rsid w:val="009618AC"/>
    <w:rsid w:val="009C1298"/>
    <w:rsid w:val="009D6C09"/>
    <w:rsid w:val="00A56C5C"/>
    <w:rsid w:val="00A61DC8"/>
    <w:rsid w:val="00AA4F58"/>
    <w:rsid w:val="00AC52BF"/>
    <w:rsid w:val="00AC6C8D"/>
    <w:rsid w:val="00AC6DEB"/>
    <w:rsid w:val="00AE4FA8"/>
    <w:rsid w:val="00BF7234"/>
    <w:rsid w:val="00C137F0"/>
    <w:rsid w:val="00C36D5E"/>
    <w:rsid w:val="00C50C10"/>
    <w:rsid w:val="00C52A6F"/>
    <w:rsid w:val="00C53340"/>
    <w:rsid w:val="00C913FB"/>
    <w:rsid w:val="00CA59F0"/>
    <w:rsid w:val="00D32E19"/>
    <w:rsid w:val="00D35EB9"/>
    <w:rsid w:val="00D4363C"/>
    <w:rsid w:val="00D63632"/>
    <w:rsid w:val="00DD06DC"/>
    <w:rsid w:val="00DD40D6"/>
    <w:rsid w:val="00DD5821"/>
    <w:rsid w:val="00E070BE"/>
    <w:rsid w:val="00E32533"/>
    <w:rsid w:val="00F02BD8"/>
    <w:rsid w:val="00F14100"/>
    <w:rsid w:val="00F35DB1"/>
    <w:rsid w:val="00F52479"/>
    <w:rsid w:val="00FA77F1"/>
    <w:rsid w:val="00F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EA0EF0C-85FE-2240-8D78-FDB4F9D7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C8D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361B93"/>
    <w:rPr>
      <w:rFonts w:ascii="Calibri" w:eastAsiaTheme="minorEastAsia" w:hAnsi="Calibri" w:cs="Calibri"/>
      <w:lang w:eastAsia="zh-CN"/>
    </w:rPr>
  </w:style>
  <w:style w:type="character" w:customStyle="1" w:styleId="EndNoteBibliographyChar">
    <w:name w:val="EndNote Bibliography Char"/>
    <w:basedOn w:val="DefaultParagraphFont"/>
    <w:link w:val="EndNoteBibliography"/>
    <w:rsid w:val="00361B93"/>
    <w:rPr>
      <w:rFonts w:ascii="Calibri" w:hAnsi="Calibri" w:cs="Calibri"/>
    </w:rPr>
  </w:style>
  <w:style w:type="paragraph" w:customStyle="1" w:styleId="EndNoteBibliographyTitle">
    <w:name w:val="EndNote Bibliography Title"/>
    <w:basedOn w:val="Normal"/>
    <w:link w:val="EndNoteBibliographyTitleChar"/>
    <w:rsid w:val="00361B93"/>
    <w:pPr>
      <w:jc w:val="center"/>
    </w:pPr>
    <w:rPr>
      <w:rFonts w:ascii="Calibri" w:eastAsiaTheme="minorEastAsia" w:hAnsi="Calibri" w:cs="Calibri"/>
      <w:lang w:eastAsia="zh-CN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61B93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C6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 Alhabbab</dc:creator>
  <cp:keywords/>
  <dc:description/>
  <cp:lastModifiedBy>Rowa Alhabbab</cp:lastModifiedBy>
  <cp:revision>1</cp:revision>
  <dcterms:created xsi:type="dcterms:W3CDTF">2023-01-26T06:59:00Z</dcterms:created>
  <dcterms:modified xsi:type="dcterms:W3CDTF">2023-01-26T07:00:00Z</dcterms:modified>
</cp:coreProperties>
</file>