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3E" w:rsidRPr="00C8241D" w:rsidRDefault="00362CD5" w:rsidP="00C8241D">
      <w:pPr>
        <w:pStyle w:val="SEVCAN"/>
      </w:pPr>
      <w:r w:rsidRPr="00C8241D">
        <w:t>VERİ TOPLAMA FORMU</w:t>
      </w:r>
      <w:r w:rsidR="00F400C4">
        <w:t xml:space="preserve"> (TR)</w:t>
      </w:r>
    </w:p>
    <w:p w:rsidR="00C8241D" w:rsidRDefault="00C8241D" w:rsidP="00C8241D">
      <w:pPr>
        <w:pStyle w:val="SEVCAN"/>
      </w:pPr>
      <w:r w:rsidRPr="00C8241D">
        <w:rPr>
          <w:noProof/>
          <w:lang w:eastAsia="tr-TR"/>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134118</wp:posOffset>
                </wp:positionV>
                <wp:extent cx="5743575" cy="1961515"/>
                <wp:effectExtent l="17145" t="22860" r="20955" b="158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61515"/>
                        </a:xfrm>
                        <a:prstGeom prst="rect">
                          <a:avLst/>
                        </a:prstGeom>
                        <a:solidFill>
                          <a:srgbClr val="FFFFFF"/>
                        </a:solidFill>
                        <a:ln w="28575">
                          <a:solidFill>
                            <a:srgbClr val="000000"/>
                          </a:solidFill>
                          <a:miter lim="800000"/>
                          <a:headEnd/>
                          <a:tailEnd/>
                        </a:ln>
                      </wps:spPr>
                      <wps:txbx>
                        <w:txbxContent>
                          <w:p w:rsidR="00362CD5" w:rsidRPr="00611A7C" w:rsidRDefault="00362CD5" w:rsidP="00362CD5">
                            <w:pPr>
                              <w:spacing w:line="360" w:lineRule="auto"/>
                              <w:ind w:firstLine="708"/>
                              <w:jc w:val="both"/>
                              <w:rPr>
                                <w:rFonts w:ascii="Times New Roman" w:hAnsi="Times New Roman"/>
                                <w:sz w:val="18"/>
                                <w:szCs w:val="18"/>
                              </w:rPr>
                            </w:pPr>
                            <w:r w:rsidRPr="00611A7C">
                              <w:rPr>
                                <w:rFonts w:ascii="Times New Roman" w:hAnsi="Times New Roman"/>
                                <w:b/>
                                <w:sz w:val="18"/>
                                <w:szCs w:val="18"/>
                              </w:rPr>
                              <w:t xml:space="preserve">Sizi </w:t>
                            </w:r>
                            <w:proofErr w:type="spellStart"/>
                            <w:proofErr w:type="gramStart"/>
                            <w:r w:rsidRPr="005C722A">
                              <w:rPr>
                                <w:rFonts w:ascii="Times New Roman" w:hAnsi="Times New Roman"/>
                                <w:b/>
                                <w:sz w:val="18"/>
                                <w:szCs w:val="18"/>
                              </w:rPr>
                              <w:t>Dr.Öğr.Üyesi</w:t>
                            </w:r>
                            <w:proofErr w:type="spellEnd"/>
                            <w:proofErr w:type="gramEnd"/>
                            <w:r w:rsidRPr="005C722A">
                              <w:rPr>
                                <w:rFonts w:ascii="Times New Roman" w:hAnsi="Times New Roman"/>
                                <w:b/>
                                <w:sz w:val="18"/>
                                <w:szCs w:val="18"/>
                              </w:rPr>
                              <w:t xml:space="preserve"> Sevcan Topçu</w:t>
                            </w:r>
                            <w:r w:rsidRPr="00611A7C">
                              <w:rPr>
                                <w:rFonts w:ascii="Times New Roman" w:hAnsi="Times New Roman"/>
                                <w:sz w:val="18"/>
                                <w:szCs w:val="18"/>
                              </w:rPr>
                              <w:t xml:space="preserve"> </w:t>
                            </w:r>
                            <w:r w:rsidR="005C722A">
                              <w:rPr>
                                <w:rFonts w:ascii="Times New Roman" w:hAnsi="Times New Roman"/>
                                <w:sz w:val="18"/>
                                <w:szCs w:val="18"/>
                              </w:rPr>
                              <w:t xml:space="preserve">ve </w:t>
                            </w:r>
                            <w:r w:rsidR="005C722A" w:rsidRPr="00611A7C">
                              <w:rPr>
                                <w:rFonts w:ascii="Times New Roman" w:hAnsi="Times New Roman"/>
                                <w:b/>
                                <w:sz w:val="18"/>
                                <w:szCs w:val="18"/>
                              </w:rPr>
                              <w:t xml:space="preserve">Dr. </w:t>
                            </w:r>
                            <w:proofErr w:type="spellStart"/>
                            <w:r w:rsidR="005C722A" w:rsidRPr="00611A7C">
                              <w:rPr>
                                <w:rFonts w:ascii="Times New Roman" w:hAnsi="Times New Roman"/>
                                <w:b/>
                                <w:sz w:val="18"/>
                                <w:szCs w:val="18"/>
                              </w:rPr>
                              <w:t>Öğr</w:t>
                            </w:r>
                            <w:proofErr w:type="spellEnd"/>
                            <w:r w:rsidR="005C722A" w:rsidRPr="00611A7C">
                              <w:rPr>
                                <w:rFonts w:ascii="Times New Roman" w:hAnsi="Times New Roman"/>
                                <w:b/>
                                <w:sz w:val="18"/>
                                <w:szCs w:val="18"/>
                              </w:rPr>
                              <w:t>. Gör. Zuhal EMLEK SERT</w:t>
                            </w:r>
                            <w:r w:rsidR="005C722A" w:rsidRPr="00611A7C">
                              <w:rPr>
                                <w:rFonts w:ascii="Times New Roman" w:hAnsi="Times New Roman"/>
                                <w:sz w:val="18"/>
                                <w:szCs w:val="18"/>
                              </w:rPr>
                              <w:t xml:space="preserve"> </w:t>
                            </w:r>
                            <w:r w:rsidRPr="00611A7C">
                              <w:rPr>
                                <w:rFonts w:ascii="Times New Roman" w:hAnsi="Times New Roman"/>
                                <w:sz w:val="18"/>
                                <w:szCs w:val="18"/>
                              </w:rPr>
                              <w:t xml:space="preserve">tarafından yürütülen </w:t>
                            </w:r>
                            <w:r w:rsidRPr="00611A7C">
                              <w:rPr>
                                <w:rFonts w:ascii="Times New Roman" w:hAnsi="Times New Roman"/>
                                <w:b/>
                                <w:sz w:val="18"/>
                                <w:szCs w:val="18"/>
                              </w:rPr>
                              <w:t>“</w:t>
                            </w:r>
                            <w:r w:rsidR="005C722A">
                              <w:rPr>
                                <w:rFonts w:ascii="Times New Roman" w:hAnsi="Times New Roman"/>
                                <w:b/>
                                <w:sz w:val="18"/>
                                <w:szCs w:val="18"/>
                              </w:rPr>
                              <w:t xml:space="preserve">COVID-19 </w:t>
                            </w:r>
                            <w:proofErr w:type="spellStart"/>
                            <w:r w:rsidR="005C722A">
                              <w:rPr>
                                <w:rFonts w:ascii="Times New Roman" w:hAnsi="Times New Roman"/>
                                <w:b/>
                                <w:sz w:val="18"/>
                                <w:szCs w:val="18"/>
                              </w:rPr>
                              <w:t>Pandemisinde</w:t>
                            </w:r>
                            <w:proofErr w:type="spellEnd"/>
                            <w:r w:rsidR="005C722A">
                              <w:rPr>
                                <w:rFonts w:ascii="Times New Roman" w:hAnsi="Times New Roman"/>
                                <w:b/>
                                <w:sz w:val="18"/>
                                <w:szCs w:val="18"/>
                              </w:rPr>
                              <w:t xml:space="preserve"> </w:t>
                            </w:r>
                            <w:r>
                              <w:rPr>
                                <w:rFonts w:ascii="Times New Roman" w:hAnsi="Times New Roman"/>
                                <w:b/>
                                <w:sz w:val="18"/>
                                <w:szCs w:val="18"/>
                              </w:rPr>
                              <w:t xml:space="preserve">Türk </w:t>
                            </w:r>
                            <w:r w:rsidR="005C722A">
                              <w:rPr>
                                <w:rFonts w:ascii="Times New Roman" w:hAnsi="Times New Roman"/>
                                <w:b/>
                                <w:sz w:val="18"/>
                                <w:szCs w:val="18"/>
                              </w:rPr>
                              <w:t>Hemşirelik Öğrencilerinin Standart Önlemlere Uyumu</w:t>
                            </w:r>
                            <w:r w:rsidRPr="00611A7C">
                              <w:rPr>
                                <w:rFonts w:ascii="Times New Roman" w:hAnsi="Times New Roman"/>
                                <w:b/>
                                <w:sz w:val="18"/>
                                <w:szCs w:val="18"/>
                              </w:rPr>
                              <w:t xml:space="preserve">” </w:t>
                            </w:r>
                            <w:r w:rsidRPr="00611A7C">
                              <w:rPr>
                                <w:rFonts w:ascii="Times New Roman" w:hAnsi="Times New Roman"/>
                                <w:sz w:val="18"/>
                                <w:szCs w:val="18"/>
                              </w:rPr>
                              <w:t xml:space="preserve">başlıklı araştırmaya davet ediyoruz. Bu araştırmaya katılıp katılmama kararını vermeden önce araştırmanın neden ve nasıl yapılacağını bilmeniz gerekmektedir.      Eğer anlayamadığınız ve size açık gelmeyen yer varsa ya da daha fazla bilgi isterseniz lütfen bize sorunuz. </w:t>
                            </w:r>
                          </w:p>
                          <w:p w:rsidR="00362CD5" w:rsidRPr="00611A7C" w:rsidRDefault="00362CD5" w:rsidP="00362CD5">
                            <w:pPr>
                              <w:spacing w:line="360" w:lineRule="auto"/>
                              <w:ind w:firstLine="708"/>
                              <w:jc w:val="both"/>
                              <w:rPr>
                                <w:rFonts w:ascii="Times New Roman" w:hAnsi="Times New Roman"/>
                                <w:sz w:val="18"/>
                                <w:szCs w:val="18"/>
                              </w:rPr>
                            </w:pPr>
                            <w:r w:rsidRPr="00611A7C">
                              <w:rPr>
                                <w:rFonts w:ascii="Times New Roman" w:hAnsi="Times New Roman"/>
                                <w:sz w:val="18"/>
                                <w:szCs w:val="18"/>
                              </w:rPr>
                              <w:t xml:space="preserve">Bu çalışmaya katılım </w:t>
                            </w:r>
                            <w:r w:rsidRPr="00611A7C">
                              <w:rPr>
                                <w:rFonts w:ascii="Times New Roman" w:hAnsi="Times New Roman"/>
                                <w:b/>
                                <w:sz w:val="18"/>
                                <w:szCs w:val="18"/>
                              </w:rPr>
                              <w:t>gönüllülük esasına</w:t>
                            </w:r>
                            <w:r w:rsidRPr="00611A7C">
                              <w:rPr>
                                <w:rFonts w:ascii="Times New Roman" w:hAnsi="Times New Roman"/>
                                <w:sz w:val="18"/>
                                <w:szCs w:val="18"/>
                              </w:rPr>
                              <w:t xml:space="preserve"> dayanmaktadır. Çalışmaya katılmama ya da katıldıktan sonra </w:t>
                            </w:r>
                            <w:r w:rsidRPr="00611A7C">
                              <w:rPr>
                                <w:rFonts w:ascii="Times New Roman" w:hAnsi="Times New Roman"/>
                                <w:b/>
                                <w:sz w:val="18"/>
                                <w:szCs w:val="18"/>
                              </w:rPr>
                              <w:t xml:space="preserve">vazgeçme hakkına </w:t>
                            </w:r>
                            <w:r w:rsidRPr="00611A7C">
                              <w:rPr>
                                <w:rFonts w:ascii="Times New Roman" w:hAnsi="Times New Roman"/>
                                <w:sz w:val="18"/>
                                <w:szCs w:val="18"/>
                              </w:rPr>
                              <w:t xml:space="preserve">sahipsiniz. Aşağıda verilen soruları yanıtlamanız çalışmaya katılmaya gönüllü olduğunuzu varsayacaktır. Formda bulunan soruları yanıtlarken kimsenin baskısı altında olmayınız. Bu formlardan elde </w:t>
                            </w:r>
                            <w:r w:rsidRPr="00611A7C">
                              <w:rPr>
                                <w:rFonts w:ascii="Times New Roman" w:hAnsi="Times New Roman"/>
                                <w:b/>
                                <w:sz w:val="18"/>
                                <w:szCs w:val="18"/>
                              </w:rPr>
                              <w:t>edilecek bilgiler tamamen gizli tutulacak ve araştırma amacıyla kullanılacaktır.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8pt;margin-top:10.55pt;width:452.25pt;height:1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6LgIAAFYEAAAOAAAAZHJzL2Uyb0RvYy54bWysVF+P0zAMf0fiO0R5Z13HdttV607HjiHE&#10;HSAdfIA0TduINA5JunZ8epy0N8Yf8YDoQ2THzs/2z3a3N0OryFFYJ0HnNJ3NKRGaQyl1ndPPnw4v&#10;NpQ4z3TJFGiR05Nw9Gb3/Nm2N5lYQAOqFJYgiHZZb3LaeG+yJHG8ES1zMzBCo7EC2zKPqq2T0rIe&#10;0VuVLObzq6QHWxoLXDiHt3ejke4iflUJ7j9UlROeqJxibj6eNp5FOJPdlmW1ZaaRfEqD/UMWLZMa&#10;g56h7phnpLPyN6hWcgsOKj/j0CZQVZKLWANWk85/qeaxYUbEWpAcZ840uf8Hy98fP1oiy5wuKNGs&#10;xRY9CC81edf5znVkERjqjcvQ8dGgqx9ewYCdjtU6cw/8iyMa9g3Ttbi1FvpGsBIzTMPL5OLpiOMC&#10;SNE/QImhWOchAg2VbQN9SAhBdOzU6dwdMXjC8XK1Xr5crVeUcLSl11fpKl3FGCx7em6s828EtCQI&#10;ObXY/gjPjvfOh3RY9uQSojlQsjxIpaJi62KvLDkyHJVD/Cb0n9yUJj2StQmZ/B1jHr8/YbTS49Ar&#10;2eZ0c3ZiWSDutS7jSHom1ShjzkpPTAbyRhr9UAxTZwooT8iphXG4cRlRaMB+o6THwc6p+9oxKyhR&#10;bzX25TpdLsMmRGW5Wi9QsZeW4tLCNEeonHpKRnHvx+3pjJV1g5HGSdBwi72sZGQ5NH3MasobhzeS&#10;Py1a2I5LPXr9+B3svgMAAP//AwBQSwMEFAAGAAgAAAAhAIcAtD/gAAAACQEAAA8AAABkcnMvZG93&#10;bnJldi54bWxMj8FOwzAQRO9I/IO1SNxaOy1KmxCnqqCIQw+Iph+wiZckbWxHttuGv8ec4Dia0cyb&#10;YjPpgV3J+d4aCclcACPTWNWbVsKxeputgfmARuFgDUn4Jg+b8v6uwFzZm/mk6yG0LJYYn6OELoQx&#10;59w3HWn0czuSid6XdRpDlK7lyuEtluuBL4RIucbexIUOR3rpqDkfLlrCieqq3W/3rvpYpa+7d9yd&#10;V6ejlI8P0/YZWKAp/IXhFz+iQxmZansxyrNBwixLY1LCIkmARX+dPWXAagnLpRDAy4L/f1D+AAAA&#10;//8DAFBLAQItABQABgAIAAAAIQC2gziS/gAAAOEBAAATAAAAAAAAAAAAAAAAAAAAAABbQ29udGVu&#10;dF9UeXBlc10ueG1sUEsBAi0AFAAGAAgAAAAhADj9If/WAAAAlAEAAAsAAAAAAAAAAAAAAAAALwEA&#10;AF9yZWxzLy5yZWxzUEsBAi0AFAAGAAgAAAAhAD6lVHouAgAAVgQAAA4AAAAAAAAAAAAAAAAALgIA&#10;AGRycy9lMm9Eb2MueG1sUEsBAi0AFAAGAAgAAAAhAIcAtD/gAAAACQEAAA8AAAAAAAAAAAAAAAAA&#10;iAQAAGRycy9kb3ducmV2LnhtbFBLBQYAAAAABAAEAPMAAACVBQAAAAA=&#10;" strokeweight="2.25pt">
                <v:textbox>
                  <w:txbxContent>
                    <w:p w:rsidR="00362CD5" w:rsidRPr="00611A7C" w:rsidRDefault="00362CD5" w:rsidP="00362CD5">
                      <w:pPr>
                        <w:spacing w:line="360" w:lineRule="auto"/>
                        <w:ind w:firstLine="708"/>
                        <w:jc w:val="both"/>
                        <w:rPr>
                          <w:rFonts w:ascii="Times New Roman" w:hAnsi="Times New Roman"/>
                          <w:sz w:val="18"/>
                          <w:szCs w:val="18"/>
                        </w:rPr>
                      </w:pPr>
                      <w:r w:rsidRPr="00611A7C">
                        <w:rPr>
                          <w:rFonts w:ascii="Times New Roman" w:hAnsi="Times New Roman"/>
                          <w:b/>
                          <w:sz w:val="18"/>
                          <w:szCs w:val="18"/>
                        </w:rPr>
                        <w:t xml:space="preserve">Sizi </w:t>
                      </w:r>
                      <w:proofErr w:type="spellStart"/>
                      <w:proofErr w:type="gramStart"/>
                      <w:r w:rsidRPr="005C722A">
                        <w:rPr>
                          <w:rFonts w:ascii="Times New Roman" w:hAnsi="Times New Roman"/>
                          <w:b/>
                          <w:sz w:val="18"/>
                          <w:szCs w:val="18"/>
                        </w:rPr>
                        <w:t>Dr.Öğr.Üyesi</w:t>
                      </w:r>
                      <w:proofErr w:type="spellEnd"/>
                      <w:proofErr w:type="gramEnd"/>
                      <w:r w:rsidRPr="005C722A">
                        <w:rPr>
                          <w:rFonts w:ascii="Times New Roman" w:hAnsi="Times New Roman"/>
                          <w:b/>
                          <w:sz w:val="18"/>
                          <w:szCs w:val="18"/>
                        </w:rPr>
                        <w:t xml:space="preserve"> Sevcan Topçu</w:t>
                      </w:r>
                      <w:r w:rsidRPr="00611A7C">
                        <w:rPr>
                          <w:rFonts w:ascii="Times New Roman" w:hAnsi="Times New Roman"/>
                          <w:sz w:val="18"/>
                          <w:szCs w:val="18"/>
                        </w:rPr>
                        <w:t xml:space="preserve"> </w:t>
                      </w:r>
                      <w:r w:rsidR="005C722A">
                        <w:rPr>
                          <w:rFonts w:ascii="Times New Roman" w:hAnsi="Times New Roman"/>
                          <w:sz w:val="18"/>
                          <w:szCs w:val="18"/>
                        </w:rPr>
                        <w:t xml:space="preserve">ve </w:t>
                      </w:r>
                      <w:r w:rsidR="005C722A" w:rsidRPr="00611A7C">
                        <w:rPr>
                          <w:rFonts w:ascii="Times New Roman" w:hAnsi="Times New Roman"/>
                          <w:b/>
                          <w:sz w:val="18"/>
                          <w:szCs w:val="18"/>
                        </w:rPr>
                        <w:t xml:space="preserve">Dr. </w:t>
                      </w:r>
                      <w:proofErr w:type="spellStart"/>
                      <w:r w:rsidR="005C722A" w:rsidRPr="00611A7C">
                        <w:rPr>
                          <w:rFonts w:ascii="Times New Roman" w:hAnsi="Times New Roman"/>
                          <w:b/>
                          <w:sz w:val="18"/>
                          <w:szCs w:val="18"/>
                        </w:rPr>
                        <w:t>Öğr</w:t>
                      </w:r>
                      <w:proofErr w:type="spellEnd"/>
                      <w:r w:rsidR="005C722A" w:rsidRPr="00611A7C">
                        <w:rPr>
                          <w:rFonts w:ascii="Times New Roman" w:hAnsi="Times New Roman"/>
                          <w:b/>
                          <w:sz w:val="18"/>
                          <w:szCs w:val="18"/>
                        </w:rPr>
                        <w:t>. Gör. Zuhal EMLEK SERT</w:t>
                      </w:r>
                      <w:r w:rsidR="005C722A" w:rsidRPr="00611A7C">
                        <w:rPr>
                          <w:rFonts w:ascii="Times New Roman" w:hAnsi="Times New Roman"/>
                          <w:sz w:val="18"/>
                          <w:szCs w:val="18"/>
                        </w:rPr>
                        <w:t xml:space="preserve"> </w:t>
                      </w:r>
                      <w:r w:rsidRPr="00611A7C">
                        <w:rPr>
                          <w:rFonts w:ascii="Times New Roman" w:hAnsi="Times New Roman"/>
                          <w:sz w:val="18"/>
                          <w:szCs w:val="18"/>
                        </w:rPr>
                        <w:t xml:space="preserve">tarafından yürütülen </w:t>
                      </w:r>
                      <w:r w:rsidRPr="00611A7C">
                        <w:rPr>
                          <w:rFonts w:ascii="Times New Roman" w:hAnsi="Times New Roman"/>
                          <w:b/>
                          <w:sz w:val="18"/>
                          <w:szCs w:val="18"/>
                        </w:rPr>
                        <w:t>“</w:t>
                      </w:r>
                      <w:r w:rsidR="005C722A">
                        <w:rPr>
                          <w:rFonts w:ascii="Times New Roman" w:hAnsi="Times New Roman"/>
                          <w:b/>
                          <w:sz w:val="18"/>
                          <w:szCs w:val="18"/>
                        </w:rPr>
                        <w:t xml:space="preserve">COVID-19 </w:t>
                      </w:r>
                      <w:proofErr w:type="spellStart"/>
                      <w:r w:rsidR="005C722A">
                        <w:rPr>
                          <w:rFonts w:ascii="Times New Roman" w:hAnsi="Times New Roman"/>
                          <w:b/>
                          <w:sz w:val="18"/>
                          <w:szCs w:val="18"/>
                        </w:rPr>
                        <w:t>Pandemisinde</w:t>
                      </w:r>
                      <w:proofErr w:type="spellEnd"/>
                      <w:r w:rsidR="005C722A">
                        <w:rPr>
                          <w:rFonts w:ascii="Times New Roman" w:hAnsi="Times New Roman"/>
                          <w:b/>
                          <w:sz w:val="18"/>
                          <w:szCs w:val="18"/>
                        </w:rPr>
                        <w:t xml:space="preserve"> </w:t>
                      </w:r>
                      <w:r>
                        <w:rPr>
                          <w:rFonts w:ascii="Times New Roman" w:hAnsi="Times New Roman"/>
                          <w:b/>
                          <w:sz w:val="18"/>
                          <w:szCs w:val="18"/>
                        </w:rPr>
                        <w:t xml:space="preserve">Türk </w:t>
                      </w:r>
                      <w:r w:rsidR="005C722A">
                        <w:rPr>
                          <w:rFonts w:ascii="Times New Roman" w:hAnsi="Times New Roman"/>
                          <w:b/>
                          <w:sz w:val="18"/>
                          <w:szCs w:val="18"/>
                        </w:rPr>
                        <w:t>Hemşirelik Öğrencilerinin Standart Önlemlere Uyumu</w:t>
                      </w:r>
                      <w:r w:rsidRPr="00611A7C">
                        <w:rPr>
                          <w:rFonts w:ascii="Times New Roman" w:hAnsi="Times New Roman"/>
                          <w:b/>
                          <w:sz w:val="18"/>
                          <w:szCs w:val="18"/>
                        </w:rPr>
                        <w:t xml:space="preserve">” </w:t>
                      </w:r>
                      <w:r w:rsidRPr="00611A7C">
                        <w:rPr>
                          <w:rFonts w:ascii="Times New Roman" w:hAnsi="Times New Roman"/>
                          <w:sz w:val="18"/>
                          <w:szCs w:val="18"/>
                        </w:rPr>
                        <w:t xml:space="preserve">başlıklı araştırmaya davet ediyoruz. Bu araştırmaya katılıp katılmama kararını vermeden önce araştırmanın neden ve nasıl yapılacağını bilmeniz gerekmektedir.      Eğer anlayamadığınız ve size açık gelmeyen yer varsa ya da daha fazla bilgi isterseniz lütfen bize sorunuz. </w:t>
                      </w:r>
                    </w:p>
                    <w:p w:rsidR="00362CD5" w:rsidRPr="00611A7C" w:rsidRDefault="00362CD5" w:rsidP="00362CD5">
                      <w:pPr>
                        <w:spacing w:line="360" w:lineRule="auto"/>
                        <w:ind w:firstLine="708"/>
                        <w:jc w:val="both"/>
                        <w:rPr>
                          <w:rFonts w:ascii="Times New Roman" w:hAnsi="Times New Roman"/>
                          <w:sz w:val="18"/>
                          <w:szCs w:val="18"/>
                        </w:rPr>
                      </w:pPr>
                      <w:r w:rsidRPr="00611A7C">
                        <w:rPr>
                          <w:rFonts w:ascii="Times New Roman" w:hAnsi="Times New Roman"/>
                          <w:sz w:val="18"/>
                          <w:szCs w:val="18"/>
                        </w:rPr>
                        <w:t xml:space="preserve">Bu çalışmaya katılım </w:t>
                      </w:r>
                      <w:r w:rsidRPr="00611A7C">
                        <w:rPr>
                          <w:rFonts w:ascii="Times New Roman" w:hAnsi="Times New Roman"/>
                          <w:b/>
                          <w:sz w:val="18"/>
                          <w:szCs w:val="18"/>
                        </w:rPr>
                        <w:t>gönüllülük esasına</w:t>
                      </w:r>
                      <w:r w:rsidRPr="00611A7C">
                        <w:rPr>
                          <w:rFonts w:ascii="Times New Roman" w:hAnsi="Times New Roman"/>
                          <w:sz w:val="18"/>
                          <w:szCs w:val="18"/>
                        </w:rPr>
                        <w:t xml:space="preserve"> dayanmaktadır. Çalışmaya katılmama ya da katıldıktan sonra </w:t>
                      </w:r>
                      <w:r w:rsidRPr="00611A7C">
                        <w:rPr>
                          <w:rFonts w:ascii="Times New Roman" w:hAnsi="Times New Roman"/>
                          <w:b/>
                          <w:sz w:val="18"/>
                          <w:szCs w:val="18"/>
                        </w:rPr>
                        <w:t xml:space="preserve">vazgeçme hakkına </w:t>
                      </w:r>
                      <w:r w:rsidRPr="00611A7C">
                        <w:rPr>
                          <w:rFonts w:ascii="Times New Roman" w:hAnsi="Times New Roman"/>
                          <w:sz w:val="18"/>
                          <w:szCs w:val="18"/>
                        </w:rPr>
                        <w:t xml:space="preserve">sahipsiniz. Aşağıda verilen soruları yanıtlamanız çalışmaya katılmaya gönüllü olduğunuzu varsayacaktır. Formda bulunan soruları yanıtlarken kimsenin baskısı altında olmayınız. Bu formlardan elde </w:t>
                      </w:r>
                      <w:r w:rsidRPr="00611A7C">
                        <w:rPr>
                          <w:rFonts w:ascii="Times New Roman" w:hAnsi="Times New Roman"/>
                          <w:b/>
                          <w:sz w:val="18"/>
                          <w:szCs w:val="18"/>
                        </w:rPr>
                        <w:t>edilecek bilgiler tamamen gizli tutulacak ve araştırma amacıyla kullanılacaktır.</w:t>
                      </w:r>
                    </w:p>
                  </w:txbxContent>
                </v:textbox>
              </v:shape>
            </w:pict>
          </mc:Fallback>
        </mc:AlternateContent>
      </w:r>
    </w:p>
    <w:p w:rsidR="00C8241D" w:rsidRDefault="00C8241D" w:rsidP="00C8241D">
      <w:pPr>
        <w:pStyle w:val="SEVCAN"/>
      </w:pPr>
    </w:p>
    <w:p w:rsidR="00C8241D" w:rsidRDefault="00C8241D" w:rsidP="00C8241D">
      <w:pPr>
        <w:pStyle w:val="SEVCAN"/>
      </w:pPr>
    </w:p>
    <w:p w:rsidR="00C8241D" w:rsidRDefault="00C8241D" w:rsidP="00C8241D">
      <w:pPr>
        <w:pStyle w:val="SEVCAN"/>
      </w:pPr>
    </w:p>
    <w:p w:rsidR="00C8241D" w:rsidRPr="00C8241D" w:rsidRDefault="00C8241D"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362CD5" w:rsidRPr="00C8241D" w:rsidRDefault="00362CD5" w:rsidP="00C8241D">
      <w:pPr>
        <w:pStyle w:val="SEVCAN"/>
      </w:pPr>
    </w:p>
    <w:p w:rsidR="00A01EAF" w:rsidRPr="00C8241D" w:rsidRDefault="00A01EAF" w:rsidP="00C8241D">
      <w:pPr>
        <w:spacing w:after="0" w:line="240" w:lineRule="auto"/>
        <w:rPr>
          <w:rFonts w:ascii="Times New Roman" w:eastAsia="Calibri" w:hAnsi="Times New Roman" w:cs="Times New Roman"/>
          <w:b/>
          <w:sz w:val="24"/>
          <w:szCs w:val="24"/>
        </w:rPr>
      </w:pPr>
      <w:r w:rsidRPr="00C8241D">
        <w:rPr>
          <w:rFonts w:ascii="Times New Roman" w:eastAsia="Calibri" w:hAnsi="Times New Roman" w:cs="Times New Roman"/>
          <w:b/>
          <w:sz w:val="24"/>
          <w:szCs w:val="24"/>
        </w:rPr>
        <w:t>SOSYO-DEMOGRAFİK ÖZELLİKLER</w:t>
      </w:r>
    </w:p>
    <w:p w:rsidR="00362CD5" w:rsidRPr="00C8241D" w:rsidRDefault="00362CD5" w:rsidP="00C8241D">
      <w:pPr>
        <w:spacing w:after="0" w:line="240" w:lineRule="auto"/>
        <w:rPr>
          <w:rFonts w:ascii="Times New Roman" w:eastAsia="Calibri" w:hAnsi="Times New Roman" w:cs="Times New Roman"/>
          <w:b/>
          <w:sz w:val="24"/>
          <w:szCs w:val="24"/>
        </w:rPr>
      </w:pPr>
      <w:r w:rsidRPr="00C8241D">
        <w:rPr>
          <w:rFonts w:ascii="Times New Roman" w:eastAsia="Calibri" w:hAnsi="Times New Roman" w:cs="Times New Roman"/>
          <w:b/>
          <w:sz w:val="24"/>
          <w:szCs w:val="24"/>
        </w:rPr>
        <w:t>Katılımcı No:</w:t>
      </w:r>
    </w:p>
    <w:p w:rsidR="00362CD5" w:rsidRPr="00C8241D" w:rsidRDefault="00362CD5" w:rsidP="00C8241D">
      <w:pPr>
        <w:spacing w:after="0" w:line="240" w:lineRule="auto"/>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1. </w:t>
      </w:r>
      <w:r w:rsidR="005C722A">
        <w:rPr>
          <w:rFonts w:ascii="Times New Roman" w:eastAsia="Calibri" w:hAnsi="Times New Roman" w:cs="Times New Roman"/>
          <w:sz w:val="24"/>
          <w:szCs w:val="24"/>
        </w:rPr>
        <w:t>Yaş:</w:t>
      </w:r>
    </w:p>
    <w:p w:rsidR="005C722A" w:rsidRDefault="00362CD5" w:rsidP="00C8241D">
      <w:pPr>
        <w:spacing w:after="0" w:line="240" w:lineRule="auto"/>
        <w:jc w:val="both"/>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2. </w:t>
      </w:r>
      <w:r w:rsidR="005C722A">
        <w:rPr>
          <w:rFonts w:ascii="Times New Roman" w:eastAsia="Calibri" w:hAnsi="Times New Roman" w:cs="Times New Roman"/>
          <w:sz w:val="24"/>
          <w:szCs w:val="24"/>
        </w:rPr>
        <w:t xml:space="preserve">Cinsiyet          </w:t>
      </w:r>
    </w:p>
    <w:p w:rsidR="00362CD5" w:rsidRPr="00C8241D" w:rsidRDefault="005C722A" w:rsidP="00C824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Kadın        ( ) Erkek</w:t>
      </w:r>
    </w:p>
    <w:p w:rsidR="005C722A" w:rsidRDefault="00362CD5" w:rsidP="00C8241D">
      <w:pPr>
        <w:spacing w:after="0" w:line="240" w:lineRule="auto"/>
        <w:jc w:val="both"/>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3. </w:t>
      </w:r>
      <w:r w:rsidR="005C722A">
        <w:rPr>
          <w:rFonts w:ascii="Times New Roman" w:eastAsia="Calibri" w:hAnsi="Times New Roman" w:cs="Times New Roman"/>
          <w:sz w:val="24"/>
          <w:szCs w:val="24"/>
        </w:rPr>
        <w:t xml:space="preserve">Sınıf                </w:t>
      </w:r>
    </w:p>
    <w:p w:rsidR="00362CD5" w:rsidRPr="00C8241D" w:rsidRDefault="005C722A" w:rsidP="00C824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 2                ( ) 3                       ( ) 4</w:t>
      </w:r>
    </w:p>
    <w:p w:rsidR="00362CD5" w:rsidRDefault="00362CD5" w:rsidP="005C722A">
      <w:pPr>
        <w:spacing w:after="0" w:line="240" w:lineRule="auto"/>
        <w:jc w:val="both"/>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4. </w:t>
      </w:r>
      <w:r w:rsidR="005C722A">
        <w:rPr>
          <w:rFonts w:ascii="Times New Roman" w:eastAsia="Calibri" w:hAnsi="Times New Roman" w:cs="Times New Roman"/>
          <w:sz w:val="24"/>
          <w:szCs w:val="24"/>
        </w:rPr>
        <w:t>Kesici-delici alet yaralanması veya kan/vücut sıvıları ile temas yaşadınız mı?</w:t>
      </w:r>
    </w:p>
    <w:p w:rsidR="005C722A" w:rsidRDefault="005C722A" w:rsidP="005C72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Evet      ( ) Hayır </w:t>
      </w:r>
    </w:p>
    <w:p w:rsidR="00C8241D" w:rsidRPr="00C8241D" w:rsidRDefault="00C8241D"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Pr="005C722A" w:rsidRDefault="005C722A" w:rsidP="005C722A">
      <w:pPr>
        <w:adjustRightInd w:val="0"/>
        <w:snapToGrid w:val="0"/>
        <w:spacing w:after="0" w:line="240" w:lineRule="auto"/>
        <w:rPr>
          <w:rFonts w:ascii="Times New Roman" w:hAnsi="Times New Roman" w:cs="Times New Roman"/>
          <w:b/>
        </w:rPr>
      </w:pPr>
      <w:r w:rsidRPr="005C722A">
        <w:rPr>
          <w:rFonts w:ascii="Times New Roman" w:hAnsi="Times New Roman" w:cs="Times New Roman"/>
          <w:b/>
        </w:rPr>
        <w:lastRenderedPageBreak/>
        <w:t xml:space="preserve">Standart Önlemler Ölçeği </w:t>
      </w:r>
      <w:r w:rsidRPr="005C722A">
        <w:rPr>
          <w:rFonts w:ascii="Times New Roman" w:hAnsi="Times New Roman" w:cs="Times New Roman"/>
          <w:b/>
          <w:lang w:val="en-US"/>
        </w:rPr>
        <w:t>(CSPS)</w:t>
      </w:r>
    </w:p>
    <w:p w:rsidR="005C722A" w:rsidRPr="005C722A" w:rsidRDefault="005C722A" w:rsidP="005C722A">
      <w:pPr>
        <w:adjustRightInd w:val="0"/>
        <w:snapToGrid w:val="0"/>
        <w:spacing w:after="0" w:line="240" w:lineRule="auto"/>
        <w:rPr>
          <w:rFonts w:ascii="Times New Roman" w:hAnsi="Times New Roman" w:cs="Times New Roman"/>
        </w:rPr>
      </w:pPr>
      <w:r w:rsidRPr="005C722A">
        <w:rPr>
          <w:rFonts w:ascii="Times New Roman" w:hAnsi="Times New Roman" w:cs="Times New Roman"/>
        </w:rPr>
        <w:t xml:space="preserve">*Lütfen </w:t>
      </w:r>
      <w:r w:rsidRPr="005C722A">
        <w:rPr>
          <w:rFonts w:ascii="Times New Roman" w:hAnsi="Times New Roman" w:cs="Times New Roman"/>
          <w:b/>
        </w:rPr>
        <w:t>mevcut klinik uygulaman</w:t>
      </w:r>
      <w:r w:rsidRPr="005C722A">
        <w:rPr>
          <w:rFonts w:ascii="Times New Roman" w:eastAsia="Cambria" w:hAnsi="Times New Roman" w:cs="Times New Roman"/>
          <w:b/>
        </w:rPr>
        <w:t>ızı</w:t>
      </w:r>
      <w:r w:rsidRPr="005C722A">
        <w:rPr>
          <w:rFonts w:ascii="Times New Roman" w:hAnsi="Times New Roman" w:cs="Times New Roman"/>
        </w:rPr>
        <w:t xml:space="preserve"> en iyi yansıtan kutuyu </w:t>
      </w:r>
      <w:r w:rsidRPr="005C722A">
        <w:rPr>
          <w:rFonts w:ascii="Segoe UI Symbol" w:eastAsia="MS Gothic" w:hAnsi="Segoe UI Symbol" w:cs="Segoe UI Symbol"/>
        </w:rPr>
        <w:t>✔</w:t>
      </w:r>
      <w:r w:rsidRPr="005C722A">
        <w:rPr>
          <w:rFonts w:ascii="Times New Roman" w:hAnsi="Times New Roman" w:cs="Times New Roman"/>
        </w:rPr>
        <w:t xml:space="preserve">  ile işaretleyin.</w:t>
      </w:r>
    </w:p>
    <w:p w:rsidR="005C722A" w:rsidRPr="005C722A" w:rsidRDefault="005C722A" w:rsidP="005C722A">
      <w:pPr>
        <w:adjustRightInd w:val="0"/>
        <w:snapToGrid w:val="0"/>
        <w:spacing w:after="0" w:line="240" w:lineRule="auto"/>
        <w:rPr>
          <w:rFonts w:ascii="Times New Roman" w:hAnsi="Times New Roman" w:cs="Times New Roman"/>
        </w:rPr>
      </w:pPr>
      <w:r w:rsidRPr="005C722A">
        <w:rPr>
          <w:rFonts w:ascii="Times New Roman" w:hAnsi="Times New Roman" w:cs="Times New Roman"/>
        </w:rPr>
        <w:t>*Lütfen 20 sorunun tamamını cevaplayın.</w:t>
      </w:r>
    </w:p>
    <w:tbl>
      <w:tblPr>
        <w:tblW w:w="10915" w:type="dxa"/>
        <w:jc w:val="center"/>
        <w:tblBorders>
          <w:top w:val="single" w:sz="8" w:space="0" w:color="000000"/>
          <w:bottom w:val="single" w:sz="8" w:space="0" w:color="000000"/>
        </w:tblBorders>
        <w:tblCellMar>
          <w:left w:w="28" w:type="dxa"/>
          <w:right w:w="28" w:type="dxa"/>
        </w:tblCellMar>
        <w:tblLook w:val="00A0" w:firstRow="1" w:lastRow="0" w:firstColumn="1" w:lastColumn="0" w:noHBand="0" w:noVBand="0"/>
      </w:tblPr>
      <w:tblGrid>
        <w:gridCol w:w="7134"/>
        <w:gridCol w:w="820"/>
        <w:gridCol w:w="975"/>
        <w:gridCol w:w="1107"/>
        <w:gridCol w:w="879"/>
      </w:tblGrid>
      <w:tr w:rsidR="005C722A" w:rsidRPr="00FD6CFC" w:rsidTr="005C722A">
        <w:trPr>
          <w:trHeight w:val="612"/>
          <w:jc w:val="center"/>
        </w:trPr>
        <w:tc>
          <w:tcPr>
            <w:tcW w:w="7134" w:type="dxa"/>
            <w:tcBorders>
              <w:top w:val="single" w:sz="8" w:space="0" w:color="000000"/>
              <w:left w:val="nil"/>
              <w:bottom w:val="single" w:sz="8" w:space="0" w:color="000000"/>
              <w:right w:val="nil"/>
            </w:tcBorders>
            <w:vAlign w:val="center"/>
          </w:tcPr>
          <w:p w:rsidR="005C722A" w:rsidRPr="00FD6CFC" w:rsidRDefault="005C722A" w:rsidP="005C722A">
            <w:pPr>
              <w:spacing w:after="0"/>
              <w:jc w:val="center"/>
              <w:rPr>
                <w:rFonts w:cs="Times New Roman"/>
              </w:rPr>
            </w:pPr>
          </w:p>
        </w:tc>
        <w:tc>
          <w:tcPr>
            <w:tcW w:w="820" w:type="dxa"/>
            <w:tcBorders>
              <w:top w:val="single" w:sz="8" w:space="0" w:color="000000"/>
              <w:left w:val="nil"/>
              <w:bottom w:val="single" w:sz="8" w:space="0" w:color="000000"/>
              <w:right w:val="nil"/>
            </w:tcBorders>
            <w:vAlign w:val="center"/>
          </w:tcPr>
          <w:p w:rsidR="005C722A" w:rsidRPr="00FD6CFC" w:rsidRDefault="005C722A" w:rsidP="005C722A">
            <w:pPr>
              <w:spacing w:after="0"/>
              <w:jc w:val="center"/>
              <w:rPr>
                <w:b/>
                <w:bCs/>
              </w:rPr>
            </w:pPr>
            <w:r w:rsidRPr="00FD6CFC">
              <w:rPr>
                <w:b/>
              </w:rPr>
              <w:t>Asla</w:t>
            </w:r>
            <w:r>
              <w:rPr>
                <w:b/>
              </w:rPr>
              <w:t>/Hiç</w:t>
            </w:r>
          </w:p>
        </w:tc>
        <w:tc>
          <w:tcPr>
            <w:tcW w:w="975" w:type="dxa"/>
            <w:tcBorders>
              <w:top w:val="single" w:sz="8" w:space="0" w:color="000000"/>
              <w:left w:val="nil"/>
              <w:bottom w:val="single" w:sz="8" w:space="0" w:color="000000"/>
              <w:right w:val="nil"/>
            </w:tcBorders>
            <w:vAlign w:val="center"/>
          </w:tcPr>
          <w:p w:rsidR="005C722A" w:rsidRPr="00FD6CFC" w:rsidRDefault="005C722A" w:rsidP="005C722A">
            <w:pPr>
              <w:spacing w:after="0"/>
              <w:jc w:val="center"/>
              <w:rPr>
                <w:b/>
                <w:bCs/>
              </w:rPr>
            </w:pPr>
            <w:r w:rsidRPr="00FD6CFC">
              <w:rPr>
                <w:b/>
              </w:rPr>
              <w:t>Nadiren</w:t>
            </w:r>
          </w:p>
        </w:tc>
        <w:tc>
          <w:tcPr>
            <w:tcW w:w="1107" w:type="dxa"/>
            <w:tcBorders>
              <w:top w:val="single" w:sz="8" w:space="0" w:color="000000"/>
              <w:left w:val="nil"/>
              <w:bottom w:val="single" w:sz="8" w:space="0" w:color="000000"/>
              <w:right w:val="nil"/>
            </w:tcBorders>
            <w:vAlign w:val="center"/>
          </w:tcPr>
          <w:p w:rsidR="005C722A" w:rsidRPr="00B219A1" w:rsidRDefault="005C722A" w:rsidP="005C722A">
            <w:pPr>
              <w:spacing w:after="0"/>
              <w:jc w:val="center"/>
              <w:rPr>
                <w:b/>
              </w:rPr>
            </w:pPr>
            <w:r w:rsidRPr="00FD6CFC">
              <w:rPr>
                <w:b/>
              </w:rPr>
              <w:t>Bazen</w:t>
            </w:r>
            <w:r>
              <w:rPr>
                <w:b/>
              </w:rPr>
              <w:t>/Ara sıra</w:t>
            </w:r>
          </w:p>
        </w:tc>
        <w:tc>
          <w:tcPr>
            <w:tcW w:w="879" w:type="dxa"/>
            <w:tcBorders>
              <w:top w:val="single" w:sz="8" w:space="0" w:color="000000"/>
              <w:left w:val="nil"/>
              <w:bottom w:val="single" w:sz="8" w:space="0" w:color="000000"/>
              <w:right w:val="nil"/>
            </w:tcBorders>
            <w:vAlign w:val="center"/>
          </w:tcPr>
          <w:p w:rsidR="005C722A" w:rsidRPr="00FD6CFC" w:rsidRDefault="005C722A" w:rsidP="005C722A">
            <w:pPr>
              <w:spacing w:after="0"/>
              <w:rPr>
                <w:b/>
                <w:bCs/>
              </w:rPr>
            </w:pPr>
            <w:r w:rsidRPr="00FD6CFC">
              <w:rPr>
                <w:b/>
              </w:rPr>
              <w:t>Her zaman</w:t>
            </w:r>
          </w:p>
        </w:tc>
      </w:tr>
      <w:tr w:rsidR="005C722A" w:rsidRPr="00FD6CFC" w:rsidTr="005C722A">
        <w:trPr>
          <w:jc w:val="center"/>
        </w:trPr>
        <w:tc>
          <w:tcPr>
            <w:tcW w:w="7134" w:type="dxa"/>
            <w:tcBorders>
              <w:top w:val="single" w:sz="8" w:space="0" w:color="000000"/>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w:t>
            </w:r>
            <w:r w:rsidRPr="00FD6CFC">
              <w:t xml:space="preserve"> </w:t>
            </w:r>
            <w:r>
              <w:t>Hastadan hastaya geçişte</w:t>
            </w:r>
            <w:r w:rsidRPr="00FD6CFC">
              <w:t xml:space="preserve"> ellerimi yıkarım.</w:t>
            </w:r>
          </w:p>
        </w:tc>
        <w:tc>
          <w:tcPr>
            <w:tcW w:w="820" w:type="dxa"/>
            <w:tcBorders>
              <w:top w:val="single" w:sz="8" w:space="0" w:color="000000"/>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single" w:sz="8" w:space="0" w:color="000000"/>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single" w:sz="8" w:space="0" w:color="000000"/>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single" w:sz="8" w:space="0" w:color="000000"/>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2.</w:t>
            </w:r>
            <w:r w:rsidRPr="00FD6CFC">
              <w:t xml:space="preserve"> El yıkarken sadece su kullanırım.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3.</w:t>
            </w:r>
            <w:r>
              <w:t xml:space="preserve"> E</w:t>
            </w:r>
            <w:r w:rsidRPr="00FD6CFC">
              <w:t>llerim</w:t>
            </w:r>
            <w:r>
              <w:t>de</w:t>
            </w:r>
            <w:r w:rsidRPr="00FD6CFC">
              <w:t xml:space="preserve"> gözle görül</w:t>
            </w:r>
            <w:r>
              <w:t xml:space="preserve">ür kirlenme </w:t>
            </w:r>
            <w:proofErr w:type="gramStart"/>
            <w:r>
              <w:t>yoksa,</w:t>
            </w:r>
            <w:proofErr w:type="gramEnd"/>
            <w:r>
              <w:t xml:space="preserve"> yıkamaya </w:t>
            </w:r>
            <w:r w:rsidRPr="00FD6CFC">
              <w:t xml:space="preserve">alternatif olarak </w:t>
            </w:r>
            <w:r>
              <w:t xml:space="preserve">alkollü el dezenfektanı/temizleme sıvısı </w:t>
            </w:r>
            <w:r w:rsidRPr="00FD6CFC">
              <w:t>kullanırım</w:t>
            </w:r>
            <w:r>
              <w:t>.</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4.</w:t>
            </w:r>
            <w:r w:rsidRPr="00FD6CFC">
              <w:t xml:space="preserve"> Enjeksiyon </w:t>
            </w:r>
            <w:r>
              <w:t>yaptıktan sonra kullandığım</w:t>
            </w:r>
            <w:r w:rsidRPr="00FD6CFC">
              <w:t xml:space="preserve"> iğnelerin kapağını kapatırım.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5.</w:t>
            </w:r>
            <w:r w:rsidRPr="00FD6CFC">
              <w:t xml:space="preserve"> </w:t>
            </w:r>
            <w:r w:rsidRPr="00B219A1">
              <w:rPr>
                <w:bCs/>
              </w:rPr>
              <w:t>Kesici delici özellikteki malzemeleri kullandıktan sonra kesici delici alet kutusuna atarım</w:t>
            </w:r>
            <w:r w:rsidRPr="00B219A1">
              <w:t>.</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6.</w:t>
            </w:r>
            <w:r>
              <w:t xml:space="preserve"> Kesici delici </w:t>
            </w:r>
            <w:r w:rsidRPr="00FD6CFC">
              <w:t>alet kutusu sadece dolduğunda atılır.</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5C722A" w:rsidRDefault="005C722A" w:rsidP="005C722A">
            <w:pPr>
              <w:adjustRightInd w:val="0"/>
              <w:snapToGrid w:val="0"/>
              <w:spacing w:after="0"/>
              <w:ind w:left="426" w:hangingChars="193" w:hanging="426"/>
              <w:rPr>
                <w:bCs/>
              </w:rPr>
            </w:pPr>
            <w:r w:rsidRPr="00FD6CFC">
              <w:rPr>
                <w:b/>
              </w:rPr>
              <w:t>7.</w:t>
            </w:r>
            <w:r w:rsidRPr="00FD6CFC">
              <w:t xml:space="preserve"> Kişisel Koruyucu </w:t>
            </w:r>
            <w:r>
              <w:t>Ekipman</w:t>
            </w:r>
            <w:r w:rsidRPr="00FD6CFC">
              <w:t>ı</w:t>
            </w:r>
            <w:r>
              <w:t xml:space="preserve"> </w:t>
            </w:r>
            <w:r w:rsidRPr="00FD6CFC">
              <w:t>(gözlük, maske, bone, önlük vb.)</w:t>
            </w:r>
            <w:r w:rsidRPr="00B219A1">
              <w:t xml:space="preserve"> </w:t>
            </w:r>
            <w:r w:rsidRPr="00B219A1">
              <w:rPr>
                <w:bCs/>
              </w:rPr>
              <w:t>özel olarak ayrılmış/belirlenmiş alanda çıkarırım.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8.</w:t>
            </w:r>
            <w:r w:rsidRPr="00FD6CFC">
              <w:t xml:space="preserve"> </w:t>
            </w:r>
            <w:r>
              <w:t xml:space="preserve">Aşırı miktarda bir sıçramaya maruz kaldığımda </w:t>
            </w:r>
            <w:r w:rsidRPr="00FD6CFC">
              <w:t>Kişisel Koruyucu Ekipman (gözlük, maske, bone, önlük vb.)</w:t>
            </w:r>
            <w:r>
              <w:t xml:space="preserve"> kullanmış </w:t>
            </w:r>
            <w:r w:rsidRPr="00FD6CFC">
              <w:t>olsam da</w:t>
            </w:r>
            <w:r>
              <w:t xml:space="preserve">, normalden daha uzun süren bir </w:t>
            </w:r>
            <w:r w:rsidRPr="00FD6CFC">
              <w:t>duş alırım.</w:t>
            </w:r>
            <w:r w:rsidRPr="00B219A1">
              <w:rPr>
                <w:rFonts w:ascii="Arial" w:hAnsi="Arial" w:cs="Arial"/>
                <w:b/>
                <w:bCs/>
                <w:color w:val="555555"/>
                <w:sz w:val="19"/>
                <w:szCs w:val="19"/>
              </w:rPr>
              <w:t xml:space="preserve"> </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9.</w:t>
            </w:r>
            <w:r w:rsidRPr="00FD6CFC">
              <w:t xml:space="preserve"> </w:t>
            </w:r>
            <w:r w:rsidRPr="002E505E">
              <w:t>Yara(</w:t>
            </w:r>
            <w:proofErr w:type="spellStart"/>
            <w:r w:rsidRPr="002E505E">
              <w:t>larım</w:t>
            </w:r>
            <w:proofErr w:type="spellEnd"/>
            <w:r w:rsidRPr="002E505E">
              <w:t>), lezyon (</w:t>
            </w:r>
            <w:proofErr w:type="spellStart"/>
            <w:r w:rsidRPr="002E505E">
              <w:t>larım</w:t>
            </w:r>
            <w:proofErr w:type="spellEnd"/>
            <w:r w:rsidRPr="002E505E">
              <w:t>) varsa, hastaya temas etmeden önce su geçirmez pansuman ile kapatırım.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10.</w:t>
            </w:r>
            <w:r w:rsidRPr="00FD6CFC">
              <w:t xml:space="preserve"> </w:t>
            </w:r>
            <w:r w:rsidRPr="002E505E">
              <w:t>Hastaların vücut sıvıları, kan ürünleri veya herhangi bir salgısına maruz kalmadan önce eldiven</w:t>
            </w:r>
            <w:r>
              <w:t xml:space="preserve"> </w:t>
            </w:r>
            <w:r w:rsidRPr="002E505E">
              <w:t>giyerim</w:t>
            </w:r>
            <w:r w:rsidRPr="00FD6CFC">
              <w:t xml:space="preserve">. </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11.</w:t>
            </w:r>
            <w:r w:rsidRPr="00FD6CFC">
              <w:t xml:space="preserve"> </w:t>
            </w:r>
            <w:r w:rsidRPr="002E505E">
              <w:t>Hastadan hastaya geçişte eldivenlerimi değiştiririm.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12.</w:t>
            </w:r>
            <w:r>
              <w:t xml:space="preserve"> </w:t>
            </w:r>
            <w:r w:rsidRPr="002E505E">
              <w:t>Eldivenlerimi çıkarır çıkarmaz ellerimi uygun bir şekilde temizlerim.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13.</w:t>
            </w:r>
            <w:r>
              <w:t xml:space="preserve"> </w:t>
            </w:r>
            <w:r w:rsidRPr="002E505E">
              <w:t>Sıçrama, saçılma olasılığına karşı sadece yüz/cerrahi maske ya da maske ile birlikte gözlük, yüz</w:t>
            </w:r>
            <w:r>
              <w:t xml:space="preserve"> </w:t>
            </w:r>
            <w:r w:rsidRPr="002E505E">
              <w:t>koruyucu, önlük kullanırım.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14.</w:t>
            </w:r>
            <w:r w:rsidRPr="00FD6CFC">
              <w:t xml:space="preserve"> </w:t>
            </w:r>
            <w:r w:rsidRPr="002E505E">
              <w:t>Maske taktığımda ağzım ve burnum kapalı olur.</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15.</w:t>
            </w:r>
            <w:r w:rsidRPr="00FD6CFC">
              <w:t xml:space="preserve"> </w:t>
            </w:r>
            <w:r w:rsidRPr="002E505E">
              <w:t>Bir cerrahi maskeyi ya da tek kullanımlık Kişisel Koruyucu Ekipmanı tekrar kullanırım.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16.</w:t>
            </w:r>
            <w:r>
              <w:t xml:space="preserve"> </w:t>
            </w:r>
            <w:r w:rsidRPr="002E505E">
              <w:t>Kan ve vücut sıvıları veya hastanın diğer salgılarına salgısına maruz kalmadan önce önlük ya da yüz</w:t>
            </w:r>
            <w:r>
              <w:t xml:space="preserve"> </w:t>
            </w:r>
            <w:r w:rsidRPr="002E505E">
              <w:t>koruyucu takarım.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17.</w:t>
            </w:r>
            <w:r w:rsidRPr="00FD6CFC">
              <w:t xml:space="preserve"> </w:t>
            </w:r>
            <w:r w:rsidRPr="002E505E">
              <w:t xml:space="preserve">Kan, vücut sıvıları, </w:t>
            </w:r>
            <w:proofErr w:type="spellStart"/>
            <w:r w:rsidRPr="002E505E">
              <w:t>sekresyon</w:t>
            </w:r>
            <w:proofErr w:type="spellEnd"/>
            <w:r w:rsidRPr="002E505E">
              <w:t xml:space="preserve"> ve salgı ile </w:t>
            </w:r>
            <w:proofErr w:type="spellStart"/>
            <w:r w:rsidRPr="002E505E">
              <w:t>kontamine</w:t>
            </w:r>
            <w:proofErr w:type="spellEnd"/>
            <w:r w:rsidRPr="002E505E">
              <w:t xml:space="preserve"> atıklar, hastanın </w:t>
            </w:r>
            <w:proofErr w:type="gramStart"/>
            <w:r w:rsidRPr="002E505E">
              <w:t>enfeksiyon</w:t>
            </w:r>
            <w:proofErr w:type="gramEnd"/>
            <w:r w:rsidRPr="002E505E">
              <w:t xml:space="preserve"> durumuna</w:t>
            </w:r>
            <w:r>
              <w:t xml:space="preserve"> </w:t>
            </w:r>
            <w:r w:rsidRPr="002E505E">
              <w:t>bakılmaksızın kırmızı atık torbalarına atılır.</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FD6CFC" w:rsidRDefault="005C722A" w:rsidP="005C722A">
            <w:pPr>
              <w:adjustRightInd w:val="0"/>
              <w:snapToGrid w:val="0"/>
              <w:spacing w:after="0"/>
              <w:ind w:left="426" w:hangingChars="193" w:hanging="426"/>
            </w:pPr>
            <w:r w:rsidRPr="00FD6CFC">
              <w:rPr>
                <w:b/>
              </w:rPr>
              <w:t>18.</w:t>
            </w:r>
            <w:r w:rsidRPr="00FD6CFC">
              <w:t xml:space="preserve"> </w:t>
            </w:r>
            <w:r w:rsidRPr="002E505E">
              <w:t>Malzemeleri ve çalışma alanını kullandıktan sonra temizlerim.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nil"/>
              <w:right w:val="nil"/>
            </w:tcBorders>
            <w:vAlign w:val="center"/>
          </w:tcPr>
          <w:p w:rsidR="005C722A" w:rsidRPr="00335C6B" w:rsidRDefault="005C722A" w:rsidP="005C722A">
            <w:pPr>
              <w:adjustRightInd w:val="0"/>
              <w:snapToGrid w:val="0"/>
              <w:spacing w:after="0"/>
              <w:ind w:left="425" w:hangingChars="193" w:hanging="425"/>
            </w:pPr>
            <w:r w:rsidRPr="00335C6B">
              <w:t xml:space="preserve">19. </w:t>
            </w:r>
            <w:r w:rsidRPr="002E505E">
              <w:t>Kullandıktan sonra gözle görülür biçimde kirlenen malzemeleri temizlerken eldiven giyerim.</w:t>
            </w:r>
          </w:p>
        </w:tc>
        <w:tc>
          <w:tcPr>
            <w:tcW w:w="820"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nil"/>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r w:rsidR="005C722A" w:rsidRPr="00FD6CFC" w:rsidTr="005C722A">
        <w:trPr>
          <w:jc w:val="center"/>
        </w:trPr>
        <w:tc>
          <w:tcPr>
            <w:tcW w:w="7134" w:type="dxa"/>
            <w:tcBorders>
              <w:top w:val="nil"/>
              <w:left w:val="nil"/>
              <w:bottom w:val="single" w:sz="8" w:space="0" w:color="000000"/>
              <w:right w:val="nil"/>
            </w:tcBorders>
            <w:vAlign w:val="center"/>
          </w:tcPr>
          <w:p w:rsidR="005C722A" w:rsidRPr="00335C6B" w:rsidRDefault="005C722A" w:rsidP="005C722A">
            <w:pPr>
              <w:adjustRightInd w:val="0"/>
              <w:snapToGrid w:val="0"/>
              <w:spacing w:after="0"/>
              <w:ind w:left="425" w:hangingChars="193" w:hanging="425"/>
            </w:pPr>
            <w:r w:rsidRPr="00335C6B">
              <w:t xml:space="preserve">20. </w:t>
            </w:r>
            <w:r w:rsidRPr="002E505E">
              <w:rPr>
                <w:bCs/>
              </w:rPr>
              <w:t>Saçılan, dökülen kan ve kan ürünlerini veya diğer vücut sıvılarını hemen dezenfektanla temizlerim.</w:t>
            </w:r>
          </w:p>
        </w:tc>
        <w:tc>
          <w:tcPr>
            <w:tcW w:w="820" w:type="dxa"/>
            <w:tcBorders>
              <w:top w:val="nil"/>
              <w:left w:val="nil"/>
              <w:bottom w:val="single" w:sz="8" w:space="0" w:color="000000"/>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975" w:type="dxa"/>
            <w:tcBorders>
              <w:top w:val="nil"/>
              <w:left w:val="nil"/>
              <w:bottom w:val="single" w:sz="8" w:space="0" w:color="000000"/>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1107" w:type="dxa"/>
            <w:tcBorders>
              <w:top w:val="nil"/>
              <w:left w:val="nil"/>
              <w:bottom w:val="single" w:sz="8" w:space="0" w:color="000000"/>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c>
          <w:tcPr>
            <w:tcW w:w="879" w:type="dxa"/>
            <w:tcBorders>
              <w:top w:val="nil"/>
              <w:left w:val="nil"/>
              <w:bottom w:val="single" w:sz="8" w:space="0" w:color="000000"/>
              <w:right w:val="nil"/>
            </w:tcBorders>
            <w:vAlign w:val="center"/>
          </w:tcPr>
          <w:p w:rsidR="005C722A" w:rsidRPr="00FD6CFC" w:rsidRDefault="005C722A" w:rsidP="005C722A">
            <w:pPr>
              <w:spacing w:after="0"/>
              <w:jc w:val="center"/>
              <w:rPr>
                <w:rFonts w:cs="Times New Roman"/>
              </w:rPr>
            </w:pPr>
            <w:r w:rsidRPr="00FD6CFC">
              <w:rPr>
                <w:rFonts w:ascii="MS Gothic" w:eastAsia="MS Gothic" w:hAnsi="MS Gothic" w:cs="MS Gothic" w:hint="eastAsia"/>
              </w:rPr>
              <w:t>❏</w:t>
            </w:r>
          </w:p>
        </w:tc>
      </w:tr>
    </w:tbl>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F400C4" w:rsidP="00C8241D">
      <w:pPr>
        <w:spacing w:after="0" w:line="240" w:lineRule="auto"/>
        <w:jc w:val="both"/>
        <w:rPr>
          <w:rFonts w:ascii="Times New Roman" w:eastAsia="Calibri" w:hAnsi="Times New Roman" w:cs="Times New Roman"/>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r w:rsidRPr="00F400C4">
        <w:rPr>
          <w:rFonts w:ascii="Times New Roman" w:hAnsi="Times New Roman" w:cs="Times New Roman"/>
          <w:b/>
          <w:sz w:val="24"/>
          <w:szCs w:val="24"/>
        </w:rPr>
        <w:t>DATA COLLECTION FORM</w:t>
      </w:r>
      <w:r w:rsidR="008C0108">
        <w:rPr>
          <w:rFonts w:ascii="Times New Roman" w:hAnsi="Times New Roman" w:cs="Times New Roman"/>
          <w:b/>
          <w:sz w:val="24"/>
          <w:szCs w:val="24"/>
        </w:rPr>
        <w:t xml:space="preserve"> (EN)</w:t>
      </w:r>
    </w:p>
    <w:p w:rsidR="00F400C4" w:rsidRPr="00F400C4" w:rsidRDefault="00F400C4" w:rsidP="00F400C4">
      <w:pPr>
        <w:spacing w:after="0" w:line="240" w:lineRule="auto"/>
        <w:jc w:val="center"/>
        <w:rPr>
          <w:rFonts w:ascii="Times New Roman" w:hAnsi="Times New Roman" w:cs="Times New Roman"/>
          <w:b/>
          <w:sz w:val="24"/>
          <w:szCs w:val="24"/>
        </w:rPr>
      </w:pPr>
      <w:r w:rsidRPr="00F400C4">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3DA73FAF" wp14:editId="5442ED0C">
                <wp:simplePos x="0" y="0"/>
                <wp:positionH relativeFrom="column">
                  <wp:posOffset>-60960</wp:posOffset>
                </wp:positionH>
                <wp:positionV relativeFrom="paragraph">
                  <wp:posOffset>171155</wp:posOffset>
                </wp:positionV>
                <wp:extent cx="5743575" cy="1961515"/>
                <wp:effectExtent l="17145" t="22860" r="20955" b="158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61515"/>
                        </a:xfrm>
                        <a:prstGeom prst="rect">
                          <a:avLst/>
                        </a:prstGeom>
                        <a:solidFill>
                          <a:srgbClr val="FFFFFF"/>
                        </a:solidFill>
                        <a:ln w="28575">
                          <a:solidFill>
                            <a:srgbClr val="000000"/>
                          </a:solidFill>
                          <a:miter lim="800000"/>
                          <a:headEnd/>
                          <a:tailEnd/>
                        </a:ln>
                      </wps:spPr>
                      <wps:txbx>
                        <w:txbxContent>
                          <w:p w:rsidR="00F400C4" w:rsidRPr="005C722A" w:rsidRDefault="00F400C4" w:rsidP="005C722A">
                            <w:pPr>
                              <w:spacing w:line="360" w:lineRule="auto"/>
                              <w:ind w:firstLine="708"/>
                              <w:jc w:val="both"/>
                              <w:rPr>
                                <w:rFonts w:ascii="Times New Roman" w:hAnsi="Times New Roman"/>
                                <w:b/>
                                <w:sz w:val="18"/>
                                <w:szCs w:val="18"/>
                                <w:lang w:val="en-US"/>
                              </w:rPr>
                            </w:pPr>
                            <w:proofErr w:type="spellStart"/>
                            <w:r w:rsidRPr="009A45FE">
                              <w:rPr>
                                <w:rFonts w:ascii="Times New Roman" w:hAnsi="Times New Roman"/>
                                <w:b/>
                                <w:sz w:val="18"/>
                                <w:szCs w:val="18"/>
                              </w:rPr>
                              <w:t>We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invite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you</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to</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the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research</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titled</w:t>
                            </w:r>
                            <w:proofErr w:type="spellEnd"/>
                            <w:r w:rsidRPr="009A45FE">
                              <w:rPr>
                                <w:rFonts w:ascii="Times New Roman" w:hAnsi="Times New Roman"/>
                                <w:b/>
                                <w:sz w:val="18"/>
                                <w:szCs w:val="18"/>
                              </w:rPr>
                              <w:t xml:space="preserve"> “</w:t>
                            </w:r>
                            <w:r w:rsidR="005C722A" w:rsidRPr="005C722A">
                              <w:rPr>
                                <w:rFonts w:ascii="Times New Roman" w:hAnsi="Times New Roman"/>
                                <w:b/>
                                <w:sz w:val="18"/>
                                <w:szCs w:val="18"/>
                                <w:lang w:val="en-US"/>
                              </w:rPr>
                              <w:t>Compliance with Standard Precautions among Turkish Nursing Students During The COVID-19 Pandemic</w:t>
                            </w:r>
                            <w:r w:rsidRPr="009A45FE">
                              <w:rPr>
                                <w:rFonts w:ascii="Times New Roman" w:hAnsi="Times New Roman"/>
                                <w:b/>
                                <w:sz w:val="18"/>
                                <w:szCs w:val="18"/>
                              </w:rPr>
                              <w:t xml:space="preserve">” </w:t>
                            </w:r>
                            <w:proofErr w:type="spellStart"/>
                            <w:r w:rsidRPr="009A45FE">
                              <w:rPr>
                                <w:rFonts w:ascii="Times New Roman" w:hAnsi="Times New Roman"/>
                                <w:b/>
                                <w:sz w:val="18"/>
                                <w:szCs w:val="18"/>
                              </w:rPr>
                              <w:t>conducted</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by</w:t>
                            </w:r>
                            <w:proofErr w:type="spellEnd"/>
                            <w:r w:rsidRPr="009A45FE">
                              <w:rPr>
                                <w:rFonts w:ascii="Times New Roman" w:hAnsi="Times New Roman"/>
                                <w:b/>
                                <w:sz w:val="18"/>
                                <w:szCs w:val="18"/>
                              </w:rPr>
                              <w:t xml:space="preserve"> </w:t>
                            </w:r>
                            <w:r w:rsidR="005C722A" w:rsidRPr="005C722A">
                              <w:rPr>
                                <w:rFonts w:ascii="Times New Roman" w:hAnsi="Times New Roman"/>
                                <w:b/>
                                <w:sz w:val="18"/>
                                <w:szCs w:val="18"/>
                              </w:rPr>
                              <w:t>Assist.Prof.</w:t>
                            </w:r>
                            <w:proofErr w:type="spellStart"/>
                            <w:r w:rsidR="005C722A" w:rsidRPr="005C722A">
                              <w:rPr>
                                <w:rFonts w:ascii="Times New Roman" w:hAnsi="Times New Roman"/>
                                <w:b/>
                                <w:sz w:val="18"/>
                                <w:szCs w:val="18"/>
                              </w:rPr>
                              <w:t>Dr</w:t>
                            </w:r>
                            <w:proofErr w:type="spellEnd"/>
                            <w:proofErr w:type="gramStart"/>
                            <w:r w:rsidR="005C722A" w:rsidRPr="005C722A">
                              <w:rPr>
                                <w:rFonts w:ascii="Times New Roman" w:hAnsi="Times New Roman"/>
                                <w:b/>
                                <w:sz w:val="18"/>
                                <w:szCs w:val="18"/>
                              </w:rPr>
                              <w:t>..</w:t>
                            </w:r>
                            <w:proofErr w:type="gramEnd"/>
                            <w:r w:rsidR="005C722A" w:rsidRPr="005C722A">
                              <w:rPr>
                                <w:rFonts w:ascii="Times New Roman" w:hAnsi="Times New Roman"/>
                                <w:b/>
                                <w:sz w:val="18"/>
                                <w:szCs w:val="18"/>
                              </w:rPr>
                              <w:t>Sevcan Topçu</w:t>
                            </w:r>
                            <w:r w:rsidR="005C722A" w:rsidRPr="005C722A">
                              <w:rPr>
                                <w:rFonts w:ascii="Times New Roman" w:hAnsi="Times New Roman"/>
                                <w:b/>
                                <w:sz w:val="18"/>
                                <w:szCs w:val="18"/>
                              </w:rPr>
                              <w:t xml:space="preserve"> </w:t>
                            </w:r>
                            <w:proofErr w:type="spellStart"/>
                            <w:r w:rsidR="005C722A" w:rsidRPr="005C722A">
                              <w:rPr>
                                <w:rFonts w:ascii="Times New Roman" w:hAnsi="Times New Roman"/>
                                <w:b/>
                                <w:sz w:val="18"/>
                                <w:szCs w:val="18"/>
                              </w:rPr>
                              <w:t>and</w:t>
                            </w:r>
                            <w:proofErr w:type="spellEnd"/>
                            <w:r w:rsidR="005C722A" w:rsidRPr="005C722A">
                              <w:rPr>
                                <w:rFonts w:ascii="Times New Roman" w:hAnsi="Times New Roman"/>
                                <w:b/>
                                <w:sz w:val="18"/>
                                <w:szCs w:val="18"/>
                              </w:rPr>
                              <w:t xml:space="preserve"> </w:t>
                            </w:r>
                            <w:r w:rsidRPr="005C722A">
                              <w:rPr>
                                <w:rFonts w:ascii="Times New Roman" w:hAnsi="Times New Roman"/>
                                <w:b/>
                                <w:sz w:val="18"/>
                                <w:szCs w:val="18"/>
                              </w:rPr>
                              <w:t>D</w:t>
                            </w:r>
                            <w:r w:rsidR="005C722A" w:rsidRPr="005C722A">
                              <w:rPr>
                                <w:rFonts w:ascii="Times New Roman" w:hAnsi="Times New Roman"/>
                                <w:b/>
                                <w:sz w:val="18"/>
                                <w:szCs w:val="18"/>
                              </w:rPr>
                              <w:t xml:space="preserve">r. </w:t>
                            </w:r>
                            <w:proofErr w:type="spellStart"/>
                            <w:r w:rsidR="005C722A" w:rsidRPr="005C722A">
                              <w:rPr>
                                <w:rFonts w:ascii="Times New Roman" w:hAnsi="Times New Roman"/>
                                <w:b/>
                                <w:sz w:val="18"/>
                                <w:szCs w:val="18"/>
                              </w:rPr>
                              <w:t>Lecturer</w:t>
                            </w:r>
                            <w:proofErr w:type="spellEnd"/>
                            <w:r w:rsidR="005C722A" w:rsidRPr="005C722A">
                              <w:rPr>
                                <w:rFonts w:ascii="Times New Roman" w:hAnsi="Times New Roman"/>
                                <w:b/>
                                <w:sz w:val="18"/>
                                <w:szCs w:val="18"/>
                              </w:rPr>
                              <w:t xml:space="preserve"> Zuhal EMLEK SERT</w:t>
                            </w:r>
                            <w:r w:rsidRPr="005C722A">
                              <w:rPr>
                                <w:rFonts w:ascii="Times New Roman" w:hAnsi="Times New Roman"/>
                                <w:b/>
                                <w:sz w:val="18"/>
                                <w:szCs w:val="18"/>
                              </w:rPr>
                              <w:t>.</w:t>
                            </w:r>
                            <w:r w:rsidRPr="00611A7C">
                              <w:rPr>
                                <w:rFonts w:ascii="Times New Roman" w:hAnsi="Times New Roman"/>
                                <w:sz w:val="18"/>
                                <w:szCs w:val="18"/>
                              </w:rPr>
                              <w:t xml:space="preserve"> </w:t>
                            </w:r>
                            <w:proofErr w:type="spellStart"/>
                            <w:r w:rsidRPr="009A45FE">
                              <w:rPr>
                                <w:rFonts w:ascii="Times New Roman" w:hAnsi="Times New Roman"/>
                                <w:sz w:val="18"/>
                                <w:szCs w:val="18"/>
                              </w:rPr>
                              <w:t>Before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deciding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whether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not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need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know</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how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conducted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If</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there</w:t>
                            </w:r>
                            <w:proofErr w:type="spellEnd"/>
                            <w:r w:rsidRPr="009A45FE">
                              <w:rPr>
                                <w:rFonts w:ascii="Times New Roman" w:hAnsi="Times New Roman"/>
                                <w:sz w:val="18"/>
                                <w:szCs w:val="18"/>
                              </w:rPr>
                              <w:t xml:space="preserve"> is </w:t>
                            </w:r>
                            <w:proofErr w:type="spellStart"/>
                            <w:r w:rsidRPr="009A45FE">
                              <w:rPr>
                                <w:rFonts w:ascii="Times New Roman" w:hAnsi="Times New Roman"/>
                                <w:sz w:val="18"/>
                                <w:szCs w:val="18"/>
                              </w:rPr>
                              <w:t>something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that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do not </w:t>
                            </w:r>
                            <w:proofErr w:type="spellStart"/>
                            <w:r w:rsidRPr="009A45FE">
                              <w:rPr>
                                <w:rFonts w:ascii="Times New Roman" w:hAnsi="Times New Roman"/>
                                <w:sz w:val="18"/>
                                <w:szCs w:val="18"/>
                              </w:rPr>
                              <w:t>understand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is not </w:t>
                            </w:r>
                            <w:proofErr w:type="spellStart"/>
                            <w:r w:rsidRPr="009A45FE">
                              <w:rPr>
                                <w:rFonts w:ascii="Times New Roman" w:hAnsi="Times New Roman"/>
                                <w:sz w:val="18"/>
                                <w:szCs w:val="18"/>
                              </w:rPr>
                              <w:t>clear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if</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want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more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information</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please</w:t>
                            </w:r>
                            <w:proofErr w:type="spellEnd"/>
                            <w:r w:rsidRPr="009A45FE">
                              <w:rPr>
                                <w:rFonts w:ascii="Times New Roman" w:hAnsi="Times New Roman"/>
                                <w:sz w:val="18"/>
                                <w:szCs w:val="18"/>
                              </w:rPr>
                              <w:t xml:space="preserve"> ask us. </w:t>
                            </w:r>
                          </w:p>
                          <w:p w:rsidR="00F400C4" w:rsidRPr="00611A7C" w:rsidRDefault="00F400C4" w:rsidP="00F400C4">
                            <w:pPr>
                              <w:spacing w:line="360" w:lineRule="auto"/>
                              <w:ind w:firstLine="708"/>
                              <w:jc w:val="both"/>
                              <w:rPr>
                                <w:rFonts w:ascii="Times New Roman" w:hAnsi="Times New Roman"/>
                                <w:sz w:val="18"/>
                                <w:szCs w:val="18"/>
                              </w:rPr>
                            </w:pPr>
                            <w:proofErr w:type="spellStart"/>
                            <w:r w:rsidRPr="009A45FE">
                              <w:rPr>
                                <w:rFonts w:ascii="Times New Roman" w:hAnsi="Times New Roman"/>
                                <w:sz w:val="18"/>
                                <w:szCs w:val="18"/>
                              </w:rPr>
                              <w:t>Participation</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is on a </w:t>
                            </w:r>
                            <w:proofErr w:type="spellStart"/>
                            <w:r w:rsidRPr="009A45FE">
                              <w:rPr>
                                <w:rFonts w:ascii="Times New Roman" w:hAnsi="Times New Roman"/>
                                <w:sz w:val="18"/>
                                <w:szCs w:val="18"/>
                              </w:rPr>
                              <w:t>voluntary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basis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have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right</w:t>
                            </w:r>
                            <w:proofErr w:type="spellEnd"/>
                            <w:r w:rsidRPr="009A45FE">
                              <w:rPr>
                                <w:rFonts w:ascii="Times New Roman" w:hAnsi="Times New Roman"/>
                                <w:sz w:val="18"/>
                                <w:szCs w:val="18"/>
                              </w:rPr>
                              <w:t xml:space="preserve"> not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opt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out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after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Answering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questions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below</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assume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that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Do not be </w:t>
                            </w:r>
                            <w:proofErr w:type="spellStart"/>
                            <w:r w:rsidRPr="009A45FE">
                              <w:rPr>
                                <w:rFonts w:ascii="Times New Roman" w:hAnsi="Times New Roman"/>
                                <w:sz w:val="18"/>
                                <w:szCs w:val="18"/>
                              </w:rPr>
                              <w:t>under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pressure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from</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anyone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while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answering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questions</w:t>
                            </w:r>
                            <w:proofErr w:type="spellEnd"/>
                            <w:r w:rsidRPr="009A45FE">
                              <w:rPr>
                                <w:rFonts w:ascii="Times New Roman" w:hAnsi="Times New Roman"/>
                                <w:sz w:val="18"/>
                                <w:szCs w:val="18"/>
                              </w:rPr>
                              <w:t xml:space="preserve"> on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form.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information</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obtained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from</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these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forms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kept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completely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confidential</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used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purposes</w:t>
                            </w:r>
                            <w:proofErr w:type="spellEnd"/>
                            <w:r w:rsidRPr="009A45FE">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73FAF" id="Metin Kutusu 1" o:spid="_x0000_s1027" type="#_x0000_t202" style="position:absolute;left:0;text-align:left;margin-left:-4.8pt;margin-top:13.5pt;width:452.25pt;height:1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0GLwIAAF0EAAAOAAAAZHJzL2Uyb0RvYy54bWysVMGO0zAQvSPxD5bvNE1pt92o6WrpUoTY&#10;BaSFD3AcJ7FwPMZ2mnS/nrGTLRUgDogcLI9n/PzmzUy2N0OryFFYJ0HnNJ3NKRGaQyl1ndOvXw6v&#10;NpQ4z3TJFGiR05Nw9Gb38sW2N5lYQAOqFJYgiHZZb3LaeG+yJHG8ES1zMzBCo7MC2zKPpq2T0rIe&#10;0VuVLObzq6QHWxoLXDiHp3ejk+4iflUJ7j9VlROeqJwiNx9XG9cirMluy7LaMtNIPtFg/8CiZVLj&#10;o2eoO+YZ6az8DaqV3IKDys84tAlUleQi5oDZpPNfsnlsmBExFxTHmbNM7v/B8o/Hz5bIEmtHiWYt&#10;luhBeKnJh853riNpUKg3LsPAR4OhfngDQ4gO2TpzD/ybIxr2DdO1uLUW+kawEhnGm8nF1RHHBZCi&#10;f4ASn2Kdhwg0VLYNgCgIQXSs1OlcHTF4wvFwtV6+Xq1XlHD0pddX6SpdBXYJy56vG+v8OwEtCZuc&#10;Wix/hGfHe+fH0OeQSB+ULA9SqWjYutgrS44MW+UQvwndXYYpTfqcLjaByd8x5vH7E0YrPTa9km1O&#10;N+cglgXh3uoytqRnUo17TE9pzDIoGcQbZfRDMUxlmwpUQHlCaS2MPY4ziZsG7BMlPfZ3Tt33jllB&#10;iXqvsTzX6XIZBiIay9V6gYa99BSXHqY5QuXUUzJu934cos5YWTf40tgQGm6xpJWMYgfGI6uJPvZw&#10;LNc0b2FILu0Y9fOvsPsBAAD//wMAUEsDBBQABgAIAAAAIQCUWl3R4AAAAAkBAAAPAAAAZHJzL2Rv&#10;d25yZXYueG1sTI/BTsMwEETvSPyDtUjcWocWkibEqSoo4tADoukHbOIlSRuvo9htw99jTnAczWjm&#10;Tb6eTC8uNLrOsoKHeQSCuLa640bBoXybrUA4j6yxt0wKvsnBuri9yTHT9sqfdNn7RoQSdhkqaL0f&#10;Mild3ZJBN7cDcfC+7GjQBzk2Uo94DeWml4soiqXBjsNCiwO9tFSf9mej4EhV2ew2u7H8SOLX7Ttu&#10;T8nxoNT93bR5BuFp8n9h+MUP6FAEpsqeWTvRK5ilcUgqWCThUvBX6WMKolKwXD6lIItc/n9Q/AAA&#10;AP//AwBQSwECLQAUAAYACAAAACEAtoM4kv4AAADhAQAAEwAAAAAAAAAAAAAAAAAAAAAAW0NvbnRl&#10;bnRfVHlwZXNdLnhtbFBLAQItABQABgAIAAAAIQA4/SH/1gAAAJQBAAALAAAAAAAAAAAAAAAAAC8B&#10;AABfcmVscy8ucmVsc1BLAQItABQABgAIAAAAIQDOCM0GLwIAAF0EAAAOAAAAAAAAAAAAAAAAAC4C&#10;AABkcnMvZTJvRG9jLnhtbFBLAQItABQABgAIAAAAIQCUWl3R4AAAAAkBAAAPAAAAAAAAAAAAAAAA&#10;AIkEAABkcnMvZG93bnJldi54bWxQSwUGAAAAAAQABADzAAAAlgUAAAAA&#10;" strokeweight="2.25pt">
                <v:textbox>
                  <w:txbxContent>
                    <w:p w:rsidR="00F400C4" w:rsidRPr="005C722A" w:rsidRDefault="00F400C4" w:rsidP="005C722A">
                      <w:pPr>
                        <w:spacing w:line="360" w:lineRule="auto"/>
                        <w:ind w:firstLine="708"/>
                        <w:jc w:val="both"/>
                        <w:rPr>
                          <w:rFonts w:ascii="Times New Roman" w:hAnsi="Times New Roman"/>
                          <w:b/>
                          <w:sz w:val="18"/>
                          <w:szCs w:val="18"/>
                          <w:lang w:val="en-US"/>
                        </w:rPr>
                      </w:pPr>
                      <w:proofErr w:type="spellStart"/>
                      <w:r w:rsidRPr="009A45FE">
                        <w:rPr>
                          <w:rFonts w:ascii="Times New Roman" w:hAnsi="Times New Roman"/>
                          <w:b/>
                          <w:sz w:val="18"/>
                          <w:szCs w:val="18"/>
                        </w:rPr>
                        <w:t>We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invite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you</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to</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the</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research</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titled</w:t>
                      </w:r>
                      <w:proofErr w:type="spellEnd"/>
                      <w:r w:rsidRPr="009A45FE">
                        <w:rPr>
                          <w:rFonts w:ascii="Times New Roman" w:hAnsi="Times New Roman"/>
                          <w:b/>
                          <w:sz w:val="18"/>
                          <w:szCs w:val="18"/>
                        </w:rPr>
                        <w:t xml:space="preserve"> “</w:t>
                      </w:r>
                      <w:r w:rsidR="005C722A" w:rsidRPr="005C722A">
                        <w:rPr>
                          <w:rFonts w:ascii="Times New Roman" w:hAnsi="Times New Roman"/>
                          <w:b/>
                          <w:sz w:val="18"/>
                          <w:szCs w:val="18"/>
                          <w:lang w:val="en-US"/>
                        </w:rPr>
                        <w:t>Compliance with Standard Precautions among Turkish Nursing Students During The COVID-19 Pandemic</w:t>
                      </w:r>
                      <w:r w:rsidRPr="009A45FE">
                        <w:rPr>
                          <w:rFonts w:ascii="Times New Roman" w:hAnsi="Times New Roman"/>
                          <w:b/>
                          <w:sz w:val="18"/>
                          <w:szCs w:val="18"/>
                        </w:rPr>
                        <w:t xml:space="preserve">” </w:t>
                      </w:r>
                      <w:proofErr w:type="spellStart"/>
                      <w:r w:rsidRPr="009A45FE">
                        <w:rPr>
                          <w:rFonts w:ascii="Times New Roman" w:hAnsi="Times New Roman"/>
                          <w:b/>
                          <w:sz w:val="18"/>
                          <w:szCs w:val="18"/>
                        </w:rPr>
                        <w:t>conducted</w:t>
                      </w:r>
                      <w:proofErr w:type="spellEnd"/>
                      <w:r w:rsidRPr="009A45FE">
                        <w:rPr>
                          <w:rFonts w:ascii="Times New Roman" w:hAnsi="Times New Roman"/>
                          <w:b/>
                          <w:sz w:val="18"/>
                          <w:szCs w:val="18"/>
                        </w:rPr>
                        <w:t xml:space="preserve"> </w:t>
                      </w:r>
                      <w:proofErr w:type="spellStart"/>
                      <w:r w:rsidRPr="009A45FE">
                        <w:rPr>
                          <w:rFonts w:ascii="Times New Roman" w:hAnsi="Times New Roman"/>
                          <w:b/>
                          <w:sz w:val="18"/>
                          <w:szCs w:val="18"/>
                        </w:rPr>
                        <w:t>by</w:t>
                      </w:r>
                      <w:proofErr w:type="spellEnd"/>
                      <w:r w:rsidRPr="009A45FE">
                        <w:rPr>
                          <w:rFonts w:ascii="Times New Roman" w:hAnsi="Times New Roman"/>
                          <w:b/>
                          <w:sz w:val="18"/>
                          <w:szCs w:val="18"/>
                        </w:rPr>
                        <w:t xml:space="preserve"> </w:t>
                      </w:r>
                      <w:r w:rsidR="005C722A" w:rsidRPr="005C722A">
                        <w:rPr>
                          <w:rFonts w:ascii="Times New Roman" w:hAnsi="Times New Roman"/>
                          <w:b/>
                          <w:sz w:val="18"/>
                          <w:szCs w:val="18"/>
                        </w:rPr>
                        <w:t>Assist.Prof.</w:t>
                      </w:r>
                      <w:proofErr w:type="spellStart"/>
                      <w:r w:rsidR="005C722A" w:rsidRPr="005C722A">
                        <w:rPr>
                          <w:rFonts w:ascii="Times New Roman" w:hAnsi="Times New Roman"/>
                          <w:b/>
                          <w:sz w:val="18"/>
                          <w:szCs w:val="18"/>
                        </w:rPr>
                        <w:t>Dr</w:t>
                      </w:r>
                      <w:proofErr w:type="spellEnd"/>
                      <w:proofErr w:type="gramStart"/>
                      <w:r w:rsidR="005C722A" w:rsidRPr="005C722A">
                        <w:rPr>
                          <w:rFonts w:ascii="Times New Roman" w:hAnsi="Times New Roman"/>
                          <w:b/>
                          <w:sz w:val="18"/>
                          <w:szCs w:val="18"/>
                        </w:rPr>
                        <w:t>..</w:t>
                      </w:r>
                      <w:proofErr w:type="gramEnd"/>
                      <w:r w:rsidR="005C722A" w:rsidRPr="005C722A">
                        <w:rPr>
                          <w:rFonts w:ascii="Times New Roman" w:hAnsi="Times New Roman"/>
                          <w:b/>
                          <w:sz w:val="18"/>
                          <w:szCs w:val="18"/>
                        </w:rPr>
                        <w:t>Sevcan Topçu</w:t>
                      </w:r>
                      <w:r w:rsidR="005C722A" w:rsidRPr="005C722A">
                        <w:rPr>
                          <w:rFonts w:ascii="Times New Roman" w:hAnsi="Times New Roman"/>
                          <w:b/>
                          <w:sz w:val="18"/>
                          <w:szCs w:val="18"/>
                        </w:rPr>
                        <w:t xml:space="preserve"> </w:t>
                      </w:r>
                      <w:proofErr w:type="spellStart"/>
                      <w:r w:rsidR="005C722A" w:rsidRPr="005C722A">
                        <w:rPr>
                          <w:rFonts w:ascii="Times New Roman" w:hAnsi="Times New Roman"/>
                          <w:b/>
                          <w:sz w:val="18"/>
                          <w:szCs w:val="18"/>
                        </w:rPr>
                        <w:t>and</w:t>
                      </w:r>
                      <w:proofErr w:type="spellEnd"/>
                      <w:r w:rsidR="005C722A" w:rsidRPr="005C722A">
                        <w:rPr>
                          <w:rFonts w:ascii="Times New Roman" w:hAnsi="Times New Roman"/>
                          <w:b/>
                          <w:sz w:val="18"/>
                          <w:szCs w:val="18"/>
                        </w:rPr>
                        <w:t xml:space="preserve"> </w:t>
                      </w:r>
                      <w:r w:rsidRPr="005C722A">
                        <w:rPr>
                          <w:rFonts w:ascii="Times New Roman" w:hAnsi="Times New Roman"/>
                          <w:b/>
                          <w:sz w:val="18"/>
                          <w:szCs w:val="18"/>
                        </w:rPr>
                        <w:t>D</w:t>
                      </w:r>
                      <w:r w:rsidR="005C722A" w:rsidRPr="005C722A">
                        <w:rPr>
                          <w:rFonts w:ascii="Times New Roman" w:hAnsi="Times New Roman"/>
                          <w:b/>
                          <w:sz w:val="18"/>
                          <w:szCs w:val="18"/>
                        </w:rPr>
                        <w:t xml:space="preserve">r. </w:t>
                      </w:r>
                      <w:proofErr w:type="spellStart"/>
                      <w:r w:rsidR="005C722A" w:rsidRPr="005C722A">
                        <w:rPr>
                          <w:rFonts w:ascii="Times New Roman" w:hAnsi="Times New Roman"/>
                          <w:b/>
                          <w:sz w:val="18"/>
                          <w:szCs w:val="18"/>
                        </w:rPr>
                        <w:t>Lecturer</w:t>
                      </w:r>
                      <w:proofErr w:type="spellEnd"/>
                      <w:r w:rsidR="005C722A" w:rsidRPr="005C722A">
                        <w:rPr>
                          <w:rFonts w:ascii="Times New Roman" w:hAnsi="Times New Roman"/>
                          <w:b/>
                          <w:sz w:val="18"/>
                          <w:szCs w:val="18"/>
                        </w:rPr>
                        <w:t xml:space="preserve"> Zuhal EMLEK SERT</w:t>
                      </w:r>
                      <w:r w:rsidRPr="005C722A">
                        <w:rPr>
                          <w:rFonts w:ascii="Times New Roman" w:hAnsi="Times New Roman"/>
                          <w:b/>
                          <w:sz w:val="18"/>
                          <w:szCs w:val="18"/>
                        </w:rPr>
                        <w:t>.</w:t>
                      </w:r>
                      <w:r w:rsidRPr="00611A7C">
                        <w:rPr>
                          <w:rFonts w:ascii="Times New Roman" w:hAnsi="Times New Roman"/>
                          <w:sz w:val="18"/>
                          <w:szCs w:val="18"/>
                        </w:rPr>
                        <w:t xml:space="preserve"> </w:t>
                      </w:r>
                      <w:proofErr w:type="spellStart"/>
                      <w:r w:rsidRPr="009A45FE">
                        <w:rPr>
                          <w:rFonts w:ascii="Times New Roman" w:hAnsi="Times New Roman"/>
                          <w:sz w:val="18"/>
                          <w:szCs w:val="18"/>
                        </w:rPr>
                        <w:t>Before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deciding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whether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not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need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know</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how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conducted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If</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there</w:t>
                      </w:r>
                      <w:proofErr w:type="spellEnd"/>
                      <w:r w:rsidRPr="009A45FE">
                        <w:rPr>
                          <w:rFonts w:ascii="Times New Roman" w:hAnsi="Times New Roman"/>
                          <w:sz w:val="18"/>
                          <w:szCs w:val="18"/>
                        </w:rPr>
                        <w:t xml:space="preserve"> is </w:t>
                      </w:r>
                      <w:proofErr w:type="spellStart"/>
                      <w:r w:rsidRPr="009A45FE">
                        <w:rPr>
                          <w:rFonts w:ascii="Times New Roman" w:hAnsi="Times New Roman"/>
                          <w:sz w:val="18"/>
                          <w:szCs w:val="18"/>
                        </w:rPr>
                        <w:t>something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that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do not </w:t>
                      </w:r>
                      <w:proofErr w:type="spellStart"/>
                      <w:r w:rsidRPr="009A45FE">
                        <w:rPr>
                          <w:rFonts w:ascii="Times New Roman" w:hAnsi="Times New Roman"/>
                          <w:sz w:val="18"/>
                          <w:szCs w:val="18"/>
                        </w:rPr>
                        <w:t>understand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is not </w:t>
                      </w:r>
                      <w:proofErr w:type="spellStart"/>
                      <w:r w:rsidRPr="009A45FE">
                        <w:rPr>
                          <w:rFonts w:ascii="Times New Roman" w:hAnsi="Times New Roman"/>
                          <w:sz w:val="18"/>
                          <w:szCs w:val="18"/>
                        </w:rPr>
                        <w:t>clear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if</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want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more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information</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please</w:t>
                      </w:r>
                      <w:proofErr w:type="spellEnd"/>
                      <w:r w:rsidRPr="009A45FE">
                        <w:rPr>
                          <w:rFonts w:ascii="Times New Roman" w:hAnsi="Times New Roman"/>
                          <w:sz w:val="18"/>
                          <w:szCs w:val="18"/>
                        </w:rPr>
                        <w:t xml:space="preserve"> ask us. </w:t>
                      </w:r>
                    </w:p>
                    <w:p w:rsidR="00F400C4" w:rsidRPr="00611A7C" w:rsidRDefault="00F400C4" w:rsidP="00F400C4">
                      <w:pPr>
                        <w:spacing w:line="360" w:lineRule="auto"/>
                        <w:ind w:firstLine="708"/>
                        <w:jc w:val="both"/>
                        <w:rPr>
                          <w:rFonts w:ascii="Times New Roman" w:hAnsi="Times New Roman"/>
                          <w:sz w:val="18"/>
                          <w:szCs w:val="18"/>
                        </w:rPr>
                      </w:pPr>
                      <w:proofErr w:type="spellStart"/>
                      <w:r w:rsidRPr="009A45FE">
                        <w:rPr>
                          <w:rFonts w:ascii="Times New Roman" w:hAnsi="Times New Roman"/>
                          <w:sz w:val="18"/>
                          <w:szCs w:val="18"/>
                        </w:rPr>
                        <w:t>Participation</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is on a </w:t>
                      </w:r>
                      <w:proofErr w:type="spellStart"/>
                      <w:r w:rsidRPr="009A45FE">
                        <w:rPr>
                          <w:rFonts w:ascii="Times New Roman" w:hAnsi="Times New Roman"/>
                          <w:sz w:val="18"/>
                          <w:szCs w:val="18"/>
                        </w:rPr>
                        <w:t>voluntary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basis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have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right</w:t>
                      </w:r>
                      <w:proofErr w:type="spellEnd"/>
                      <w:r w:rsidRPr="009A45FE">
                        <w:rPr>
                          <w:rFonts w:ascii="Times New Roman" w:hAnsi="Times New Roman"/>
                          <w:sz w:val="18"/>
                          <w:szCs w:val="18"/>
                        </w:rPr>
                        <w:t xml:space="preserve"> not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opt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out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after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Answering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questions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below</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assume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that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you</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to</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participate</w:t>
                      </w:r>
                      <w:proofErr w:type="spellEnd"/>
                      <w:r w:rsidRPr="009A45FE">
                        <w:rPr>
                          <w:rFonts w:ascii="Times New Roman" w:hAnsi="Times New Roman"/>
                          <w:sz w:val="18"/>
                          <w:szCs w:val="18"/>
                        </w:rPr>
                        <w:t xml:space="preserve"> in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study</w:t>
                      </w:r>
                      <w:proofErr w:type="spellEnd"/>
                      <w:r w:rsidRPr="009A45FE">
                        <w:rPr>
                          <w:rFonts w:ascii="Times New Roman" w:hAnsi="Times New Roman"/>
                          <w:sz w:val="18"/>
                          <w:szCs w:val="18"/>
                        </w:rPr>
                        <w:t xml:space="preserve">. Do not be </w:t>
                      </w:r>
                      <w:proofErr w:type="spellStart"/>
                      <w:r w:rsidRPr="009A45FE">
                        <w:rPr>
                          <w:rFonts w:ascii="Times New Roman" w:hAnsi="Times New Roman"/>
                          <w:sz w:val="18"/>
                          <w:szCs w:val="18"/>
                        </w:rPr>
                        <w:t>under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pressure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from</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anyone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while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answering</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questions</w:t>
                      </w:r>
                      <w:proofErr w:type="spellEnd"/>
                      <w:r w:rsidRPr="009A45FE">
                        <w:rPr>
                          <w:rFonts w:ascii="Times New Roman" w:hAnsi="Times New Roman"/>
                          <w:sz w:val="18"/>
                          <w:szCs w:val="18"/>
                        </w:rPr>
                        <w:t xml:space="preserve"> on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form. </w:t>
                      </w:r>
                      <w:proofErr w:type="spellStart"/>
                      <w:r w:rsidRPr="009A45FE">
                        <w:rPr>
                          <w:rFonts w:ascii="Times New Roman" w:hAnsi="Times New Roman"/>
                          <w:sz w:val="18"/>
                          <w:szCs w:val="18"/>
                        </w:rPr>
                        <w:t>The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information</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obtained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from</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these</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forms</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kept</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completely</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confidential</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and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will</w:t>
                      </w:r>
                      <w:proofErr w:type="spellEnd"/>
                      <w:r w:rsidRPr="009A45FE">
                        <w:rPr>
                          <w:rFonts w:ascii="Times New Roman" w:hAnsi="Times New Roman"/>
                          <w:sz w:val="18"/>
                          <w:szCs w:val="18"/>
                        </w:rPr>
                        <w:t xml:space="preserve"> be </w:t>
                      </w:r>
                      <w:proofErr w:type="spellStart"/>
                      <w:r w:rsidRPr="009A45FE">
                        <w:rPr>
                          <w:rFonts w:ascii="Times New Roman" w:hAnsi="Times New Roman"/>
                          <w:sz w:val="18"/>
                          <w:szCs w:val="18"/>
                        </w:rPr>
                        <w:t>used</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for</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research</w:t>
                      </w:r>
                      <w:proofErr w:type="spellEnd"/>
                      <w:r w:rsidRPr="009A45FE">
                        <w:rPr>
                          <w:rFonts w:ascii="Times New Roman" w:hAnsi="Times New Roman"/>
                          <w:sz w:val="18"/>
                          <w:szCs w:val="18"/>
                        </w:rPr>
                        <w:t xml:space="preserve"> </w:t>
                      </w:r>
                      <w:proofErr w:type="spellStart"/>
                      <w:r w:rsidRPr="009A45FE">
                        <w:rPr>
                          <w:rFonts w:ascii="Times New Roman" w:hAnsi="Times New Roman"/>
                          <w:sz w:val="18"/>
                          <w:szCs w:val="18"/>
                        </w:rPr>
                        <w:t>purposes</w:t>
                      </w:r>
                      <w:proofErr w:type="spellEnd"/>
                      <w:r w:rsidRPr="009A45FE">
                        <w:rPr>
                          <w:rFonts w:ascii="Times New Roman" w:hAnsi="Times New Roman"/>
                          <w:sz w:val="18"/>
                          <w:szCs w:val="18"/>
                        </w:rPr>
                        <w:t>.</w:t>
                      </w:r>
                    </w:p>
                  </w:txbxContent>
                </v:textbox>
              </v:shape>
            </w:pict>
          </mc:Fallback>
        </mc:AlternateContent>
      </w: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p>
    <w:p w:rsidR="00F400C4" w:rsidRPr="00F400C4" w:rsidRDefault="00F400C4" w:rsidP="00F400C4">
      <w:pPr>
        <w:spacing w:after="0" w:line="240" w:lineRule="auto"/>
        <w:jc w:val="center"/>
        <w:rPr>
          <w:rFonts w:ascii="Times New Roman" w:hAnsi="Times New Roman" w:cs="Times New Roman"/>
          <w:b/>
          <w:sz w:val="24"/>
          <w:szCs w:val="24"/>
        </w:rPr>
      </w:pPr>
      <w:r w:rsidRPr="00F400C4">
        <w:rPr>
          <w:rFonts w:ascii="Times New Roman" w:hAnsi="Times New Roman" w:cs="Times New Roman"/>
          <w:b/>
          <w:sz w:val="24"/>
          <w:szCs w:val="24"/>
        </w:rPr>
        <w:t>SOCIO-DEMOGRAPHIC CHARACTERISTICS</w:t>
      </w:r>
    </w:p>
    <w:p w:rsidR="00F400C4" w:rsidRPr="00F400C4" w:rsidRDefault="00F400C4" w:rsidP="00F400C4">
      <w:pPr>
        <w:spacing w:after="0" w:line="240" w:lineRule="auto"/>
        <w:rPr>
          <w:rFonts w:ascii="Times New Roman" w:eastAsia="Calibri" w:hAnsi="Times New Roman" w:cs="Times New Roman"/>
          <w:b/>
          <w:sz w:val="24"/>
          <w:szCs w:val="24"/>
        </w:rPr>
      </w:pPr>
      <w:proofErr w:type="spellStart"/>
      <w:r w:rsidRPr="00F400C4">
        <w:rPr>
          <w:rFonts w:ascii="Times New Roman" w:eastAsia="Calibri" w:hAnsi="Times New Roman" w:cs="Times New Roman"/>
          <w:b/>
          <w:sz w:val="24"/>
          <w:szCs w:val="24"/>
        </w:rPr>
        <w:t>Participant</w:t>
      </w:r>
      <w:proofErr w:type="spellEnd"/>
      <w:r w:rsidRPr="00F400C4">
        <w:rPr>
          <w:rFonts w:ascii="Times New Roman" w:eastAsia="Calibri" w:hAnsi="Times New Roman" w:cs="Times New Roman"/>
          <w:b/>
          <w:sz w:val="24"/>
          <w:szCs w:val="24"/>
        </w:rPr>
        <w:t xml:space="preserve"> </w:t>
      </w:r>
      <w:proofErr w:type="spellStart"/>
      <w:r w:rsidRPr="00F400C4">
        <w:rPr>
          <w:rFonts w:ascii="Times New Roman" w:eastAsia="Calibri" w:hAnsi="Times New Roman" w:cs="Times New Roman"/>
          <w:b/>
          <w:sz w:val="24"/>
          <w:szCs w:val="24"/>
        </w:rPr>
        <w:t>Number</w:t>
      </w:r>
      <w:proofErr w:type="spellEnd"/>
      <w:r w:rsidRPr="00F400C4">
        <w:rPr>
          <w:rFonts w:ascii="Times New Roman" w:eastAsia="Calibri" w:hAnsi="Times New Roman" w:cs="Times New Roman"/>
          <w:b/>
          <w:sz w:val="24"/>
          <w:szCs w:val="24"/>
        </w:rPr>
        <w:t>:</w:t>
      </w:r>
    </w:p>
    <w:p w:rsidR="00F400C4" w:rsidRDefault="00F400C4" w:rsidP="00C8241D">
      <w:pPr>
        <w:spacing w:after="0" w:line="240" w:lineRule="auto"/>
        <w:jc w:val="both"/>
        <w:rPr>
          <w:rFonts w:ascii="Times New Roman" w:eastAsia="Calibri" w:hAnsi="Times New Roman" w:cs="Times New Roman"/>
          <w:sz w:val="24"/>
          <w:szCs w:val="24"/>
        </w:rPr>
      </w:pPr>
    </w:p>
    <w:p w:rsidR="00F400C4" w:rsidRDefault="005C722A" w:rsidP="00C824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Age</w:t>
      </w: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Gender</w:t>
      </w:r>
      <w:proofErr w:type="spellEnd"/>
    </w:p>
    <w:p w:rsidR="005C722A" w:rsidRDefault="005C722A" w:rsidP="00C824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w:t>
      </w:r>
      <w:proofErr w:type="spellStart"/>
      <w:r>
        <w:rPr>
          <w:rFonts w:ascii="Times New Roman" w:eastAsia="Calibri" w:hAnsi="Times New Roman" w:cs="Times New Roman"/>
          <w:sz w:val="24"/>
          <w:szCs w:val="24"/>
        </w:rPr>
        <w:t>Women</w:t>
      </w:r>
      <w:proofErr w:type="spellEnd"/>
      <w:r>
        <w:rPr>
          <w:rFonts w:ascii="Times New Roman" w:eastAsia="Calibri" w:hAnsi="Times New Roman" w:cs="Times New Roman"/>
          <w:sz w:val="24"/>
          <w:szCs w:val="24"/>
        </w:rPr>
        <w:t xml:space="preserve">      ( ) Men</w:t>
      </w:r>
    </w:p>
    <w:p w:rsidR="005C722A" w:rsidRDefault="005C722A" w:rsidP="005C722A">
      <w:pPr>
        <w:spacing w:after="0" w:line="240" w:lineRule="auto"/>
        <w:jc w:val="both"/>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Year</w:t>
      </w:r>
      <w:proofErr w:type="spellEnd"/>
      <w:r>
        <w:rPr>
          <w:rFonts w:ascii="Times New Roman" w:eastAsia="Calibri" w:hAnsi="Times New Roman" w:cs="Times New Roman"/>
          <w:sz w:val="24"/>
          <w:szCs w:val="24"/>
        </w:rPr>
        <w:t xml:space="preserve"> of </w:t>
      </w:r>
      <w:proofErr w:type="spellStart"/>
      <w:r>
        <w:rPr>
          <w:rFonts w:ascii="Times New Roman" w:eastAsia="Calibri" w:hAnsi="Times New Roman" w:cs="Times New Roman"/>
          <w:sz w:val="24"/>
          <w:szCs w:val="24"/>
        </w:rPr>
        <w:t>study</w:t>
      </w:r>
      <w:proofErr w:type="spellEnd"/>
      <w:r>
        <w:rPr>
          <w:rFonts w:ascii="Times New Roman" w:eastAsia="Calibri" w:hAnsi="Times New Roman" w:cs="Times New Roman"/>
          <w:sz w:val="24"/>
          <w:szCs w:val="24"/>
        </w:rPr>
        <w:t xml:space="preserve">               </w:t>
      </w:r>
    </w:p>
    <w:p w:rsidR="005C722A" w:rsidRPr="00C8241D" w:rsidRDefault="005C722A" w:rsidP="005C72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 2                ( ) 3                       ( ) 4</w:t>
      </w:r>
    </w:p>
    <w:p w:rsidR="005C722A" w:rsidRDefault="005C722A" w:rsidP="005C722A">
      <w:pPr>
        <w:spacing w:after="0" w:line="240" w:lineRule="auto"/>
        <w:jc w:val="both"/>
        <w:rPr>
          <w:rFonts w:ascii="Times New Roman" w:eastAsia="Calibri" w:hAnsi="Times New Roman" w:cs="Times New Roman"/>
          <w:sz w:val="24"/>
          <w:szCs w:val="24"/>
        </w:rPr>
      </w:pPr>
      <w:r w:rsidRPr="00C8241D">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Do </w:t>
      </w:r>
      <w:proofErr w:type="spellStart"/>
      <w:r>
        <w:rPr>
          <w:rFonts w:ascii="Times New Roman" w:eastAsia="Calibri" w:hAnsi="Times New Roman" w:cs="Times New Roman"/>
          <w:sz w:val="24"/>
          <w:szCs w:val="24"/>
        </w:rPr>
        <w:t>you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experienced</w:t>
      </w:r>
      <w:proofErr w:type="spellEnd"/>
      <w:r>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the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experience</w:t>
      </w:r>
      <w:proofErr w:type="spellEnd"/>
      <w:r w:rsidRPr="005C722A">
        <w:rPr>
          <w:rFonts w:ascii="Times New Roman" w:eastAsia="Calibri" w:hAnsi="Times New Roman" w:cs="Times New Roman"/>
          <w:sz w:val="24"/>
          <w:szCs w:val="24"/>
        </w:rPr>
        <w:t xml:space="preserve"> of </w:t>
      </w:r>
      <w:proofErr w:type="spellStart"/>
      <w:r w:rsidRPr="005C722A">
        <w:rPr>
          <w:rFonts w:ascii="Times New Roman" w:eastAsia="Calibri" w:hAnsi="Times New Roman" w:cs="Times New Roman"/>
          <w:sz w:val="24"/>
          <w:szCs w:val="24"/>
        </w:rPr>
        <w:t>needle-stick</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injury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contact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with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blood</w:t>
      </w:r>
      <w:proofErr w:type="spellEnd"/>
      <w:r w:rsidRPr="005C722A">
        <w:rPr>
          <w:rFonts w:ascii="Times New Roman" w:eastAsia="Calibri" w:hAnsi="Times New Roman" w:cs="Times New Roman"/>
          <w:sz w:val="24"/>
          <w:szCs w:val="24"/>
        </w:rPr>
        <w:t xml:space="preserve">/body </w:t>
      </w:r>
      <w:proofErr w:type="spellStart"/>
      <w:r w:rsidRPr="005C722A">
        <w:rPr>
          <w:rFonts w:ascii="Times New Roman" w:eastAsia="Calibri" w:hAnsi="Times New Roman" w:cs="Times New Roman"/>
          <w:sz w:val="24"/>
          <w:szCs w:val="24"/>
        </w:rPr>
        <w:t>fluids</w:t>
      </w:r>
      <w:proofErr w:type="spellEnd"/>
      <w:r>
        <w:rPr>
          <w:rFonts w:ascii="Times New Roman" w:eastAsia="Calibri" w:hAnsi="Times New Roman" w:cs="Times New Roman"/>
          <w:sz w:val="24"/>
          <w:szCs w:val="24"/>
        </w:rPr>
        <w:t>?</w:t>
      </w:r>
    </w:p>
    <w:p w:rsidR="005C722A" w:rsidRDefault="005C722A" w:rsidP="005C72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w:t>
      </w:r>
      <w:proofErr w:type="spellStart"/>
      <w:r>
        <w:rPr>
          <w:rFonts w:ascii="Times New Roman" w:eastAsia="Calibri" w:hAnsi="Times New Roman" w:cs="Times New Roman"/>
          <w:sz w:val="24"/>
          <w:szCs w:val="24"/>
        </w:rPr>
        <w:t>Yes</w:t>
      </w:r>
      <w:proofErr w:type="spellEnd"/>
      <w:r>
        <w:rPr>
          <w:rFonts w:ascii="Times New Roman" w:eastAsia="Calibri" w:hAnsi="Times New Roman" w:cs="Times New Roman"/>
          <w:sz w:val="24"/>
          <w:szCs w:val="24"/>
        </w:rPr>
        <w:t xml:space="preserve">    ( ) </w:t>
      </w:r>
      <w:r>
        <w:rPr>
          <w:rFonts w:ascii="Times New Roman" w:eastAsia="Calibri" w:hAnsi="Times New Roman" w:cs="Times New Roman"/>
          <w:sz w:val="24"/>
          <w:szCs w:val="24"/>
        </w:rPr>
        <w:t>No</w:t>
      </w:r>
    </w:p>
    <w:p w:rsidR="00F400C4" w:rsidRDefault="00F400C4"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P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b/>
          <w:bCs/>
          <w:sz w:val="24"/>
          <w:szCs w:val="24"/>
        </w:rPr>
        <w:lastRenderedPageBreak/>
        <w:t>Compliance</w:t>
      </w:r>
      <w:proofErr w:type="spellEnd"/>
      <w:r w:rsidRPr="005C722A">
        <w:rPr>
          <w:rFonts w:ascii="Times New Roman" w:eastAsia="Calibri" w:hAnsi="Times New Roman" w:cs="Times New Roman"/>
          <w:b/>
          <w:bCs/>
          <w:sz w:val="24"/>
          <w:szCs w:val="24"/>
        </w:rPr>
        <w:t xml:space="preserve"> </w:t>
      </w:r>
      <w:proofErr w:type="spellStart"/>
      <w:r w:rsidRPr="005C722A">
        <w:rPr>
          <w:rFonts w:ascii="Times New Roman" w:eastAsia="Calibri" w:hAnsi="Times New Roman" w:cs="Times New Roman"/>
          <w:b/>
          <w:bCs/>
          <w:sz w:val="24"/>
          <w:szCs w:val="24"/>
        </w:rPr>
        <w:t>with</w:t>
      </w:r>
      <w:proofErr w:type="spellEnd"/>
      <w:r w:rsidRPr="005C722A">
        <w:rPr>
          <w:rFonts w:ascii="Times New Roman" w:eastAsia="Calibri" w:hAnsi="Times New Roman" w:cs="Times New Roman"/>
          <w:b/>
          <w:bCs/>
          <w:sz w:val="24"/>
          <w:szCs w:val="24"/>
        </w:rPr>
        <w:t xml:space="preserve"> </w:t>
      </w:r>
      <w:proofErr w:type="spellStart"/>
      <w:r w:rsidRPr="005C722A">
        <w:rPr>
          <w:rFonts w:ascii="Times New Roman" w:eastAsia="Calibri" w:hAnsi="Times New Roman" w:cs="Times New Roman"/>
          <w:b/>
          <w:bCs/>
          <w:sz w:val="24"/>
          <w:szCs w:val="24"/>
        </w:rPr>
        <w:t>StandardPrecautionsScale</w:t>
      </w:r>
      <w:proofErr w:type="spellEnd"/>
      <w:r w:rsidRPr="005C722A">
        <w:rPr>
          <w:rFonts w:ascii="Times New Roman" w:eastAsia="Calibri" w:hAnsi="Times New Roman" w:cs="Times New Roman"/>
          <w:b/>
          <w:bCs/>
          <w:sz w:val="24"/>
          <w:szCs w:val="24"/>
        </w:rPr>
        <w:t xml:space="preserve"> (CSPS)</w:t>
      </w:r>
    </w:p>
    <w:p w:rsid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sz w:val="24"/>
          <w:szCs w:val="24"/>
        </w:rPr>
        <w:t>Please</w:t>
      </w:r>
      <w:proofErr w:type="spellEnd"/>
      <w:r w:rsidRPr="005C722A">
        <w:rPr>
          <w:rFonts w:ascii="Times New Roman" w:eastAsia="Calibri" w:hAnsi="Times New Roman" w:cs="Times New Roman"/>
          <w:sz w:val="24"/>
          <w:szCs w:val="24"/>
        </w:rPr>
        <w:t xml:space="preserve"> mark a </w:t>
      </w:r>
      <w:r w:rsidRPr="005C722A">
        <w:rPr>
          <w:rFonts w:ascii="Segoe UI Symbol" w:eastAsia="Calibri" w:hAnsi="Segoe UI Symbol" w:cs="Segoe UI Symbol"/>
          <w:sz w:val="24"/>
          <w:szCs w:val="24"/>
        </w:rPr>
        <w:t>✔</w:t>
      </w:r>
      <w:r w:rsidRPr="005C722A">
        <w:rPr>
          <w:rFonts w:ascii="Times New Roman" w:eastAsia="Calibri" w:hAnsi="Times New Roman" w:cs="Times New Roman"/>
          <w:sz w:val="24"/>
          <w:szCs w:val="24"/>
        </w:rPr>
        <w:t xml:space="preserve">in </w:t>
      </w:r>
      <w:proofErr w:type="spellStart"/>
      <w:r w:rsidRPr="005C722A">
        <w:rPr>
          <w:rFonts w:ascii="Times New Roman" w:eastAsia="Calibri" w:hAnsi="Times New Roman" w:cs="Times New Roman"/>
          <w:sz w:val="24"/>
          <w:szCs w:val="24"/>
        </w:rPr>
        <w:t>the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box</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that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best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reflects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your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b/>
          <w:bCs/>
          <w:sz w:val="24"/>
          <w:szCs w:val="24"/>
        </w:rPr>
        <w:t>current</w:t>
      </w:r>
      <w:proofErr w:type="spellEnd"/>
      <w:r w:rsidRPr="005C722A">
        <w:rPr>
          <w:rFonts w:ascii="Times New Roman" w:eastAsia="Calibri" w:hAnsi="Times New Roman" w:cs="Times New Roman"/>
          <w:b/>
          <w:bCs/>
          <w:sz w:val="24"/>
          <w:szCs w:val="24"/>
        </w:rPr>
        <w:t xml:space="preserve"> </w:t>
      </w:r>
      <w:proofErr w:type="spellStart"/>
      <w:r w:rsidRPr="005C722A">
        <w:rPr>
          <w:rFonts w:ascii="Times New Roman" w:eastAsia="Calibri" w:hAnsi="Times New Roman" w:cs="Times New Roman"/>
          <w:b/>
          <w:bCs/>
          <w:sz w:val="24"/>
          <w:szCs w:val="24"/>
        </w:rPr>
        <w:t>clinical</w:t>
      </w:r>
      <w:proofErr w:type="spellEnd"/>
      <w:r w:rsidRPr="005C722A">
        <w:rPr>
          <w:rFonts w:ascii="Times New Roman" w:eastAsia="Calibri" w:hAnsi="Times New Roman" w:cs="Times New Roman"/>
          <w:b/>
          <w:bCs/>
          <w:sz w:val="24"/>
          <w:szCs w:val="24"/>
        </w:rPr>
        <w:t xml:space="preserve"> </w:t>
      </w:r>
      <w:proofErr w:type="spellStart"/>
      <w:r w:rsidRPr="005C722A">
        <w:rPr>
          <w:rFonts w:ascii="Times New Roman" w:eastAsia="Calibri" w:hAnsi="Times New Roman" w:cs="Times New Roman"/>
          <w:b/>
          <w:bCs/>
          <w:sz w:val="24"/>
          <w:szCs w:val="24"/>
        </w:rPr>
        <w:t>practice</w:t>
      </w:r>
      <w:proofErr w:type="spellEnd"/>
      <w:r w:rsidRPr="005C722A">
        <w:rPr>
          <w:rFonts w:ascii="Times New Roman" w:eastAsia="Calibri" w:hAnsi="Times New Roman" w:cs="Times New Roman"/>
          <w:sz w:val="24"/>
          <w:szCs w:val="24"/>
        </w:rPr>
        <w:t>.</w:t>
      </w:r>
    </w:p>
    <w:p w:rsid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sz w:val="24"/>
          <w:szCs w:val="24"/>
        </w:rPr>
        <w:t>Please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answer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all</w:t>
      </w:r>
      <w:proofErr w:type="spellEnd"/>
      <w:r w:rsidRPr="005C722A">
        <w:rPr>
          <w:rFonts w:ascii="Times New Roman" w:eastAsia="Calibri" w:hAnsi="Times New Roman" w:cs="Times New Roman"/>
          <w:sz w:val="24"/>
          <w:szCs w:val="24"/>
        </w:rPr>
        <w:t xml:space="preserve"> 20questions.</w:t>
      </w:r>
    </w:p>
    <w:p w:rsidR="005C722A" w:rsidRPr="005C722A" w:rsidRDefault="005C722A" w:rsidP="005C722A">
      <w:pPr>
        <w:spacing w:after="0" w:line="240" w:lineRule="auto"/>
        <w:jc w:val="both"/>
        <w:rPr>
          <w:rFonts w:ascii="Times New Roman" w:eastAsia="Calibri" w:hAnsi="Times New Roman" w:cs="Times New Roman"/>
          <w:sz w:val="24"/>
          <w:szCs w:val="24"/>
        </w:rPr>
      </w:pPr>
    </w:p>
    <w:tbl>
      <w:tblPr>
        <w:tblW w:w="9672" w:type="dxa"/>
        <w:tblInd w:w="-108" w:type="dxa"/>
        <w:tblBorders>
          <w:top w:val="nil"/>
          <w:left w:val="nil"/>
          <w:bottom w:val="nil"/>
          <w:right w:val="nil"/>
        </w:tblBorders>
        <w:tblLayout w:type="fixed"/>
        <w:tblLook w:val="0000" w:firstRow="0" w:lastRow="0" w:firstColumn="0" w:lastColumn="0" w:noHBand="0" w:noVBand="0"/>
      </w:tblPr>
      <w:tblGrid>
        <w:gridCol w:w="5353"/>
        <w:gridCol w:w="851"/>
        <w:gridCol w:w="992"/>
        <w:gridCol w:w="1417"/>
        <w:gridCol w:w="1059"/>
      </w:tblGrid>
      <w:tr w:rsidR="005C722A" w:rsidRPr="005C722A" w:rsidTr="005C722A">
        <w:tblPrEx>
          <w:tblCellMar>
            <w:top w:w="0" w:type="dxa"/>
            <w:bottom w:w="0" w:type="dxa"/>
          </w:tblCellMar>
        </w:tblPrEx>
        <w:trPr>
          <w:trHeight w:val="99"/>
        </w:trPr>
        <w:tc>
          <w:tcPr>
            <w:tcW w:w="6204" w:type="dxa"/>
            <w:gridSpan w:val="2"/>
          </w:tcPr>
          <w:p w:rsidR="005C722A" w:rsidRPr="005C722A" w:rsidRDefault="005C722A" w:rsidP="005C722A">
            <w:pPr>
              <w:spacing w:after="0" w:line="240" w:lineRule="auto"/>
              <w:jc w:val="right"/>
              <w:rPr>
                <w:rFonts w:ascii="Times New Roman" w:eastAsia="Calibri" w:hAnsi="Times New Roman" w:cs="Times New Roman"/>
                <w:sz w:val="24"/>
                <w:szCs w:val="24"/>
              </w:rPr>
            </w:pPr>
            <w:proofErr w:type="spellStart"/>
            <w:r w:rsidRPr="005C722A">
              <w:rPr>
                <w:rFonts w:ascii="Times New Roman" w:eastAsia="Calibri" w:hAnsi="Times New Roman" w:cs="Times New Roman"/>
                <w:b/>
                <w:bCs/>
                <w:sz w:val="24"/>
                <w:szCs w:val="24"/>
              </w:rPr>
              <w:t>Never</w:t>
            </w:r>
            <w:proofErr w:type="spellEnd"/>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b/>
                <w:bCs/>
                <w:sz w:val="24"/>
                <w:szCs w:val="24"/>
              </w:rPr>
              <w:t>Seldom</w:t>
            </w:r>
            <w:proofErr w:type="spellEnd"/>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b/>
                <w:bCs/>
                <w:sz w:val="24"/>
                <w:szCs w:val="24"/>
              </w:rPr>
              <w:t>Sometimes</w:t>
            </w:r>
            <w:proofErr w:type="spellEnd"/>
            <w:r w:rsidRPr="005C722A">
              <w:rPr>
                <w:rFonts w:ascii="Times New Roman" w:eastAsia="Calibri" w:hAnsi="Times New Roman" w:cs="Times New Roman"/>
                <w:b/>
                <w:bCs/>
                <w:sz w:val="24"/>
                <w:szCs w:val="24"/>
              </w:rPr>
              <w:t xml:space="preserve"> </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proofErr w:type="spellStart"/>
            <w:r w:rsidRPr="005C722A">
              <w:rPr>
                <w:rFonts w:ascii="Times New Roman" w:eastAsia="Calibri" w:hAnsi="Times New Roman" w:cs="Times New Roman"/>
                <w:b/>
                <w:bCs/>
                <w:sz w:val="24"/>
                <w:szCs w:val="24"/>
              </w:rPr>
              <w:t>Always</w:t>
            </w:r>
            <w:proofErr w:type="spellEnd"/>
          </w:p>
        </w:tc>
      </w:tr>
      <w:tr w:rsidR="005C722A" w:rsidRPr="005C722A" w:rsidTr="005C722A">
        <w:tblPrEx>
          <w:tblCellMar>
            <w:top w:w="0" w:type="dxa"/>
            <w:bottom w:w="0" w:type="dxa"/>
          </w:tblCellMar>
        </w:tblPrEx>
        <w:trPr>
          <w:trHeight w:val="183"/>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wash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my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hands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between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patient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contacts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Q2.</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only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use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water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for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hand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washing</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Q3.</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use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alcoholic</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hand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rubs</w:t>
            </w:r>
            <w:proofErr w:type="spellEnd"/>
            <w:r w:rsidRPr="005C722A">
              <w:rPr>
                <w:rFonts w:ascii="Times New Roman" w:eastAsia="Calibri" w:hAnsi="Times New Roman" w:cs="Times New Roman"/>
                <w:sz w:val="24"/>
                <w:szCs w:val="24"/>
              </w:rPr>
              <w:t xml:space="preserve"> as an </w:t>
            </w:r>
            <w:proofErr w:type="spellStart"/>
            <w:r w:rsidRPr="005C722A">
              <w:rPr>
                <w:rFonts w:ascii="Times New Roman" w:eastAsia="Calibri" w:hAnsi="Times New Roman" w:cs="Times New Roman"/>
                <w:sz w:val="24"/>
                <w:szCs w:val="24"/>
              </w:rPr>
              <w:t>alternative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if</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my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hands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are</w:t>
            </w:r>
            <w:proofErr w:type="spellEnd"/>
            <w:r w:rsidRPr="005C722A">
              <w:rPr>
                <w:rFonts w:ascii="Times New Roman" w:eastAsia="Calibri" w:hAnsi="Times New Roman" w:cs="Times New Roman"/>
                <w:sz w:val="24"/>
                <w:szCs w:val="24"/>
              </w:rPr>
              <w:t xml:space="preserve"> not </w:t>
            </w:r>
            <w:proofErr w:type="spellStart"/>
            <w:r w:rsidRPr="005C722A">
              <w:rPr>
                <w:rFonts w:ascii="Times New Roman" w:eastAsia="Calibri" w:hAnsi="Times New Roman" w:cs="Times New Roman"/>
                <w:sz w:val="24"/>
                <w:szCs w:val="24"/>
              </w:rPr>
              <w:t>visibly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soiled</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Q4.</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recapusedneedles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after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giving</w:t>
            </w:r>
            <w:proofErr w:type="spellEnd"/>
            <w:r w:rsidRPr="005C722A">
              <w:rPr>
                <w:rFonts w:ascii="Times New Roman" w:eastAsia="Calibri" w:hAnsi="Times New Roman" w:cs="Times New Roman"/>
                <w:sz w:val="24"/>
                <w:szCs w:val="24"/>
              </w:rPr>
              <w:t xml:space="preserve"> an </w:t>
            </w:r>
            <w:proofErr w:type="spellStart"/>
            <w:r w:rsidRPr="005C722A">
              <w:rPr>
                <w:rFonts w:ascii="Times New Roman" w:eastAsia="Calibri" w:hAnsi="Times New Roman" w:cs="Times New Roman"/>
                <w:sz w:val="24"/>
                <w:szCs w:val="24"/>
              </w:rPr>
              <w:t>injection</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Q5.</w:t>
            </w:r>
            <w:r w:rsidRPr="005C722A">
              <w:rPr>
                <w:rFonts w:ascii="Times New Roman" w:eastAsia="Calibri" w:hAnsi="Times New Roman" w:cs="Times New Roman"/>
                <w:sz w:val="24"/>
                <w:szCs w:val="24"/>
              </w:rPr>
              <w:t xml:space="preserve">I put </w:t>
            </w:r>
            <w:proofErr w:type="spellStart"/>
            <w:r w:rsidRPr="005C722A">
              <w:rPr>
                <w:rFonts w:ascii="Times New Roman" w:eastAsia="Calibri" w:hAnsi="Times New Roman" w:cs="Times New Roman"/>
                <w:sz w:val="24"/>
                <w:szCs w:val="24"/>
              </w:rPr>
              <w:t>used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sharp</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articles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into</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sharps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boxes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Q6.</w:t>
            </w:r>
            <w:r w:rsidRPr="005C722A">
              <w:rPr>
                <w:rFonts w:ascii="Times New Roman" w:eastAsia="Calibri" w:hAnsi="Times New Roman" w:cs="Times New Roman"/>
                <w:sz w:val="24"/>
                <w:szCs w:val="24"/>
              </w:rPr>
              <w:t xml:space="preserve">The </w:t>
            </w:r>
            <w:proofErr w:type="spellStart"/>
            <w:r w:rsidRPr="005C722A">
              <w:rPr>
                <w:rFonts w:ascii="Times New Roman" w:eastAsia="Calibri" w:hAnsi="Times New Roman" w:cs="Times New Roman"/>
                <w:sz w:val="24"/>
                <w:szCs w:val="24"/>
              </w:rPr>
              <w:t>sharps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box</w:t>
            </w:r>
            <w:proofErr w:type="spellEnd"/>
            <w:r w:rsidRPr="005C722A">
              <w:rPr>
                <w:rFonts w:ascii="Times New Roman" w:eastAsia="Calibri" w:hAnsi="Times New Roman" w:cs="Times New Roman"/>
                <w:sz w:val="24"/>
                <w:szCs w:val="24"/>
              </w:rPr>
              <w:t xml:space="preserve"> is </w:t>
            </w:r>
            <w:proofErr w:type="spellStart"/>
            <w:r w:rsidRPr="005C722A">
              <w:rPr>
                <w:rFonts w:ascii="Times New Roman" w:eastAsia="Calibri" w:hAnsi="Times New Roman" w:cs="Times New Roman"/>
                <w:sz w:val="24"/>
                <w:szCs w:val="24"/>
              </w:rPr>
              <w:t>disposed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only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when</w:t>
            </w:r>
            <w:proofErr w:type="spellEnd"/>
            <w:r w:rsidRPr="005C722A">
              <w:rPr>
                <w:rFonts w:ascii="Times New Roman" w:eastAsia="Calibri" w:hAnsi="Times New Roman" w:cs="Times New Roman"/>
                <w:sz w:val="24"/>
                <w:szCs w:val="24"/>
              </w:rPr>
              <w:t xml:space="preserve"> it is </w:t>
            </w:r>
            <w:proofErr w:type="spellStart"/>
            <w:r w:rsidRPr="005C722A">
              <w:rPr>
                <w:rFonts w:ascii="Times New Roman" w:eastAsia="Calibri" w:hAnsi="Times New Roman" w:cs="Times New Roman"/>
                <w:sz w:val="24"/>
                <w:szCs w:val="24"/>
              </w:rPr>
              <w:t>full</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Q7.</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remove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Personal</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Protective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Equipment</w:t>
            </w:r>
            <w:proofErr w:type="spellEnd"/>
            <w:r w:rsidRPr="005C722A">
              <w:rPr>
                <w:rFonts w:ascii="Times New Roman" w:eastAsia="Calibri" w:hAnsi="Times New Roman" w:cs="Times New Roman"/>
                <w:sz w:val="24"/>
                <w:szCs w:val="24"/>
              </w:rPr>
              <w:t xml:space="preserve"> (PPE) in a </w:t>
            </w:r>
            <w:proofErr w:type="spellStart"/>
            <w:r w:rsidRPr="005C722A">
              <w:rPr>
                <w:rFonts w:ascii="Times New Roman" w:eastAsia="Calibri" w:hAnsi="Times New Roman" w:cs="Times New Roman"/>
                <w:sz w:val="24"/>
                <w:szCs w:val="24"/>
              </w:rPr>
              <w:t>designated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area</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7"/>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Q8.</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take</w:t>
            </w:r>
            <w:proofErr w:type="spellEnd"/>
            <w:r w:rsidRPr="005C722A">
              <w:rPr>
                <w:rFonts w:ascii="Times New Roman" w:eastAsia="Calibri" w:hAnsi="Times New Roman" w:cs="Times New Roman"/>
                <w:sz w:val="24"/>
                <w:szCs w:val="24"/>
              </w:rPr>
              <w:t xml:space="preserve"> a </w:t>
            </w:r>
            <w:proofErr w:type="spellStart"/>
            <w:r w:rsidRPr="005C722A">
              <w:rPr>
                <w:rFonts w:ascii="Times New Roman" w:eastAsia="Calibri" w:hAnsi="Times New Roman" w:cs="Times New Roman"/>
                <w:sz w:val="24"/>
                <w:szCs w:val="24"/>
              </w:rPr>
              <w:t>shower</w:t>
            </w:r>
            <w:proofErr w:type="spellEnd"/>
            <w:r w:rsidRPr="005C722A">
              <w:rPr>
                <w:rFonts w:ascii="Times New Roman" w:eastAsia="Calibri" w:hAnsi="Times New Roman" w:cs="Times New Roman"/>
                <w:sz w:val="24"/>
                <w:szCs w:val="24"/>
              </w:rPr>
              <w:t xml:space="preserve"> in </w:t>
            </w:r>
            <w:proofErr w:type="spellStart"/>
            <w:r w:rsidRPr="005C722A">
              <w:rPr>
                <w:rFonts w:ascii="Times New Roman" w:eastAsia="Calibri" w:hAnsi="Times New Roman" w:cs="Times New Roman"/>
                <w:sz w:val="24"/>
                <w:szCs w:val="24"/>
              </w:rPr>
              <w:t>case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ofextensive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splashing</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evenafter</w:t>
            </w:r>
            <w:proofErr w:type="spellEnd"/>
            <w:r w:rsidRPr="005C722A">
              <w:rPr>
                <w:rFonts w:ascii="Times New Roman" w:eastAsia="Calibri" w:hAnsi="Times New Roman" w:cs="Times New Roman"/>
                <w:sz w:val="24"/>
                <w:szCs w:val="24"/>
              </w:rPr>
              <w:t xml:space="preserve"> I </w:t>
            </w:r>
            <w:proofErr w:type="spellStart"/>
            <w:r w:rsidRPr="005C722A">
              <w:rPr>
                <w:rFonts w:ascii="Times New Roman" w:eastAsia="Calibri" w:hAnsi="Times New Roman" w:cs="Times New Roman"/>
                <w:sz w:val="24"/>
                <w:szCs w:val="24"/>
              </w:rPr>
              <w:t>have</w:t>
            </w:r>
            <w:proofErr w:type="spellEnd"/>
            <w:r w:rsidRPr="005C722A">
              <w:rPr>
                <w:rFonts w:ascii="Times New Roman" w:eastAsia="Calibri" w:hAnsi="Times New Roman" w:cs="Times New Roman"/>
                <w:sz w:val="24"/>
                <w:szCs w:val="24"/>
              </w:rPr>
              <w:t xml:space="preserve"> put </w:t>
            </w:r>
            <w:proofErr w:type="spellStart"/>
            <w:r w:rsidRPr="005C722A">
              <w:rPr>
                <w:rFonts w:ascii="Times New Roman" w:eastAsia="Calibri" w:hAnsi="Times New Roman" w:cs="Times New Roman"/>
                <w:sz w:val="24"/>
                <w:szCs w:val="24"/>
              </w:rPr>
              <w:t>onPersonal</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Protective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Equipment</w:t>
            </w:r>
            <w:proofErr w:type="spellEnd"/>
            <w:r w:rsidRPr="005C722A">
              <w:rPr>
                <w:rFonts w:ascii="Times New Roman" w:eastAsia="Calibri" w:hAnsi="Times New Roman" w:cs="Times New Roman"/>
                <w:sz w:val="24"/>
                <w:szCs w:val="24"/>
              </w:rPr>
              <w:t>(PPE).</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Q9.</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cover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my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wound</w:t>
            </w:r>
            <w:proofErr w:type="spellEnd"/>
            <w:r w:rsidRPr="005C722A">
              <w:rPr>
                <w:rFonts w:ascii="Times New Roman" w:eastAsia="Calibri" w:hAnsi="Times New Roman" w:cs="Times New Roman"/>
                <w:sz w:val="24"/>
                <w:szCs w:val="24"/>
              </w:rPr>
              <w:t xml:space="preserve">(s)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lesion</w:t>
            </w:r>
            <w:proofErr w:type="spellEnd"/>
            <w:r w:rsidRPr="005C722A">
              <w:rPr>
                <w:rFonts w:ascii="Times New Roman" w:eastAsia="Calibri" w:hAnsi="Times New Roman" w:cs="Times New Roman"/>
                <w:sz w:val="24"/>
                <w:szCs w:val="24"/>
              </w:rPr>
              <w:t xml:space="preserve">(s) </w:t>
            </w:r>
            <w:proofErr w:type="spellStart"/>
            <w:r w:rsidRPr="005C722A">
              <w:rPr>
                <w:rFonts w:ascii="Times New Roman" w:eastAsia="Calibri" w:hAnsi="Times New Roman" w:cs="Times New Roman"/>
                <w:sz w:val="24"/>
                <w:szCs w:val="24"/>
              </w:rPr>
              <w:t>with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waterproof</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dressing</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before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patient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contacts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Q10.</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wear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gloves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when</w:t>
            </w:r>
            <w:proofErr w:type="spellEnd"/>
            <w:r w:rsidRPr="005C722A">
              <w:rPr>
                <w:rFonts w:ascii="Times New Roman" w:eastAsia="Calibri" w:hAnsi="Times New Roman" w:cs="Times New Roman"/>
                <w:sz w:val="24"/>
                <w:szCs w:val="24"/>
              </w:rPr>
              <w:t xml:space="preserve"> I am </w:t>
            </w:r>
            <w:proofErr w:type="spellStart"/>
            <w:r w:rsidRPr="005C722A">
              <w:rPr>
                <w:rFonts w:ascii="Times New Roman" w:eastAsia="Calibri" w:hAnsi="Times New Roman" w:cs="Times New Roman"/>
                <w:sz w:val="24"/>
                <w:szCs w:val="24"/>
              </w:rPr>
              <w:t>exposed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to</w:t>
            </w:r>
            <w:proofErr w:type="spellEnd"/>
            <w:r w:rsidRPr="005C722A">
              <w:rPr>
                <w:rFonts w:ascii="Times New Roman" w:eastAsia="Calibri" w:hAnsi="Times New Roman" w:cs="Times New Roman"/>
                <w:sz w:val="24"/>
                <w:szCs w:val="24"/>
              </w:rPr>
              <w:t xml:space="preserve"> body </w:t>
            </w:r>
            <w:proofErr w:type="spellStart"/>
            <w:r w:rsidRPr="005C722A">
              <w:rPr>
                <w:rFonts w:ascii="Times New Roman" w:eastAsia="Calibri" w:hAnsi="Times New Roman" w:cs="Times New Roman"/>
                <w:sz w:val="24"/>
                <w:szCs w:val="24"/>
              </w:rPr>
              <w:t>fluids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blood</w:t>
            </w:r>
            <w:proofErr w:type="spellEnd"/>
            <w:r w:rsidRPr="005C722A">
              <w:rPr>
                <w:rFonts w:ascii="Times New Roman" w:eastAsia="Calibri" w:hAnsi="Times New Roman" w:cs="Times New Roman"/>
                <w:sz w:val="24"/>
                <w:szCs w:val="24"/>
              </w:rPr>
              <w:t xml:space="preserve"> </w:t>
            </w:r>
            <w:proofErr w:type="spellStart"/>
            <w:proofErr w:type="gramStart"/>
            <w:r w:rsidRPr="005C722A">
              <w:rPr>
                <w:rFonts w:ascii="Times New Roman" w:eastAsia="Calibri" w:hAnsi="Times New Roman" w:cs="Times New Roman"/>
                <w:sz w:val="24"/>
                <w:szCs w:val="24"/>
              </w:rPr>
              <w:t>products,and</w:t>
            </w:r>
            <w:proofErr w:type="spellEnd"/>
            <w:proofErr w:type="gram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excretion</w:t>
            </w:r>
            <w:proofErr w:type="spellEnd"/>
            <w:r w:rsidRPr="005C722A">
              <w:rPr>
                <w:rFonts w:ascii="Times New Roman" w:eastAsia="Calibri" w:hAnsi="Times New Roman" w:cs="Times New Roman"/>
                <w:sz w:val="24"/>
                <w:szCs w:val="24"/>
              </w:rPr>
              <w:t xml:space="preserve"> of </w:t>
            </w:r>
            <w:proofErr w:type="spellStart"/>
            <w:r w:rsidRPr="005C722A">
              <w:rPr>
                <w:rFonts w:ascii="Times New Roman" w:eastAsia="Calibri" w:hAnsi="Times New Roman" w:cs="Times New Roman"/>
                <w:sz w:val="24"/>
                <w:szCs w:val="24"/>
              </w:rPr>
              <w:t>patients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Q11.</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change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gloves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between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patient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contacts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Q12.</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decontaminate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my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hands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immediately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after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removal</w:t>
            </w:r>
            <w:proofErr w:type="spellEnd"/>
            <w:r w:rsidRPr="005C722A">
              <w:rPr>
                <w:rFonts w:ascii="Times New Roman" w:eastAsia="Calibri" w:hAnsi="Times New Roman" w:cs="Times New Roman"/>
                <w:sz w:val="24"/>
                <w:szCs w:val="24"/>
              </w:rPr>
              <w:t xml:space="preserve"> of </w:t>
            </w:r>
            <w:proofErr w:type="spellStart"/>
            <w:r w:rsidRPr="005C722A">
              <w:rPr>
                <w:rFonts w:ascii="Times New Roman" w:eastAsia="Calibri" w:hAnsi="Times New Roman" w:cs="Times New Roman"/>
                <w:sz w:val="24"/>
                <w:szCs w:val="24"/>
              </w:rPr>
              <w:t>gloves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41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Q13.</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wear</w:t>
            </w:r>
            <w:proofErr w:type="spellEnd"/>
            <w:r w:rsidRPr="005C722A">
              <w:rPr>
                <w:rFonts w:ascii="Times New Roman" w:eastAsia="Calibri" w:hAnsi="Times New Roman" w:cs="Times New Roman"/>
                <w:sz w:val="24"/>
                <w:szCs w:val="24"/>
              </w:rPr>
              <w:t xml:space="preserve"> a </w:t>
            </w:r>
            <w:proofErr w:type="spellStart"/>
            <w:r w:rsidRPr="005C722A">
              <w:rPr>
                <w:rFonts w:ascii="Times New Roman" w:eastAsia="Calibri" w:hAnsi="Times New Roman" w:cs="Times New Roman"/>
                <w:sz w:val="24"/>
                <w:szCs w:val="24"/>
              </w:rPr>
              <w:t>surgical</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maskalone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in </w:t>
            </w:r>
            <w:proofErr w:type="spellStart"/>
            <w:r w:rsidRPr="005C722A">
              <w:rPr>
                <w:rFonts w:ascii="Times New Roman" w:eastAsia="Calibri" w:hAnsi="Times New Roman" w:cs="Times New Roman"/>
                <w:sz w:val="24"/>
                <w:szCs w:val="24"/>
              </w:rPr>
              <w:t>combination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withgoggles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face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shield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apron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whenever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there</w:t>
            </w:r>
            <w:proofErr w:type="spellEnd"/>
            <w:r w:rsidRPr="005C722A">
              <w:rPr>
                <w:rFonts w:ascii="Times New Roman" w:eastAsia="Calibri" w:hAnsi="Times New Roman" w:cs="Times New Roman"/>
                <w:sz w:val="24"/>
                <w:szCs w:val="24"/>
              </w:rPr>
              <w:t xml:space="preserve"> is a </w:t>
            </w:r>
            <w:proofErr w:type="spellStart"/>
            <w:r w:rsidRPr="005C722A">
              <w:rPr>
                <w:rFonts w:ascii="Times New Roman" w:eastAsia="Calibri" w:hAnsi="Times New Roman" w:cs="Times New Roman"/>
                <w:sz w:val="24"/>
                <w:szCs w:val="24"/>
              </w:rPr>
              <w:t>possibility</w:t>
            </w:r>
            <w:proofErr w:type="spellEnd"/>
            <w:r w:rsidRPr="005C722A">
              <w:rPr>
                <w:rFonts w:ascii="Times New Roman" w:eastAsia="Calibri" w:hAnsi="Times New Roman" w:cs="Times New Roman"/>
                <w:sz w:val="24"/>
                <w:szCs w:val="24"/>
              </w:rPr>
              <w:t xml:space="preserve"> of a </w:t>
            </w:r>
            <w:proofErr w:type="spellStart"/>
            <w:r w:rsidRPr="005C722A">
              <w:rPr>
                <w:rFonts w:ascii="Times New Roman" w:eastAsia="Calibri" w:hAnsi="Times New Roman" w:cs="Times New Roman"/>
                <w:sz w:val="24"/>
                <w:szCs w:val="24"/>
              </w:rPr>
              <w:t>splash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splatter</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Q14.</w:t>
            </w:r>
            <w:r w:rsidRPr="005C722A">
              <w:rPr>
                <w:rFonts w:ascii="Times New Roman" w:eastAsia="Calibri" w:hAnsi="Times New Roman" w:cs="Times New Roman"/>
                <w:sz w:val="24"/>
                <w:szCs w:val="24"/>
              </w:rPr>
              <w:t xml:space="preserve">My </w:t>
            </w:r>
            <w:proofErr w:type="spellStart"/>
            <w:r w:rsidRPr="005C722A">
              <w:rPr>
                <w:rFonts w:ascii="Times New Roman" w:eastAsia="Calibri" w:hAnsi="Times New Roman" w:cs="Times New Roman"/>
                <w:sz w:val="24"/>
                <w:szCs w:val="24"/>
              </w:rPr>
              <w:t>mouth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nose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are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coveredwhen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Iwear</w:t>
            </w:r>
            <w:proofErr w:type="spellEnd"/>
            <w:r w:rsidRPr="005C722A">
              <w:rPr>
                <w:rFonts w:ascii="Times New Roman" w:eastAsia="Calibri" w:hAnsi="Times New Roman" w:cs="Times New Roman"/>
                <w:sz w:val="24"/>
                <w:szCs w:val="24"/>
              </w:rPr>
              <w:t xml:space="preserve"> a mask.</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Q15.</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reuse</w:t>
            </w:r>
            <w:proofErr w:type="spellEnd"/>
            <w:r w:rsidRPr="005C722A">
              <w:rPr>
                <w:rFonts w:ascii="Times New Roman" w:eastAsia="Calibri" w:hAnsi="Times New Roman" w:cs="Times New Roman"/>
                <w:sz w:val="24"/>
                <w:szCs w:val="24"/>
              </w:rPr>
              <w:t xml:space="preserve"> a </w:t>
            </w:r>
            <w:proofErr w:type="spellStart"/>
            <w:r w:rsidRPr="005C722A">
              <w:rPr>
                <w:rFonts w:ascii="Times New Roman" w:eastAsia="Calibri" w:hAnsi="Times New Roman" w:cs="Times New Roman"/>
                <w:sz w:val="24"/>
                <w:szCs w:val="24"/>
              </w:rPr>
              <w:t>surgical</w:t>
            </w:r>
            <w:proofErr w:type="spellEnd"/>
            <w:r w:rsidRPr="005C722A">
              <w:rPr>
                <w:rFonts w:ascii="Times New Roman" w:eastAsia="Calibri" w:hAnsi="Times New Roman" w:cs="Times New Roman"/>
                <w:sz w:val="24"/>
                <w:szCs w:val="24"/>
              </w:rPr>
              <w:t xml:space="preserve"> mask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disposable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Personal</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Protective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Equipment</w:t>
            </w:r>
            <w:proofErr w:type="spellEnd"/>
            <w:r w:rsidRPr="005C722A">
              <w:rPr>
                <w:rFonts w:ascii="Times New Roman" w:eastAsia="Calibri" w:hAnsi="Times New Roman" w:cs="Times New Roman"/>
                <w:sz w:val="24"/>
                <w:szCs w:val="24"/>
              </w:rPr>
              <w:t>(PPE).</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Q16.</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wear</w:t>
            </w:r>
            <w:proofErr w:type="spellEnd"/>
            <w:r w:rsidRPr="005C722A">
              <w:rPr>
                <w:rFonts w:ascii="Times New Roman" w:eastAsia="Calibri" w:hAnsi="Times New Roman" w:cs="Times New Roman"/>
                <w:sz w:val="24"/>
                <w:szCs w:val="24"/>
              </w:rPr>
              <w:t xml:space="preserve"> a </w:t>
            </w:r>
            <w:proofErr w:type="spellStart"/>
            <w:r w:rsidRPr="005C722A">
              <w:rPr>
                <w:rFonts w:ascii="Times New Roman" w:eastAsia="Calibri" w:hAnsi="Times New Roman" w:cs="Times New Roman"/>
                <w:sz w:val="24"/>
                <w:szCs w:val="24"/>
              </w:rPr>
              <w:t>gown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apronwhen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exposed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toblood</w:t>
            </w:r>
            <w:proofErr w:type="spellEnd"/>
            <w:r w:rsidRPr="005C722A">
              <w:rPr>
                <w:rFonts w:ascii="Times New Roman" w:eastAsia="Calibri" w:hAnsi="Times New Roman" w:cs="Times New Roman"/>
                <w:sz w:val="24"/>
                <w:szCs w:val="24"/>
              </w:rPr>
              <w:t xml:space="preserve">, body </w:t>
            </w:r>
            <w:proofErr w:type="spellStart"/>
            <w:r w:rsidRPr="005C722A">
              <w:rPr>
                <w:rFonts w:ascii="Times New Roman" w:eastAsia="Calibri" w:hAnsi="Times New Roman" w:cs="Times New Roman"/>
                <w:sz w:val="24"/>
                <w:szCs w:val="24"/>
              </w:rPr>
              <w:t>fluids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patient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excretions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41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Q17.</w:t>
            </w:r>
            <w:r w:rsidRPr="005C722A">
              <w:rPr>
                <w:rFonts w:ascii="Times New Roman" w:eastAsia="Calibri" w:hAnsi="Times New Roman" w:cs="Times New Roman"/>
                <w:sz w:val="24"/>
                <w:szCs w:val="24"/>
              </w:rPr>
              <w:t xml:space="preserve">Waste </w:t>
            </w:r>
            <w:proofErr w:type="spellStart"/>
            <w:r w:rsidRPr="005C722A">
              <w:rPr>
                <w:rFonts w:ascii="Times New Roman" w:eastAsia="Calibri" w:hAnsi="Times New Roman" w:cs="Times New Roman"/>
                <w:sz w:val="24"/>
                <w:szCs w:val="24"/>
              </w:rPr>
              <w:t>contaminated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with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blood</w:t>
            </w:r>
            <w:proofErr w:type="spellEnd"/>
            <w:r w:rsidRPr="005C722A">
              <w:rPr>
                <w:rFonts w:ascii="Times New Roman" w:eastAsia="Calibri" w:hAnsi="Times New Roman" w:cs="Times New Roman"/>
                <w:sz w:val="24"/>
                <w:szCs w:val="24"/>
              </w:rPr>
              <w:t xml:space="preserve">, body </w:t>
            </w:r>
            <w:proofErr w:type="spellStart"/>
            <w:r w:rsidRPr="005C722A">
              <w:rPr>
                <w:rFonts w:ascii="Times New Roman" w:eastAsia="Calibri" w:hAnsi="Times New Roman" w:cs="Times New Roman"/>
                <w:sz w:val="24"/>
                <w:szCs w:val="24"/>
              </w:rPr>
              <w:t>fluids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secretion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excretion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isplaced</w:t>
            </w:r>
            <w:proofErr w:type="spellEnd"/>
            <w:r w:rsidRPr="005C722A">
              <w:rPr>
                <w:rFonts w:ascii="Times New Roman" w:eastAsia="Calibri" w:hAnsi="Times New Roman" w:cs="Times New Roman"/>
                <w:sz w:val="24"/>
                <w:szCs w:val="24"/>
              </w:rPr>
              <w:t xml:space="preserve"> in </w:t>
            </w:r>
            <w:proofErr w:type="spellStart"/>
            <w:r w:rsidRPr="005C722A">
              <w:rPr>
                <w:rFonts w:ascii="Times New Roman" w:eastAsia="Calibri" w:hAnsi="Times New Roman" w:cs="Times New Roman"/>
                <w:sz w:val="24"/>
                <w:szCs w:val="24"/>
              </w:rPr>
              <w:t>red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plastic</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bagsirrespective</w:t>
            </w:r>
            <w:proofErr w:type="spellEnd"/>
            <w:r w:rsidRPr="005C722A">
              <w:rPr>
                <w:rFonts w:ascii="Times New Roman" w:eastAsia="Calibri" w:hAnsi="Times New Roman" w:cs="Times New Roman"/>
                <w:sz w:val="24"/>
                <w:szCs w:val="24"/>
              </w:rPr>
              <w:t xml:space="preserve"> of </w:t>
            </w:r>
            <w:proofErr w:type="spellStart"/>
            <w:r w:rsidRPr="005C722A">
              <w:rPr>
                <w:rFonts w:ascii="Times New Roman" w:eastAsia="Calibri" w:hAnsi="Times New Roman" w:cs="Times New Roman"/>
                <w:sz w:val="24"/>
                <w:szCs w:val="24"/>
              </w:rPr>
              <w:t>the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patient’s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infection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status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182"/>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Q18.</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decontaminate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surfaces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and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equipment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after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use</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Q19.</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wear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gloves</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to</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decontaminate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used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equipment</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with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visible</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soils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r w:rsidR="005C722A" w:rsidRPr="005C722A" w:rsidTr="005C722A">
        <w:tblPrEx>
          <w:tblCellMar>
            <w:top w:w="0" w:type="dxa"/>
            <w:bottom w:w="0" w:type="dxa"/>
          </w:tblCellMar>
        </w:tblPrEx>
        <w:trPr>
          <w:trHeight w:val="266"/>
        </w:trPr>
        <w:tc>
          <w:tcPr>
            <w:tcW w:w="5353"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Times New Roman" w:eastAsia="Calibri" w:hAnsi="Times New Roman" w:cs="Times New Roman"/>
                <w:b/>
                <w:bCs/>
                <w:sz w:val="24"/>
                <w:szCs w:val="24"/>
              </w:rPr>
              <w:t>Q20.</w:t>
            </w:r>
            <w:r w:rsidRPr="005C722A">
              <w:rPr>
                <w:rFonts w:ascii="Times New Roman" w:eastAsia="Calibri" w:hAnsi="Times New Roman" w:cs="Times New Roman"/>
                <w:sz w:val="24"/>
                <w:szCs w:val="24"/>
              </w:rPr>
              <w:t xml:space="preserve">I </w:t>
            </w:r>
            <w:proofErr w:type="spellStart"/>
            <w:r w:rsidRPr="005C722A">
              <w:rPr>
                <w:rFonts w:ascii="Times New Roman" w:eastAsia="Calibri" w:hAnsi="Times New Roman" w:cs="Times New Roman"/>
                <w:sz w:val="24"/>
                <w:szCs w:val="24"/>
              </w:rPr>
              <w:t>clean</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up</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spillage</w:t>
            </w:r>
            <w:proofErr w:type="spellEnd"/>
            <w:r w:rsidRPr="005C722A">
              <w:rPr>
                <w:rFonts w:ascii="Times New Roman" w:eastAsia="Calibri" w:hAnsi="Times New Roman" w:cs="Times New Roman"/>
                <w:sz w:val="24"/>
                <w:szCs w:val="24"/>
              </w:rPr>
              <w:t xml:space="preserve"> of </w:t>
            </w:r>
            <w:proofErr w:type="spellStart"/>
            <w:r w:rsidRPr="005C722A">
              <w:rPr>
                <w:rFonts w:ascii="Times New Roman" w:eastAsia="Calibri" w:hAnsi="Times New Roman" w:cs="Times New Roman"/>
                <w:sz w:val="24"/>
                <w:szCs w:val="24"/>
              </w:rPr>
              <w:t>blood</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or</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other</w:t>
            </w:r>
            <w:proofErr w:type="spellEnd"/>
            <w:r w:rsidRPr="005C722A">
              <w:rPr>
                <w:rFonts w:ascii="Times New Roman" w:eastAsia="Calibri" w:hAnsi="Times New Roman" w:cs="Times New Roman"/>
                <w:sz w:val="24"/>
                <w:szCs w:val="24"/>
              </w:rPr>
              <w:t xml:space="preserve"> body </w:t>
            </w:r>
            <w:proofErr w:type="spellStart"/>
            <w:r w:rsidRPr="005C722A">
              <w:rPr>
                <w:rFonts w:ascii="Times New Roman" w:eastAsia="Calibri" w:hAnsi="Times New Roman" w:cs="Times New Roman"/>
                <w:sz w:val="24"/>
                <w:szCs w:val="24"/>
              </w:rPr>
              <w:t>fluidsimmediately</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with</w:t>
            </w:r>
            <w:proofErr w:type="spellEnd"/>
            <w:r w:rsidRPr="005C722A">
              <w:rPr>
                <w:rFonts w:ascii="Times New Roman" w:eastAsia="Calibri" w:hAnsi="Times New Roman" w:cs="Times New Roman"/>
                <w:sz w:val="24"/>
                <w:szCs w:val="24"/>
              </w:rPr>
              <w:t xml:space="preserve"> </w:t>
            </w:r>
            <w:proofErr w:type="spellStart"/>
            <w:r w:rsidRPr="005C722A">
              <w:rPr>
                <w:rFonts w:ascii="Times New Roman" w:eastAsia="Calibri" w:hAnsi="Times New Roman" w:cs="Times New Roman"/>
                <w:sz w:val="24"/>
                <w:szCs w:val="24"/>
              </w:rPr>
              <w:t>disinfectants</w:t>
            </w:r>
            <w:proofErr w:type="spellEnd"/>
            <w:r w:rsidRPr="005C722A">
              <w:rPr>
                <w:rFonts w:ascii="Times New Roman" w:eastAsia="Calibri" w:hAnsi="Times New Roman" w:cs="Times New Roman"/>
                <w:sz w:val="24"/>
                <w:szCs w:val="24"/>
              </w:rPr>
              <w:t>.</w:t>
            </w:r>
          </w:p>
        </w:tc>
        <w:tc>
          <w:tcPr>
            <w:tcW w:w="851"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992"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417"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c>
          <w:tcPr>
            <w:tcW w:w="1059" w:type="dxa"/>
          </w:tcPr>
          <w:p w:rsidR="005C722A" w:rsidRPr="005C722A" w:rsidRDefault="005C722A" w:rsidP="005C722A">
            <w:pPr>
              <w:spacing w:after="0" w:line="240" w:lineRule="auto"/>
              <w:jc w:val="both"/>
              <w:rPr>
                <w:rFonts w:ascii="Times New Roman" w:eastAsia="Calibri" w:hAnsi="Times New Roman" w:cs="Times New Roman"/>
                <w:sz w:val="24"/>
                <w:szCs w:val="24"/>
              </w:rPr>
            </w:pPr>
            <w:r w:rsidRPr="005C722A">
              <w:rPr>
                <w:rFonts w:ascii="Segoe UI Symbol" w:eastAsia="Calibri" w:hAnsi="Segoe UI Symbol" w:cs="Segoe UI Symbol"/>
                <w:sz w:val="24"/>
                <w:szCs w:val="24"/>
              </w:rPr>
              <w:t>❏</w:t>
            </w:r>
          </w:p>
        </w:tc>
      </w:tr>
    </w:tbl>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p>
    <w:p w:rsidR="005C722A" w:rsidRDefault="005C722A" w:rsidP="00C8241D">
      <w:pPr>
        <w:spacing w:after="0" w:line="240" w:lineRule="auto"/>
        <w:jc w:val="both"/>
        <w:rPr>
          <w:rFonts w:ascii="Times New Roman" w:eastAsia="Calibri" w:hAnsi="Times New Roman" w:cs="Times New Roman"/>
          <w:sz w:val="24"/>
          <w:szCs w:val="24"/>
        </w:rPr>
      </w:pPr>
      <w:bookmarkStart w:id="0" w:name="_GoBack"/>
      <w:bookmarkEnd w:id="0"/>
    </w:p>
    <w:p w:rsidR="005C722A" w:rsidRPr="00C8241D" w:rsidRDefault="005C722A" w:rsidP="00C8241D">
      <w:pPr>
        <w:spacing w:after="0" w:line="240" w:lineRule="auto"/>
        <w:jc w:val="both"/>
        <w:rPr>
          <w:rFonts w:ascii="Times New Roman" w:eastAsia="Calibri" w:hAnsi="Times New Roman" w:cs="Times New Roman"/>
          <w:sz w:val="24"/>
          <w:szCs w:val="24"/>
        </w:rPr>
      </w:pPr>
    </w:p>
    <w:sectPr w:rsidR="005C722A" w:rsidRPr="00C82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44B9"/>
    <w:multiLevelType w:val="hybridMultilevel"/>
    <w:tmpl w:val="78222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C01E23"/>
    <w:multiLevelType w:val="hybridMultilevel"/>
    <w:tmpl w:val="BE8C8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53"/>
    <w:rsid w:val="00252753"/>
    <w:rsid w:val="00362CD5"/>
    <w:rsid w:val="004A5A1B"/>
    <w:rsid w:val="005C722A"/>
    <w:rsid w:val="007D5AC2"/>
    <w:rsid w:val="008C0108"/>
    <w:rsid w:val="009D7B47"/>
    <w:rsid w:val="00A01EAF"/>
    <w:rsid w:val="00A417C4"/>
    <w:rsid w:val="00C21E5B"/>
    <w:rsid w:val="00C8241D"/>
    <w:rsid w:val="00F400C4"/>
    <w:rsid w:val="00F7433E"/>
    <w:rsid w:val="00FA2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DF99-0317-4C7B-B633-66A327AC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VCAN">
    <w:name w:val="SEVCAN"/>
    <w:basedOn w:val="NoSpacing"/>
    <w:link w:val="SEVCANChar"/>
    <w:autoRedefine/>
    <w:qFormat/>
    <w:rsid w:val="00C8241D"/>
    <w:pPr>
      <w:jc w:val="center"/>
    </w:pPr>
    <w:rPr>
      <w:rFonts w:ascii="Times New Roman" w:hAnsi="Times New Roman" w:cs="Times New Roman"/>
      <w:b/>
      <w:sz w:val="24"/>
      <w:szCs w:val="24"/>
    </w:rPr>
  </w:style>
  <w:style w:type="character" w:customStyle="1" w:styleId="SEVCANChar">
    <w:name w:val="SEVCAN Char"/>
    <w:basedOn w:val="DefaultParagraphFont"/>
    <w:link w:val="SEVCAN"/>
    <w:rsid w:val="00C8241D"/>
    <w:rPr>
      <w:rFonts w:ascii="Times New Roman" w:hAnsi="Times New Roman" w:cs="Times New Roman"/>
      <w:b/>
      <w:sz w:val="24"/>
      <w:szCs w:val="24"/>
    </w:rPr>
  </w:style>
  <w:style w:type="paragraph" w:styleId="NoSpacing">
    <w:name w:val="No Spacing"/>
    <w:uiPriority w:val="1"/>
    <w:qFormat/>
    <w:rsid w:val="009D7B47"/>
    <w:pPr>
      <w:spacing w:after="0" w:line="240" w:lineRule="auto"/>
    </w:pPr>
  </w:style>
  <w:style w:type="paragraph" w:styleId="ListParagraph">
    <w:name w:val="List Paragraph"/>
    <w:basedOn w:val="Normal"/>
    <w:uiPriority w:val="34"/>
    <w:qFormat/>
    <w:rsid w:val="004A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Topçu</dc:creator>
  <cp:keywords/>
  <dc:description/>
  <cp:lastModifiedBy>Sevcan Topçu</cp:lastModifiedBy>
  <cp:revision>7</cp:revision>
  <dcterms:created xsi:type="dcterms:W3CDTF">2022-07-04T04:58:00Z</dcterms:created>
  <dcterms:modified xsi:type="dcterms:W3CDTF">2022-08-04T04:33:00Z</dcterms:modified>
</cp:coreProperties>
</file>