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EBF0" w14:textId="48B7A722" w:rsidR="0029638F" w:rsidRPr="00EF3021" w:rsidRDefault="005E69A3" w:rsidP="0029638F">
      <w:pPr>
        <w:pStyle w:val="Heading1"/>
        <w:jc w:val="center"/>
        <w:rPr>
          <w:rFonts w:ascii="Times New Roman" w:eastAsia="Times New Roman" w:hAnsi="Times New Roman" w:cs="Times New Roman"/>
          <w:sz w:val="48"/>
        </w:rPr>
      </w:pPr>
      <w:bookmarkStart w:id="0" w:name="_bdgie7vc10x2" w:colFirst="0" w:colLast="0"/>
      <w:bookmarkEnd w:id="0"/>
      <w:r>
        <w:rPr>
          <w:rFonts w:ascii="Times New Roman" w:eastAsia="Times New Roman" w:hAnsi="Times New Roman" w:cs="Times New Roman"/>
          <w:sz w:val="48"/>
        </w:rPr>
        <w:t xml:space="preserve"> </w:t>
      </w:r>
      <w:r w:rsidR="0029638F" w:rsidRPr="00EF3021">
        <w:rPr>
          <w:rFonts w:ascii="Times New Roman" w:eastAsia="Times New Roman" w:hAnsi="Times New Roman" w:cs="Times New Roman"/>
          <w:sz w:val="48"/>
        </w:rPr>
        <w:t>A Diversity of Guts</w:t>
      </w:r>
    </w:p>
    <w:p w14:paraId="057F32A7" w14:textId="5661CCA7" w:rsidR="0029638F" w:rsidRDefault="0029638F" w:rsidP="0029638F">
      <w:pPr>
        <w:pStyle w:val="Heading3"/>
        <w:jc w:val="center"/>
        <w:rPr>
          <w:rFonts w:ascii="Times New Roman" w:eastAsia="Times New Roman" w:hAnsi="Times New Roman" w:cs="Times New Roman"/>
        </w:rPr>
      </w:pPr>
      <w:bookmarkStart w:id="1" w:name="_sj6450mey8qp" w:colFirst="0" w:colLast="0"/>
      <w:bookmarkEnd w:id="1"/>
      <w:r>
        <w:rPr>
          <w:rFonts w:ascii="Times New Roman" w:eastAsia="Times New Roman" w:hAnsi="Times New Roman" w:cs="Times New Roman"/>
        </w:rPr>
        <w:t>Cadaver Dissection Information and Measurements</w:t>
      </w:r>
      <w:r w:rsidR="003F5154">
        <w:rPr>
          <w:rFonts w:ascii="Times New Roman" w:eastAsia="Times New Roman" w:hAnsi="Times New Roman" w:cs="Times New Roman"/>
        </w:rPr>
        <w:t xml:space="preserve"> for Comparative Analysis of Morphological Variation</w:t>
      </w:r>
    </w:p>
    <w:p w14:paraId="7BC6E9AF" w14:textId="77777777" w:rsidR="0029638F" w:rsidRDefault="0029638F" w:rsidP="0029638F">
      <w:pPr>
        <w:rPr>
          <w:rFonts w:ascii="Times New Roman" w:eastAsia="Times New Roman" w:hAnsi="Times New Roman" w:cs="Times New Roman"/>
        </w:rPr>
      </w:pPr>
    </w:p>
    <w:p w14:paraId="18FFE78C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 Information:</w:t>
      </w:r>
    </w:p>
    <w:p w14:paraId="2C629AD6" w14:textId="77777777" w:rsidR="0029638F" w:rsidRDefault="0029638F" w:rsidP="0029638F">
      <w:pPr>
        <w:rPr>
          <w:rFonts w:ascii="Times New Roman" w:eastAsia="Times New Roman" w:hAnsi="Times New Roman" w:cs="Times New Roman"/>
        </w:rPr>
      </w:pPr>
    </w:p>
    <w:p w14:paraId="5DDAC753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Institution:</w:t>
      </w:r>
    </w:p>
    <w:p w14:paraId="2D1DB536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 of Study (all lab partners):</w:t>
      </w:r>
    </w:p>
    <w:p w14:paraId="67BDAE55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Course:</w:t>
      </w:r>
    </w:p>
    <w:p w14:paraId="72D5EB49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 Instructor:</w:t>
      </w:r>
    </w:p>
    <w:p w14:paraId="13B04BC1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Cadaver Identification number (see index card):</w:t>
      </w:r>
    </w:p>
    <w:p w14:paraId="6D56E4E1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Table number (T on index card):</w:t>
      </w:r>
    </w:p>
    <w:p w14:paraId="39978DAA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Cadaver sex (see index card):</w:t>
      </w:r>
    </w:p>
    <w:p w14:paraId="06228B67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Cadaver age (see index card):</w:t>
      </w:r>
    </w:p>
    <w:p w14:paraId="764A9D52" w14:textId="77777777" w:rsidR="0029638F" w:rsidRDefault="0029638F" w:rsidP="0029638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Cadaver cause of death (COD) (see index card):</w:t>
      </w:r>
    </w:p>
    <w:p w14:paraId="278247C1" w14:textId="77777777" w:rsidR="0029638F" w:rsidRDefault="0029638F" w:rsidP="0029638F">
      <w:pPr>
        <w:rPr>
          <w:rFonts w:ascii="Times New Roman" w:eastAsia="Times New Roman" w:hAnsi="Times New Roman" w:cs="Times New Roman"/>
        </w:rPr>
      </w:pPr>
    </w:p>
    <w:p w14:paraId="4C077F6B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 measurements recorded in centimeters (cm)</w:t>
      </w:r>
    </w:p>
    <w:p w14:paraId="56B01093" w14:textId="77777777" w:rsidR="0029638F" w:rsidRDefault="0029638F" w:rsidP="0029638F">
      <w:pPr>
        <w:rPr>
          <w:rFonts w:ascii="Times New Roman" w:eastAsia="Times New Roman" w:hAnsi="Times New Roman" w:cs="Times New Roman"/>
        </w:rPr>
      </w:pPr>
    </w:p>
    <w:p w14:paraId="3B78B60A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Stomach:</w:t>
      </w:r>
    </w:p>
    <w:p w14:paraId="20EC60EC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274EF58F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Fundus to pylorus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(ruler tape)</w:t>
      </w:r>
      <w:r>
        <w:rPr>
          <w:rFonts w:ascii="Times New Roman" w:eastAsia="Times New Roman" w:hAnsi="Times New Roman" w:cs="Times New Roman"/>
        </w:rPr>
        <w:t>: Measure the linear length from the uppermost portion of the fundus to the center of the pyloric sphincter.</w:t>
      </w:r>
    </w:p>
    <w:p w14:paraId="1B2F2ECA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Width of the pylorus (calipers)</w:t>
      </w:r>
      <w:r>
        <w:rPr>
          <w:rFonts w:ascii="Times New Roman" w:eastAsia="Times New Roman" w:hAnsi="Times New Roman" w:cs="Times New Roman"/>
        </w:rPr>
        <w:t>: Measure the cross-sectional width of the pyloric region at the pyloric sphincter.</w:t>
      </w:r>
    </w:p>
    <w:p w14:paraId="7C22CBED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Lesser curvature of the stomach (string and ruler tape)</w:t>
      </w:r>
      <w:r>
        <w:rPr>
          <w:rFonts w:ascii="Times New Roman" w:eastAsia="Times New Roman" w:hAnsi="Times New Roman" w:cs="Times New Roman"/>
        </w:rPr>
        <w:t xml:space="preserve">: Using a segment of string, place one end at the </w:t>
      </w:r>
      <w:proofErr w:type="spellStart"/>
      <w:r>
        <w:rPr>
          <w:rFonts w:ascii="Times New Roman" w:eastAsia="Times New Roman" w:hAnsi="Times New Roman" w:cs="Times New Roman"/>
        </w:rPr>
        <w:t>cardioesophageal</w:t>
      </w:r>
      <w:proofErr w:type="spellEnd"/>
      <w:r>
        <w:rPr>
          <w:rFonts w:ascii="Times New Roman" w:eastAsia="Times New Roman" w:hAnsi="Times New Roman" w:cs="Times New Roman"/>
        </w:rPr>
        <w:t xml:space="preserve"> sphincter and follow the inner curvature to the center of the pyloric sphincter. Measure the length of string.</w:t>
      </w:r>
    </w:p>
    <w:p w14:paraId="5DF64D6A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Greater curvature of the stomach (string and ruler tape)</w:t>
      </w:r>
      <w:r>
        <w:rPr>
          <w:rFonts w:ascii="Times New Roman" w:eastAsia="Times New Roman" w:hAnsi="Times New Roman" w:cs="Times New Roman"/>
        </w:rPr>
        <w:t xml:space="preserve">: Using a segment of string, place one end at the </w:t>
      </w:r>
      <w:proofErr w:type="spellStart"/>
      <w:r>
        <w:rPr>
          <w:rFonts w:ascii="Times New Roman" w:eastAsia="Times New Roman" w:hAnsi="Times New Roman" w:cs="Times New Roman"/>
        </w:rPr>
        <w:t>cardioesophageal</w:t>
      </w:r>
      <w:proofErr w:type="spellEnd"/>
      <w:r>
        <w:rPr>
          <w:rFonts w:ascii="Times New Roman" w:eastAsia="Times New Roman" w:hAnsi="Times New Roman" w:cs="Times New Roman"/>
        </w:rPr>
        <w:t xml:space="preserve"> sphincter and follow the outer curvature to the center of the pyloric sphincter. Measure the length of string.</w:t>
      </w:r>
    </w:p>
    <w:p w14:paraId="4D04C156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4A79D450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Liver:</w:t>
      </w:r>
    </w:p>
    <w:p w14:paraId="3ED2D342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38FF6EC8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Vertical length (ruler tape)</w:t>
      </w:r>
      <w:r>
        <w:rPr>
          <w:rFonts w:ascii="Times New Roman" w:eastAsia="Times New Roman" w:hAnsi="Times New Roman" w:cs="Times New Roman"/>
        </w:rPr>
        <w:t>: Measure the liver from the inferior extent of the right lobe to the superior extent of the right lobe (this should be the most superior point on the right lobe).</w:t>
      </w:r>
    </w:p>
    <w:p w14:paraId="3A49C666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Horizontal length (ruler tape)</w:t>
      </w:r>
      <w:r>
        <w:rPr>
          <w:rFonts w:ascii="Times New Roman" w:eastAsia="Times New Roman" w:hAnsi="Times New Roman" w:cs="Times New Roman"/>
        </w:rPr>
        <w:t xml:space="preserve">: Measure the liver from the </w:t>
      </w:r>
      <w:proofErr w:type="spellStart"/>
      <w:r>
        <w:rPr>
          <w:rFonts w:ascii="Times New Roman" w:eastAsia="Times New Roman" w:hAnsi="Times New Roman" w:cs="Times New Roman"/>
        </w:rPr>
        <w:t>supero</w:t>
      </w:r>
      <w:proofErr w:type="spellEnd"/>
      <w:r>
        <w:rPr>
          <w:rFonts w:ascii="Times New Roman" w:eastAsia="Times New Roman" w:hAnsi="Times New Roman" w:cs="Times New Roman"/>
        </w:rPr>
        <w:t>-lateral aspect of the right lobe to the most medial aspect of the left lobe.</w:t>
      </w:r>
    </w:p>
    <w:p w14:paraId="3B4D056E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Maximum length (ruler tape)</w:t>
      </w:r>
      <w:r>
        <w:rPr>
          <w:rFonts w:ascii="Times New Roman" w:eastAsia="Times New Roman" w:hAnsi="Times New Roman" w:cs="Times New Roman"/>
        </w:rPr>
        <w:t>: Measure the liver from the most inferior aspect of the right lobe to the most medial aspect of the left lobe. This is a linear distance between two points not following the organ.</w:t>
      </w:r>
    </w:p>
    <w:p w14:paraId="14D626A7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Liver volume (ruler tape)</w:t>
      </w:r>
      <w:r>
        <w:rPr>
          <w:rFonts w:ascii="Times New Roman" w:eastAsia="Times New Roman" w:hAnsi="Times New Roman" w:cs="Times New Roman"/>
        </w:rPr>
        <w:t xml:space="preserve">: Take the following measurements to calculate liver volume using the equation </w:t>
      </w:r>
      <w:r>
        <w:rPr>
          <w:rFonts w:ascii="Times New Roman" w:eastAsia="Times New Roman" w:hAnsi="Times New Roman" w:cs="Times New Roman"/>
          <w:i/>
        </w:rPr>
        <w:t>V=πr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>(h/3)</w:t>
      </w:r>
      <w:r>
        <w:rPr>
          <w:rFonts w:ascii="Times New Roman" w:eastAsia="Times New Roman" w:hAnsi="Times New Roman" w:cs="Times New Roman"/>
        </w:rPr>
        <w:t>.</w:t>
      </w:r>
    </w:p>
    <w:p w14:paraId="76959866" w14:textId="77777777" w:rsidR="0029638F" w:rsidRDefault="0029638F" w:rsidP="0029638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Height of liver (ruler tape)</w:t>
      </w:r>
      <w:r>
        <w:rPr>
          <w:rFonts w:ascii="Times New Roman" w:eastAsia="Times New Roman" w:hAnsi="Times New Roman" w:cs="Times New Roman"/>
        </w:rPr>
        <w:t>: Find the hilum of the liver. Measure the linear distance from the hilum to the apex of the liver. This value represents (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</w:rPr>
        <w:t>) in the formula above.</w:t>
      </w:r>
    </w:p>
    <w:p w14:paraId="6404890C" w14:textId="77777777" w:rsidR="0029638F" w:rsidRDefault="0029638F" w:rsidP="0029638F">
      <w:pPr>
        <w:widowControl w:val="0"/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Radius of liver</w:t>
      </w:r>
      <w:r>
        <w:rPr>
          <w:rFonts w:ascii="Times New Roman" w:eastAsia="Times New Roman" w:hAnsi="Times New Roman" w:cs="Times New Roman"/>
        </w:rPr>
        <w:t>: Using the #7 (Maximum Length of Liver). This value is 2*radius (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</w:rPr>
        <w:t>) in the formula above and will need to be divided by 2 to calculate volume.</w:t>
      </w:r>
    </w:p>
    <w:p w14:paraId="1D0A8547" w14:textId="77777777" w:rsidR="0029638F" w:rsidRDefault="0029638F" w:rsidP="0029638F">
      <w:pPr>
        <w:widowControl w:val="0"/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Liver volume: </w:t>
      </w:r>
      <m:oMath>
        <m:r>
          <w:rPr>
            <w:rFonts w:ascii="Cambria Math" w:eastAsia="Times New Roman" w:hAnsi="Cambria Math" w:cs="Times New Roman"/>
          </w:rPr>
          <m:t>V= π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h</m:t>
            </m:r>
          </m:num>
          <m:den>
            <m:r>
              <w:rPr>
                <w:rFonts w:ascii="Cambria Math" w:eastAsia="Times New Roman" w:hAnsi="Cambria Math" w:cs="Times New Roman"/>
              </w:rPr>
              <m:t>3</m:t>
            </m:r>
          </m:den>
        </m:f>
      </m:oMath>
    </w:p>
    <w:p w14:paraId="37A7A832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35EC50DE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Gallbladder:</w:t>
      </w:r>
    </w:p>
    <w:p w14:paraId="45E73229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517C1CBF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Presence/Absence</w:t>
      </w:r>
    </w:p>
    <w:p w14:paraId="21679AAA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Maximum length (calipers)</w:t>
      </w:r>
      <w:r>
        <w:rPr>
          <w:rFonts w:ascii="Times New Roman" w:eastAsia="Times New Roman" w:hAnsi="Times New Roman" w:cs="Times New Roman"/>
        </w:rPr>
        <w:t>: Measure the gallbladder from the fundus to the start of the cystic duct.</w:t>
      </w:r>
    </w:p>
    <w:p w14:paraId="1EA525FB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40AEC6D4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Pancreas:</w:t>
      </w:r>
    </w:p>
    <w:p w14:paraId="0C0E9925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2715EA06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Maximum length (ruler tape and string)</w:t>
      </w:r>
      <w:r>
        <w:rPr>
          <w:rFonts w:ascii="Times New Roman" w:eastAsia="Times New Roman" w:hAnsi="Times New Roman" w:cs="Times New Roman"/>
        </w:rPr>
        <w:t>: Measure the distance between the head and tail along the long axis of the pancreas.</w:t>
      </w:r>
    </w:p>
    <w:p w14:paraId="0EBFA9E5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69E57521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Spleen:</w:t>
      </w:r>
    </w:p>
    <w:p w14:paraId="22CB6302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6FA20C68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Presence/Absence</w:t>
      </w:r>
    </w:p>
    <w:p w14:paraId="36C2D2F7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Maximum length (calipers)</w:t>
      </w:r>
      <w:r>
        <w:rPr>
          <w:rFonts w:ascii="Times New Roman" w:eastAsia="Times New Roman" w:hAnsi="Times New Roman" w:cs="Times New Roman"/>
        </w:rPr>
        <w:t>: Measure the spleen from the superior to inferior poles.</w:t>
      </w:r>
    </w:p>
    <w:p w14:paraId="6B2417D5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Circumference (ruler tape)</w:t>
      </w:r>
      <w:r>
        <w:rPr>
          <w:rFonts w:ascii="Times New Roman" w:eastAsia="Times New Roman" w:hAnsi="Times New Roman" w:cs="Times New Roman"/>
        </w:rPr>
        <w:t>: Measure the maximum circumference around the spleen. This is typically at the hilum, you can puncture a hole in the membrane to run the tape through.</w:t>
      </w:r>
    </w:p>
    <w:p w14:paraId="62B338DE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10998B78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Small Intestine:</w:t>
      </w:r>
    </w:p>
    <w:p w14:paraId="6D8846DE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2013AF68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Duodenum:</w:t>
      </w:r>
    </w:p>
    <w:p w14:paraId="2E3CECE4" w14:textId="77777777" w:rsidR="0029638F" w:rsidRDefault="0029638F" w:rsidP="0029638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Length (string and ruler tape)</w:t>
      </w:r>
      <w:r>
        <w:rPr>
          <w:rFonts w:ascii="Times New Roman" w:eastAsia="Times New Roman" w:hAnsi="Times New Roman" w:cs="Times New Roman"/>
        </w:rPr>
        <w:t xml:space="preserve">: Measure the distance from the pyloric sphincter to the </w:t>
      </w:r>
      <w:proofErr w:type="spellStart"/>
      <w:r>
        <w:rPr>
          <w:rFonts w:ascii="Times New Roman" w:eastAsia="Times New Roman" w:hAnsi="Times New Roman" w:cs="Times New Roman"/>
        </w:rPr>
        <w:t>duodeno</w:t>
      </w:r>
      <w:proofErr w:type="spellEnd"/>
      <w:r>
        <w:rPr>
          <w:rFonts w:ascii="Times New Roman" w:eastAsia="Times New Roman" w:hAnsi="Times New Roman" w:cs="Times New Roman"/>
        </w:rPr>
        <w:t>-jejunal flexure (aka the ligament of Treitz) using the string. Measure the length of string.</w:t>
      </w:r>
    </w:p>
    <w:p w14:paraId="7258C4EF" w14:textId="77777777" w:rsidR="0029638F" w:rsidRDefault="0029638F" w:rsidP="0029638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Width (calipers)</w:t>
      </w:r>
      <w:r>
        <w:rPr>
          <w:rFonts w:ascii="Times New Roman" w:eastAsia="Times New Roman" w:hAnsi="Times New Roman" w:cs="Times New Roman"/>
        </w:rPr>
        <w:t>: Measure the width of the duodenum just distal to the pyloric sphincter.</w:t>
      </w:r>
    </w:p>
    <w:p w14:paraId="52880A6C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Jejunum and Ileum: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04A5FA" w14:textId="77777777" w:rsidR="0029638F" w:rsidRDefault="0029638F" w:rsidP="0029638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Length (string and ruler tape):</w:t>
      </w:r>
      <w:r>
        <w:rPr>
          <w:rFonts w:ascii="Times New Roman" w:eastAsia="Times New Roman" w:hAnsi="Times New Roman" w:cs="Times New Roman"/>
        </w:rPr>
        <w:t xml:space="preserve"> Cut a 500 cm length of string to start. Using the string follow the jejunum and ileum from the </w:t>
      </w:r>
      <w:proofErr w:type="spellStart"/>
      <w:r>
        <w:rPr>
          <w:rFonts w:ascii="Times New Roman" w:eastAsia="Times New Roman" w:hAnsi="Times New Roman" w:cs="Times New Roman"/>
        </w:rPr>
        <w:t>duodeno</w:t>
      </w:r>
      <w:proofErr w:type="spellEnd"/>
      <w:r>
        <w:rPr>
          <w:rFonts w:ascii="Times New Roman" w:eastAsia="Times New Roman" w:hAnsi="Times New Roman" w:cs="Times New Roman"/>
        </w:rPr>
        <w:t>-jejunal flexure to the ileocecal valve. Measure the length of string.</w:t>
      </w:r>
    </w:p>
    <w:p w14:paraId="7560525E" w14:textId="77777777" w:rsidR="0029638F" w:rsidRDefault="0029638F" w:rsidP="0029638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Width of jejunum (calipers)</w:t>
      </w:r>
      <w:r>
        <w:rPr>
          <w:rFonts w:ascii="Times New Roman" w:eastAsia="Times New Roman" w:hAnsi="Times New Roman" w:cs="Times New Roman"/>
        </w:rPr>
        <w:t xml:space="preserve">: Measure the width of the jejunum just distal to the </w:t>
      </w:r>
      <w:proofErr w:type="spellStart"/>
      <w:r>
        <w:rPr>
          <w:rFonts w:ascii="Times New Roman" w:eastAsia="Times New Roman" w:hAnsi="Times New Roman" w:cs="Times New Roman"/>
        </w:rPr>
        <w:t>duodeno</w:t>
      </w:r>
      <w:proofErr w:type="spellEnd"/>
      <w:r>
        <w:rPr>
          <w:rFonts w:ascii="Times New Roman" w:eastAsia="Times New Roman" w:hAnsi="Times New Roman" w:cs="Times New Roman"/>
        </w:rPr>
        <w:t>-jejunal flexure.</w:t>
      </w:r>
    </w:p>
    <w:p w14:paraId="0B44C53B" w14:textId="77777777" w:rsidR="0029638F" w:rsidRDefault="0029638F" w:rsidP="0029638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Width of ileum (calipers)</w:t>
      </w:r>
      <w:r>
        <w:rPr>
          <w:rFonts w:ascii="Times New Roman" w:eastAsia="Times New Roman" w:hAnsi="Times New Roman" w:cs="Times New Roman"/>
        </w:rPr>
        <w:t>: Measure the width of the ileum just proximal to the ileo-cecal junction.</w:t>
      </w:r>
    </w:p>
    <w:p w14:paraId="684F1D42" w14:textId="77777777" w:rsidR="0029638F" w:rsidRDefault="0029638F" w:rsidP="0029638F">
      <w:pPr>
        <w:rPr>
          <w:rFonts w:ascii="Times New Roman" w:eastAsia="Times New Roman" w:hAnsi="Times New Roman" w:cs="Times New Roman"/>
        </w:rPr>
      </w:pPr>
    </w:p>
    <w:p w14:paraId="3E2248FD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4456EDD9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Cecum:</w:t>
      </w:r>
    </w:p>
    <w:p w14:paraId="55EF72CD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5E13FB90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Maximum length (ruler tape)</w:t>
      </w:r>
      <w:r>
        <w:rPr>
          <w:rFonts w:ascii="Times New Roman" w:eastAsia="Times New Roman" w:hAnsi="Times New Roman" w:cs="Times New Roman"/>
        </w:rPr>
        <w:t>: Measure the cecum from its free base to the region attached by peritoneum (along the superior to inferior axis).</w:t>
      </w:r>
    </w:p>
    <w:p w14:paraId="3FA69C07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Width (calipers)</w:t>
      </w:r>
      <w:r>
        <w:rPr>
          <w:rFonts w:ascii="Times New Roman" w:eastAsia="Times New Roman" w:hAnsi="Times New Roman" w:cs="Times New Roman"/>
        </w:rPr>
        <w:t>: Measure the point of maximum width of the cecum.</w:t>
      </w:r>
    </w:p>
    <w:p w14:paraId="75BC94C7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5EA48722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Appendix:</w:t>
      </w:r>
    </w:p>
    <w:p w14:paraId="68E11278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1D8E6DBF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Presence/Absence</w:t>
      </w:r>
    </w:p>
    <w:p w14:paraId="7C14FE4B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Maximum length (ruler tape)</w:t>
      </w:r>
      <w:r>
        <w:rPr>
          <w:rFonts w:ascii="Times New Roman" w:eastAsia="Times New Roman" w:hAnsi="Times New Roman" w:cs="Times New Roman"/>
        </w:rPr>
        <w:t>: Measure the appendix along its long axis from the base of the cecum to the tail.</w:t>
      </w:r>
    </w:p>
    <w:p w14:paraId="4C6C6F24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76F0A77E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Colon: Straighten each region of the colon as much as possible.</w:t>
      </w:r>
    </w:p>
    <w:p w14:paraId="095690CD" w14:textId="77777777" w:rsidR="0029638F" w:rsidRDefault="0029638F" w:rsidP="0029638F">
      <w:pPr>
        <w:rPr>
          <w:rFonts w:ascii="Times New Roman" w:eastAsia="Times New Roman" w:hAnsi="Times New Roman" w:cs="Times New Roman"/>
          <w:b/>
        </w:rPr>
      </w:pPr>
    </w:p>
    <w:p w14:paraId="58FDBE0C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Length of ascending colon (string and ruler tape):</w:t>
      </w:r>
      <w:r>
        <w:rPr>
          <w:rFonts w:ascii="Times New Roman" w:eastAsia="Times New Roman" w:hAnsi="Times New Roman" w:cs="Times New Roman"/>
        </w:rPr>
        <w:t xml:space="preserve"> Measure from the retroperitoneal portion at the distal cecum to the right colic flexure.</w:t>
      </w:r>
    </w:p>
    <w:p w14:paraId="1970A755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Width of ascending colon (calipers):</w:t>
      </w:r>
      <w:r>
        <w:rPr>
          <w:rFonts w:ascii="Times New Roman" w:eastAsia="Times New Roman" w:hAnsi="Times New Roman" w:cs="Times New Roman"/>
        </w:rPr>
        <w:t xml:space="preserve"> Measure the width just distal to the transition from the cecum to the ascending colon. Note: Avoid overly compacted or distended regions.</w:t>
      </w:r>
    </w:p>
    <w:p w14:paraId="11D01A9C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Length of transverse colon (string and ruler tape):</w:t>
      </w:r>
      <w:r>
        <w:rPr>
          <w:rFonts w:ascii="Times New Roman" w:eastAsia="Times New Roman" w:hAnsi="Times New Roman" w:cs="Times New Roman"/>
        </w:rPr>
        <w:t xml:space="preserve"> Measure the length from the right colic flexure to the left colic flexure.</w:t>
      </w:r>
    </w:p>
    <w:p w14:paraId="77998505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Width of transverse colon (calipers):</w:t>
      </w:r>
      <w:r>
        <w:rPr>
          <w:rFonts w:ascii="Times New Roman" w:eastAsia="Times New Roman" w:hAnsi="Times New Roman" w:cs="Times New Roman"/>
        </w:rPr>
        <w:t xml:space="preserve"> Measure the width just distal to the right colic flexure. Note: Avoid overly compacted or distended regions.</w:t>
      </w:r>
    </w:p>
    <w:p w14:paraId="5791136A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Length of descending colon (string and ruler tape):</w:t>
      </w:r>
      <w:r>
        <w:rPr>
          <w:rFonts w:ascii="Times New Roman" w:eastAsia="Times New Roman" w:hAnsi="Times New Roman" w:cs="Times New Roman"/>
        </w:rPr>
        <w:t xml:space="preserve"> Measure the length from the left colic flexure to the start of the sigmoid colon (distal portion free from peritoneum). </w:t>
      </w:r>
    </w:p>
    <w:p w14:paraId="73A2BA6C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Width of descending colon (calipers):</w:t>
      </w:r>
      <w:r>
        <w:rPr>
          <w:rFonts w:ascii="Times New Roman" w:eastAsia="Times New Roman" w:hAnsi="Times New Roman" w:cs="Times New Roman"/>
        </w:rPr>
        <w:t xml:space="preserve"> Measure the width just distal to the left colic flexure. Note: Avoid overly compacted or distended regions.</w:t>
      </w:r>
    </w:p>
    <w:p w14:paraId="44D6B72C" w14:textId="77777777" w:rsidR="0029638F" w:rsidRDefault="0029638F" w:rsidP="0029638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Length of sigmoid colon (string and ruler tape)</w:t>
      </w:r>
      <w:r>
        <w:rPr>
          <w:rFonts w:ascii="Times New Roman" w:eastAsia="Times New Roman" w:hAnsi="Times New Roman" w:cs="Times New Roman"/>
        </w:rPr>
        <w:t>: Using the string, follow the sigmoid colon from the portion at the edge of the peritoneum to the rectal transition. Measure the string.</w:t>
      </w:r>
    </w:p>
    <w:p w14:paraId="7C3DE939" w14:textId="77777777" w:rsidR="00C030E6" w:rsidRDefault="0029638F" w:rsidP="0029638F">
      <w:r>
        <w:rPr>
          <w:rFonts w:ascii="Times New Roman" w:eastAsia="Times New Roman" w:hAnsi="Times New Roman" w:cs="Times New Roman"/>
          <w:b/>
        </w:rPr>
        <w:t>Length of rectum (ruler tape):</w:t>
      </w:r>
      <w:r>
        <w:rPr>
          <w:rFonts w:ascii="Times New Roman" w:eastAsia="Times New Roman" w:hAnsi="Times New Roman" w:cs="Times New Roman"/>
        </w:rPr>
        <w:t xml:space="preserve"> Measure from the distal sigmoid colon to the just above the anal sphincter. Note: Attempt to get a maximum length measurement when possible.</w:t>
      </w:r>
    </w:p>
    <w:sectPr w:rsidR="00C030E6" w:rsidSect="007B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2049"/>
    <w:multiLevelType w:val="multilevel"/>
    <w:tmpl w:val="6FEE6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6C7176"/>
    <w:multiLevelType w:val="multilevel"/>
    <w:tmpl w:val="250CB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7459319">
    <w:abstractNumId w:val="1"/>
  </w:num>
  <w:num w:numId="2" w16cid:durableId="83029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8F"/>
    <w:rsid w:val="0029638F"/>
    <w:rsid w:val="00320F71"/>
    <w:rsid w:val="003F5154"/>
    <w:rsid w:val="00465FFC"/>
    <w:rsid w:val="005E69A3"/>
    <w:rsid w:val="007B0448"/>
    <w:rsid w:val="00D03A3B"/>
    <w:rsid w:val="00EA61EB"/>
    <w:rsid w:val="00EF3021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6AF1"/>
  <w15:chartTrackingRefBased/>
  <w15:docId w15:val="{4B1E8F0D-DE28-EB4E-93B3-AD3F59A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29638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rsid w:val="002963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rsid w:val="0029638F"/>
    <w:pPr>
      <w:keepNext/>
      <w:keepLines/>
      <w:spacing w:before="32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38F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rsid w:val="0029638F"/>
    <w:rPr>
      <w:rFonts w:ascii="Arial" w:eastAsia="Arial" w:hAnsi="Arial" w:cs="Arial"/>
      <w:color w:val="434343"/>
      <w:sz w:val="28"/>
      <w:szCs w:val="28"/>
      <w:lang w:val="en"/>
    </w:rPr>
  </w:style>
  <w:style w:type="character" w:styleId="PlaceholderText">
    <w:name w:val="Placeholder Text"/>
    <w:basedOn w:val="DefaultParagraphFont"/>
    <w:uiPriority w:val="99"/>
    <w:semiHidden/>
    <w:rsid w:val="00296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4429</Characters>
  <Application>Microsoft Office Word</Application>
  <DocSecurity>0</DocSecurity>
  <Lines>36</Lines>
  <Paragraphs>10</Paragraphs>
  <ScaleCrop>false</ScaleCrop>
  <Company>NCSU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 Hale</dc:creator>
  <cp:keywords/>
  <dc:description/>
  <cp:lastModifiedBy>EAMCKENN</cp:lastModifiedBy>
  <cp:revision>4</cp:revision>
  <dcterms:created xsi:type="dcterms:W3CDTF">2018-03-22T14:53:00Z</dcterms:created>
  <dcterms:modified xsi:type="dcterms:W3CDTF">2023-02-01T19:30:00Z</dcterms:modified>
</cp:coreProperties>
</file>