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E22A" w14:textId="60646DA6" w:rsidR="00F96BE2" w:rsidRPr="00F96BE2" w:rsidRDefault="00F96BE2" w:rsidP="00F96BE2">
      <w:pPr>
        <w:rPr>
          <w:rFonts w:ascii="Times New Roman" w:eastAsia="Times New Roman" w:hAnsi="Times New Roman" w:cs="Times New Roman"/>
        </w:rPr>
      </w:pPr>
      <w:r w:rsidRPr="00F96BE2">
        <w:rPr>
          <w:rFonts w:ascii="Arial" w:eastAsia="Times New Roman" w:hAnsi="Arial" w:cs="Arial"/>
          <w:b/>
          <w:bCs/>
          <w:color w:val="000000"/>
          <w:sz w:val="20"/>
          <w:szCs w:val="20"/>
        </w:rPr>
        <w:t>Table S</w:t>
      </w:r>
      <w:r w:rsidR="00A7669C">
        <w:rPr>
          <w:rFonts w:ascii="Arial" w:eastAsia="Times New Roman" w:hAnsi="Arial" w:cs="Arial"/>
          <w:b/>
          <w:bCs/>
          <w:color w:val="000000"/>
          <w:sz w:val="20"/>
          <w:szCs w:val="20"/>
        </w:rPr>
        <w:t>5</w:t>
      </w:r>
      <w:r w:rsidRPr="00F96BE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Summary statistics for the GI organs across the human cadaver sample, by sex. </w:t>
      </w:r>
      <w:r w:rsidRPr="00F96BE2">
        <w:rPr>
          <w:rFonts w:ascii="Arial" w:eastAsia="Times New Roman" w:hAnsi="Arial" w:cs="Arial"/>
          <w:color w:val="000000"/>
          <w:sz w:val="20"/>
          <w:szCs w:val="20"/>
        </w:rPr>
        <w:t>All lengths are provided in cm; liver volume is in cm</w:t>
      </w:r>
      <w:r w:rsidRPr="00F96BE2">
        <w:rPr>
          <w:rFonts w:ascii="Arial" w:eastAsia="Times New Roman" w:hAnsi="Arial" w:cs="Arial"/>
          <w:color w:val="000000"/>
          <w:sz w:val="12"/>
          <w:szCs w:val="12"/>
          <w:vertAlign w:val="superscript"/>
        </w:rPr>
        <w:t>3</w:t>
      </w:r>
      <w:r w:rsidRPr="00F96BE2">
        <w:rPr>
          <w:rFonts w:ascii="Arial" w:eastAsia="Times New Roman" w:hAnsi="Arial" w:cs="Arial"/>
          <w:color w:val="000000"/>
          <w:sz w:val="20"/>
          <w:szCs w:val="20"/>
        </w:rPr>
        <w:t>. Significantly different values are in bold (α = 0.05).</w:t>
      </w:r>
    </w:p>
    <w:p w14:paraId="4A20386E" w14:textId="77777777" w:rsidR="00F96BE2" w:rsidRPr="00F96BE2" w:rsidRDefault="00F96BE2" w:rsidP="00F96BE2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381"/>
        <w:gridCol w:w="527"/>
        <w:gridCol w:w="779"/>
        <w:gridCol w:w="786"/>
        <w:gridCol w:w="690"/>
        <w:gridCol w:w="690"/>
        <w:gridCol w:w="779"/>
        <w:gridCol w:w="779"/>
        <w:gridCol w:w="690"/>
        <w:gridCol w:w="690"/>
        <w:gridCol w:w="690"/>
        <w:gridCol w:w="690"/>
      </w:tblGrid>
      <w:tr w:rsidR="00F96BE2" w:rsidRPr="00F96BE2" w14:paraId="7E65A392" w14:textId="77777777" w:rsidTr="00F96BE2">
        <w:trPr>
          <w:trHeight w:val="400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14:paraId="51219F43" w14:textId="77777777" w:rsidR="00F96BE2" w:rsidRPr="00F96BE2" w:rsidRDefault="00F96BE2" w:rsidP="00F96BE2">
            <w:pPr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Measurements</w:t>
            </w:r>
          </w:p>
        </w:tc>
        <w:tc>
          <w:tcPr>
            <w:tcW w:w="1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7BC3D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D1D0C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00145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D787B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3CAF2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Std Dev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D6B99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</w:rPr>
              <w:t>v</w:t>
            </w:r>
            <w:proofErr w:type="spellEnd"/>
          </w:p>
        </w:tc>
      </w:tr>
      <w:tr w:rsidR="00F96BE2" w:rsidRPr="00F96BE2" w14:paraId="04455B06" w14:textId="77777777" w:rsidTr="00F96BE2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14:paraId="1C4113D3" w14:textId="77777777" w:rsidR="00F96BE2" w:rsidRPr="00F96BE2" w:rsidRDefault="00F96BE2" w:rsidP="00F96BE2">
            <w:pPr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23BD4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DF400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E6A8D9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8689E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262CB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4E713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1C23C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534B6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41DCF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8530E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73D84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FCD58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</w:tr>
      <w:tr w:rsidR="00F96BE2" w:rsidRPr="00F96BE2" w14:paraId="3CEC93D4" w14:textId="77777777" w:rsidTr="00F96BE2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14:paraId="73C1B58A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Body length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E7075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D261F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C697F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81F1B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E0CED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2A9D5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9F9AA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BCBD1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701B2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8CB61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F072D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3395D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4.08</w:t>
            </w:r>
          </w:p>
        </w:tc>
      </w:tr>
      <w:tr w:rsidR="00F96BE2" w:rsidRPr="00F96BE2" w14:paraId="2226A470" w14:textId="77777777" w:rsidTr="00F96BE2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14:paraId="5AF00D59" w14:textId="58BF9072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Liver volume (cm</w:t>
            </w: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3</w:t>
            </w: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CE74C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231E4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0C528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1227.57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85464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1113.55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A5766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377.38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7B115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384.85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141FB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2682.22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CFB5E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2872.53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44666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643.16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D9DA2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651.30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51CF3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52.385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492F4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58.489</w:t>
            </w:r>
          </w:p>
        </w:tc>
      </w:tr>
      <w:tr w:rsidR="00F96BE2" w:rsidRPr="00F96BE2" w14:paraId="5339C09F" w14:textId="77777777" w:rsidTr="00F96BE2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14:paraId="3F7F11AA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Length of Gallbladder (maximum) 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56A59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D85A9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DA079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23A5E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5FE04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EBF70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2F94F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352CC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C22C5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E9E0F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26BA8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8ED70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20.93</w:t>
            </w:r>
          </w:p>
        </w:tc>
      </w:tr>
      <w:tr w:rsidR="00F96BE2" w:rsidRPr="00F96BE2" w14:paraId="1D3AB8D8" w14:textId="77777777" w:rsidTr="00F96BE2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14:paraId="699F72FE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Length of Small intestine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B754F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014EA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F3E34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404.15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251FE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434.88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055EA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CC747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5BD65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F93EB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AA278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7B86C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AF77A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4E10E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21.54</w:t>
            </w:r>
          </w:p>
        </w:tc>
      </w:tr>
      <w:tr w:rsidR="00F96BE2" w:rsidRPr="00F96BE2" w14:paraId="56C98401" w14:textId="77777777" w:rsidTr="00F96BE2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14:paraId="70D1F987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Length of Duodenum 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E9FB0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0EF4A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8C73E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07BCD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A3EFD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F4FBF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31214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94BE0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0BC93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F11F7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12446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94859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26.87</w:t>
            </w:r>
          </w:p>
        </w:tc>
      </w:tr>
      <w:tr w:rsidR="00F96BE2" w:rsidRPr="00F96BE2" w14:paraId="59447D88" w14:textId="77777777" w:rsidTr="00F96BE2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14:paraId="0BD9F601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Length of </w:t>
            </w:r>
            <w:proofErr w:type="spellStart"/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Jejuno</w:t>
            </w:r>
            <w:proofErr w:type="spellEnd"/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-ileum 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F3D75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59B15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B257B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386.97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9CA02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396.83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77EE6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C2508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577D4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501.40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2C447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592.00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09D79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6284F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55A8D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FDD2B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22.32</w:t>
            </w:r>
          </w:p>
        </w:tc>
      </w:tr>
      <w:tr w:rsidR="00F96BE2" w:rsidRPr="00F96BE2" w14:paraId="68358CD0" w14:textId="77777777" w:rsidTr="00F96BE2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14:paraId="3390AC1D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Length of Cecum 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7A8FB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A73DC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B8E20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814E1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5B882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4129E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B0480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878D2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FCD5B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5F752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DE7C6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14874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30.41</w:t>
            </w:r>
          </w:p>
        </w:tc>
      </w:tr>
      <w:tr w:rsidR="00F96BE2" w:rsidRPr="00F96BE2" w14:paraId="35A50C35" w14:textId="77777777" w:rsidTr="00F96BE2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14:paraId="6967FF5F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Length of Appendix 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CCA5C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C0603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F6BB8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44862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9CFF0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AF916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2A51A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47D55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90A23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69589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3AB25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98661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31.53</w:t>
            </w:r>
          </w:p>
        </w:tc>
      </w:tr>
      <w:tr w:rsidR="00F96BE2" w:rsidRPr="00F96BE2" w14:paraId="5B03D8D4" w14:textId="77777777" w:rsidTr="00F96BE2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14:paraId="17D22659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Length of Colon 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5D6AE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9D3D1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F9D1E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136.73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B577A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132.55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7930E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1283F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1E084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EE373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86ECD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F4E8B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4FA72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8B9FC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18.06</w:t>
            </w:r>
          </w:p>
        </w:tc>
      </w:tr>
      <w:tr w:rsidR="00F96BE2" w:rsidRPr="00F96BE2" w14:paraId="3AF05130" w14:textId="77777777" w:rsidTr="00F96BE2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14:paraId="3DA22684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 intestinal length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C6634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9A0F9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14041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451.13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AE89C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524.13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A9133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113EA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5CF4D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E87E6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074F9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214.54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435F2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168.26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65550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3B415" w14:textId="77777777" w:rsidR="00F96BE2" w:rsidRPr="00F96BE2" w:rsidRDefault="00F96BE2" w:rsidP="00F96B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6B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32.10</w:t>
            </w:r>
          </w:p>
        </w:tc>
      </w:tr>
    </w:tbl>
    <w:p w14:paraId="23F93EB7" w14:textId="48EB7B60" w:rsidR="00DE2819" w:rsidRPr="00F96BE2" w:rsidRDefault="00DE2819" w:rsidP="00F96BE2"/>
    <w:sectPr w:rsidR="00DE2819" w:rsidRPr="00F96BE2" w:rsidSect="0065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77"/>
    <w:rsid w:val="00263D8F"/>
    <w:rsid w:val="003676E7"/>
    <w:rsid w:val="003D6DEC"/>
    <w:rsid w:val="00654EB6"/>
    <w:rsid w:val="00830677"/>
    <w:rsid w:val="00885014"/>
    <w:rsid w:val="00A7669C"/>
    <w:rsid w:val="00DE2819"/>
    <w:rsid w:val="00F9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BB14"/>
  <w15:chartTrackingRefBased/>
  <w15:docId w15:val="{FF3A6343-3A2D-FD4B-9696-2641448B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06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7066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599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143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4245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2827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EAMCKENN</dc:creator>
  <cp:keywords/>
  <dc:description/>
  <cp:lastModifiedBy>EAMCKENN</cp:lastModifiedBy>
  <cp:revision>3</cp:revision>
  <dcterms:created xsi:type="dcterms:W3CDTF">2022-10-12T16:11:00Z</dcterms:created>
  <dcterms:modified xsi:type="dcterms:W3CDTF">2023-02-06T20:48:00Z</dcterms:modified>
</cp:coreProperties>
</file>