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01931" w14:textId="3A735DAF" w:rsidR="00A93CC1" w:rsidRPr="00E540CB" w:rsidRDefault="0051219B" w:rsidP="00161EC6">
      <w:pPr>
        <w:widowControl w:val="0"/>
        <w:spacing w:line="276" w:lineRule="auto"/>
        <w:jc w:val="center"/>
        <w:rPr>
          <w:rFonts w:ascii="Arial" w:eastAsia="Yu Mincho" w:hAnsi="Arial" w:cs="Arial"/>
          <w:b/>
          <w:bCs/>
          <w:sz w:val="24"/>
          <w:szCs w:val="24"/>
          <w:lang w:val="en-US"/>
        </w:rPr>
      </w:pPr>
      <w:r w:rsidRPr="00E540CB">
        <w:rPr>
          <w:rFonts w:ascii="Arial" w:eastAsia="Yu Mincho" w:hAnsi="Arial" w:cs="Arial"/>
          <w:b/>
          <w:bCs/>
          <w:sz w:val="24"/>
          <w:szCs w:val="24"/>
          <w:lang w:val="en-US"/>
        </w:rPr>
        <w:t>SUPPLEMENTARY MA</w:t>
      </w:r>
      <w:r w:rsidR="007E77DC" w:rsidRPr="00E540CB">
        <w:rPr>
          <w:rFonts w:ascii="Arial" w:eastAsia="Yu Mincho" w:hAnsi="Arial" w:cs="Arial"/>
          <w:b/>
          <w:bCs/>
          <w:sz w:val="24"/>
          <w:szCs w:val="24"/>
          <w:lang w:val="en-US"/>
        </w:rPr>
        <w:t>TE</w:t>
      </w:r>
      <w:r w:rsidRPr="00E540CB">
        <w:rPr>
          <w:rFonts w:ascii="Arial" w:eastAsia="Yu Mincho" w:hAnsi="Arial" w:cs="Arial"/>
          <w:b/>
          <w:bCs/>
          <w:sz w:val="24"/>
          <w:szCs w:val="24"/>
          <w:lang w:val="en-US"/>
        </w:rPr>
        <w:t>RIAL</w:t>
      </w:r>
      <w:r w:rsidR="004510E5" w:rsidRPr="00E540CB">
        <w:rPr>
          <w:rFonts w:ascii="Arial" w:eastAsia="Yu Mincho" w:hAnsi="Arial" w:cs="Arial"/>
          <w:b/>
          <w:bCs/>
          <w:sz w:val="24"/>
          <w:szCs w:val="24"/>
          <w:lang w:val="en-US"/>
        </w:rPr>
        <w:t>S</w:t>
      </w:r>
    </w:p>
    <w:p w14:paraId="2F3006CF" w14:textId="77777777" w:rsidR="002E79CA" w:rsidRPr="007C15C4" w:rsidRDefault="002E79CA" w:rsidP="00161EC6">
      <w:pPr>
        <w:widowControl w:val="0"/>
        <w:spacing w:line="276" w:lineRule="auto"/>
        <w:jc w:val="center"/>
        <w:rPr>
          <w:rFonts w:ascii="Times New Roman" w:eastAsia="Yu Mincho" w:hAnsi="Times New Roman" w:cs="Times New Roman"/>
          <w:b/>
          <w:bCs/>
          <w:sz w:val="24"/>
          <w:szCs w:val="24"/>
          <w:lang w:val="en-US"/>
        </w:rPr>
      </w:pPr>
    </w:p>
    <w:p w14:paraId="74D6F15C" w14:textId="1669A31D" w:rsidR="002E79CA" w:rsidRDefault="00E155A7" w:rsidP="00026FF4">
      <w:pPr>
        <w:widowControl w:val="0"/>
        <w:spacing w:line="276" w:lineRule="auto"/>
        <w:jc w:val="center"/>
        <w:rPr>
          <w:rFonts w:ascii="Times New Roman" w:eastAsia="Yu Mincho" w:hAnsi="Times New Roman" w:cs="Times New Roman"/>
          <w:b/>
          <w:bCs/>
          <w:sz w:val="24"/>
          <w:szCs w:val="24"/>
          <w:lang w:val="en-US"/>
        </w:rPr>
      </w:pPr>
      <w:r w:rsidRPr="00E155A7">
        <w:rPr>
          <w:rFonts w:ascii="Times New Roman" w:eastAsia="Yu Mincho" w:hAnsi="Times New Roman" w:cs="Times New Roman"/>
          <w:b/>
          <w:bCs/>
          <w:sz w:val="24"/>
          <w:szCs w:val="24"/>
          <w:lang w:val="en-US"/>
        </w:rPr>
        <w:t xml:space="preserve">THE SKULL VARIATION OF THE OLIVE FIELD MOUSE </w:t>
      </w:r>
      <w:r w:rsidRPr="00E155A7">
        <w:rPr>
          <w:rFonts w:ascii="Times New Roman" w:eastAsia="Yu Mincho" w:hAnsi="Times New Roman" w:cs="Times New Roman"/>
          <w:b/>
          <w:bCs/>
          <w:i/>
          <w:iCs/>
          <w:sz w:val="24"/>
          <w:szCs w:val="24"/>
          <w:lang w:val="en-US"/>
        </w:rPr>
        <w:t>ABROTHRIX OLIVACEA</w:t>
      </w:r>
      <w:r w:rsidRPr="00E155A7">
        <w:rPr>
          <w:rFonts w:ascii="Times New Roman" w:eastAsia="Yu Mincho" w:hAnsi="Times New Roman" w:cs="Times New Roman"/>
          <w:b/>
          <w:bCs/>
          <w:sz w:val="24"/>
          <w:szCs w:val="24"/>
          <w:lang w:val="en-US"/>
        </w:rPr>
        <w:t xml:space="preserve"> (CRICETIDAE: ABROTRICHINI) IS LOCALIZED AND CORRELATED TO THE ECOGEOGRAPHIC FEATURES OF ITS GEOGRAPHIC DISTRIBUTION</w:t>
      </w:r>
    </w:p>
    <w:p w14:paraId="6DA353DE" w14:textId="77777777" w:rsidR="00E155A7" w:rsidRPr="007C15C4" w:rsidRDefault="00E155A7" w:rsidP="00026FF4">
      <w:pPr>
        <w:widowControl w:val="0"/>
        <w:spacing w:line="276" w:lineRule="auto"/>
        <w:jc w:val="center"/>
        <w:rPr>
          <w:rFonts w:ascii="Times New Roman" w:eastAsia="Yu Mincho" w:hAnsi="Times New Roman" w:cs="Times New Roman"/>
          <w:b/>
          <w:bCs/>
          <w:sz w:val="24"/>
          <w:szCs w:val="24"/>
          <w:lang w:val="en-US"/>
        </w:rPr>
      </w:pPr>
    </w:p>
    <w:p w14:paraId="551E9BD8" w14:textId="59FA92CF" w:rsidR="00A93CC1" w:rsidRPr="007C15C4" w:rsidRDefault="00026FF4" w:rsidP="00026FF4">
      <w:pPr>
        <w:widowControl w:val="0"/>
        <w:spacing w:line="276" w:lineRule="auto"/>
        <w:jc w:val="center"/>
        <w:rPr>
          <w:rFonts w:ascii="Times New Roman" w:eastAsia="Yu Mincho" w:hAnsi="Times New Roman" w:cs="Times New Roman"/>
          <w:b/>
          <w:bCs/>
          <w:sz w:val="24"/>
          <w:szCs w:val="24"/>
        </w:rPr>
      </w:pPr>
      <w:r w:rsidRPr="007C15C4">
        <w:rPr>
          <w:rFonts w:ascii="Times New Roman" w:eastAsia="Yu Mincho" w:hAnsi="Times New Roman" w:cs="Times New Roman"/>
          <w:b/>
          <w:bCs/>
          <w:sz w:val="24"/>
          <w:szCs w:val="24"/>
        </w:rPr>
        <w:t>Marcial Quiroga-Carmona, Pablo Teta, Guillermo D’Elía</w:t>
      </w:r>
    </w:p>
    <w:p w14:paraId="6C0764E6" w14:textId="1B10A209" w:rsidR="003F7DAA" w:rsidRDefault="003F7DAA" w:rsidP="00161EC6">
      <w:pPr>
        <w:widowControl w:val="0"/>
        <w:spacing w:line="276" w:lineRule="auto"/>
        <w:jc w:val="center"/>
        <w:rPr>
          <w:rFonts w:ascii="Times New Roman" w:eastAsia="Yu Mincho" w:hAnsi="Times New Roman" w:cs="Times New Roman"/>
          <w:b/>
          <w:bCs/>
          <w:sz w:val="24"/>
          <w:szCs w:val="24"/>
        </w:rPr>
      </w:pPr>
    </w:p>
    <w:p w14:paraId="6824F4AE" w14:textId="77777777" w:rsidR="002E7FAB" w:rsidRPr="007C15C4" w:rsidRDefault="002E7FAB" w:rsidP="00161EC6">
      <w:pPr>
        <w:widowControl w:val="0"/>
        <w:spacing w:line="276" w:lineRule="auto"/>
        <w:jc w:val="center"/>
        <w:rPr>
          <w:rFonts w:ascii="Times New Roman" w:eastAsia="Yu Mincho" w:hAnsi="Times New Roman" w:cs="Times New Roman"/>
          <w:b/>
          <w:bCs/>
          <w:sz w:val="24"/>
          <w:szCs w:val="24"/>
        </w:rPr>
      </w:pPr>
    </w:p>
    <w:p w14:paraId="1E285A91" w14:textId="55737BCE" w:rsidR="0051219B" w:rsidRPr="007C15C4" w:rsidRDefault="002E79CA" w:rsidP="00161EC6">
      <w:pPr>
        <w:widowControl w:val="0"/>
        <w:spacing w:line="276" w:lineRule="auto"/>
        <w:rPr>
          <w:rFonts w:ascii="Times New Roman" w:eastAsia="Yu Mincho" w:hAnsi="Times New Roman" w:cs="Times New Roman"/>
          <w:sz w:val="24"/>
          <w:szCs w:val="24"/>
          <w:lang w:val="en-US"/>
        </w:rPr>
      </w:pPr>
      <w:r w:rsidRPr="00847394">
        <w:rPr>
          <w:rFonts w:ascii="Times New Roman" w:eastAsia="Yu Mincho" w:hAnsi="Times New Roman" w:cs="Times New Roman"/>
          <w:b/>
          <w:bCs/>
          <w:sz w:val="24"/>
          <w:szCs w:val="24"/>
          <w:lang w:val="en-US"/>
        </w:rPr>
        <w:t>Table S1</w:t>
      </w:r>
      <w:r w:rsidR="00283268" w:rsidRPr="00847394">
        <w:rPr>
          <w:rFonts w:ascii="Times New Roman" w:eastAsia="Yu Mincho" w:hAnsi="Times New Roman" w:cs="Times New Roman"/>
          <w:b/>
          <w:bCs/>
          <w:sz w:val="24"/>
          <w:szCs w:val="24"/>
          <w:lang w:val="en-US"/>
        </w:rPr>
        <w:t xml:space="preserve">. </w:t>
      </w:r>
      <w:r w:rsidR="00F91296" w:rsidRPr="007C15C4">
        <w:rPr>
          <w:rFonts w:ascii="Times New Roman" w:eastAsia="Yu Mincho" w:hAnsi="Times New Roman" w:cs="Times New Roman"/>
          <w:sz w:val="24"/>
          <w:szCs w:val="24"/>
          <w:lang w:val="en-US"/>
        </w:rPr>
        <w:t xml:space="preserve">List of specimens </w:t>
      </w:r>
      <w:r w:rsidR="00670D50" w:rsidRPr="007C15C4">
        <w:rPr>
          <w:rFonts w:ascii="Times New Roman" w:eastAsia="Yu Mincho" w:hAnsi="Times New Roman" w:cs="Times New Roman"/>
          <w:sz w:val="24"/>
          <w:szCs w:val="24"/>
          <w:lang w:val="en-US"/>
        </w:rPr>
        <w:t xml:space="preserve">of </w:t>
      </w:r>
      <w:r w:rsidR="00670D50" w:rsidRPr="007C15C4">
        <w:rPr>
          <w:rFonts w:ascii="Times New Roman" w:eastAsia="Yu Mincho" w:hAnsi="Times New Roman" w:cs="Times New Roman"/>
          <w:i/>
          <w:iCs/>
          <w:sz w:val="24"/>
          <w:szCs w:val="24"/>
          <w:lang w:val="en-US"/>
        </w:rPr>
        <w:t>Abrothrix olivacea</w:t>
      </w:r>
      <w:r w:rsidR="00670D50" w:rsidRPr="007C15C4">
        <w:rPr>
          <w:rFonts w:ascii="Times New Roman" w:eastAsia="Yu Mincho" w:hAnsi="Times New Roman" w:cs="Times New Roman"/>
          <w:sz w:val="24"/>
          <w:szCs w:val="24"/>
          <w:lang w:val="en-US"/>
        </w:rPr>
        <w:t xml:space="preserve"> </w:t>
      </w:r>
      <w:r w:rsidR="000F2EAB" w:rsidRPr="007C15C4">
        <w:rPr>
          <w:rFonts w:ascii="Times New Roman" w:eastAsia="Yu Mincho" w:hAnsi="Times New Roman" w:cs="Times New Roman"/>
          <w:sz w:val="24"/>
          <w:szCs w:val="24"/>
          <w:lang w:val="en-US"/>
        </w:rPr>
        <w:t xml:space="preserve">morphometrically </w:t>
      </w:r>
      <w:r w:rsidR="00670D50" w:rsidRPr="007C15C4">
        <w:rPr>
          <w:rFonts w:ascii="Times New Roman" w:eastAsia="Yu Mincho" w:hAnsi="Times New Roman" w:cs="Times New Roman"/>
          <w:sz w:val="24"/>
          <w:szCs w:val="24"/>
          <w:lang w:val="en-US"/>
        </w:rPr>
        <w:t>examined</w:t>
      </w:r>
      <w:r w:rsidR="00283268" w:rsidRPr="007C15C4">
        <w:rPr>
          <w:rFonts w:ascii="Times New Roman" w:eastAsia="Yu Mincho" w:hAnsi="Times New Roman" w:cs="Times New Roman"/>
          <w:sz w:val="24"/>
          <w:szCs w:val="24"/>
          <w:lang w:val="en-US"/>
        </w:rPr>
        <w:t xml:space="preserve">. </w:t>
      </w:r>
      <w:r w:rsidR="001B5EF2" w:rsidRPr="00847394">
        <w:rPr>
          <w:rFonts w:ascii="Times New Roman" w:eastAsia="Yu Mincho" w:hAnsi="Times New Roman" w:cs="Times New Roman"/>
          <w:sz w:val="24"/>
          <w:szCs w:val="24"/>
        </w:rPr>
        <w:t xml:space="preserve">Acronyms are as follow: </w:t>
      </w:r>
      <w:r w:rsidR="00BB7153" w:rsidRPr="00847394">
        <w:rPr>
          <w:rFonts w:ascii="Times New Roman" w:eastAsia="Yu Mincho" w:hAnsi="Times New Roman" w:cs="Times New Roman"/>
          <w:sz w:val="24"/>
          <w:szCs w:val="24"/>
        </w:rPr>
        <w:t>ARGENTINA</w:t>
      </w:r>
      <w:r w:rsidR="00A64CAF" w:rsidRPr="00847394">
        <w:rPr>
          <w:rFonts w:ascii="Times New Roman" w:eastAsia="Yu Mincho" w:hAnsi="Times New Roman" w:cs="Times New Roman"/>
          <w:sz w:val="24"/>
          <w:szCs w:val="24"/>
        </w:rPr>
        <w:t xml:space="preserve"> (AR)</w:t>
      </w:r>
      <w:r w:rsidR="00C54B8B" w:rsidRPr="00847394">
        <w:rPr>
          <w:rFonts w:ascii="Times New Roman" w:eastAsia="Yu Mincho" w:hAnsi="Times New Roman" w:cs="Times New Roman"/>
          <w:sz w:val="24"/>
          <w:szCs w:val="24"/>
        </w:rPr>
        <w:t>:</w:t>
      </w:r>
      <w:r w:rsidR="0086780B" w:rsidRPr="00847394">
        <w:rPr>
          <w:rFonts w:ascii="Times New Roman" w:eastAsia="Yu Mincho" w:hAnsi="Times New Roman" w:cs="Times New Roman"/>
          <w:sz w:val="24"/>
          <w:szCs w:val="24"/>
        </w:rPr>
        <w:t xml:space="preserve"> Buenos Aires, Museo Argentino de Ciencias Naturales “Bernardino Rivadavia” (MAC</w:t>
      </w:r>
      <w:r w:rsidR="00BE34A8" w:rsidRPr="00847394">
        <w:rPr>
          <w:rFonts w:ascii="Times New Roman" w:eastAsia="Yu Mincho" w:hAnsi="Times New Roman" w:cs="Times New Roman"/>
          <w:sz w:val="24"/>
          <w:szCs w:val="24"/>
        </w:rPr>
        <w:t>N-Ma</w:t>
      </w:r>
      <w:r w:rsidR="0086780B" w:rsidRPr="00847394">
        <w:rPr>
          <w:rFonts w:ascii="Times New Roman" w:eastAsia="Yu Mincho" w:hAnsi="Times New Roman" w:cs="Times New Roman"/>
          <w:sz w:val="24"/>
          <w:szCs w:val="24"/>
        </w:rPr>
        <w:t xml:space="preserve">); </w:t>
      </w:r>
      <w:r w:rsidR="00BB7153" w:rsidRPr="00847394">
        <w:rPr>
          <w:rFonts w:ascii="Times New Roman" w:eastAsia="Yu Mincho" w:hAnsi="Times New Roman" w:cs="Times New Roman"/>
          <w:sz w:val="24"/>
          <w:szCs w:val="24"/>
        </w:rPr>
        <w:t>Chubut, Puerto Madryn</w:t>
      </w:r>
      <w:r w:rsidR="0086780B" w:rsidRPr="00847394">
        <w:rPr>
          <w:rFonts w:ascii="Times New Roman" w:eastAsia="Yu Mincho" w:hAnsi="Times New Roman" w:cs="Times New Roman"/>
          <w:sz w:val="24"/>
          <w:szCs w:val="24"/>
        </w:rPr>
        <w:t>,</w:t>
      </w:r>
      <w:r w:rsidR="00BB7153" w:rsidRPr="00847394">
        <w:rPr>
          <w:rFonts w:ascii="Times New Roman" w:eastAsia="Yu Mincho" w:hAnsi="Times New Roman" w:cs="Times New Roman"/>
          <w:sz w:val="24"/>
          <w:szCs w:val="24"/>
        </w:rPr>
        <w:t xml:space="preserve"> Colección de Mamíferos del Centro Nacional Patagónico (CNP);</w:t>
      </w:r>
      <w:r w:rsidR="0086780B" w:rsidRPr="00847394">
        <w:rPr>
          <w:rFonts w:ascii="Times New Roman" w:eastAsia="Yu Mincho" w:hAnsi="Times New Roman" w:cs="Times New Roman"/>
          <w:sz w:val="24"/>
          <w:szCs w:val="24"/>
        </w:rPr>
        <w:t xml:space="preserve"> </w:t>
      </w:r>
      <w:r w:rsidR="001B5EF2" w:rsidRPr="00847394">
        <w:rPr>
          <w:rFonts w:ascii="Times New Roman" w:eastAsia="Yu Mincho" w:hAnsi="Times New Roman" w:cs="Times New Roman"/>
          <w:sz w:val="24"/>
          <w:szCs w:val="24"/>
        </w:rPr>
        <w:t>La Plata</w:t>
      </w:r>
      <w:r w:rsidR="00C54B8B" w:rsidRPr="00847394">
        <w:rPr>
          <w:rFonts w:ascii="Times New Roman" w:eastAsia="Yu Mincho" w:hAnsi="Times New Roman" w:cs="Times New Roman"/>
          <w:sz w:val="24"/>
          <w:szCs w:val="24"/>
        </w:rPr>
        <w:t>,</w:t>
      </w:r>
      <w:r w:rsidR="001B5EF2" w:rsidRPr="00847394">
        <w:rPr>
          <w:rFonts w:ascii="Times New Roman" w:eastAsia="Yu Mincho" w:hAnsi="Times New Roman" w:cs="Times New Roman"/>
          <w:sz w:val="24"/>
          <w:szCs w:val="24"/>
        </w:rPr>
        <w:t xml:space="preserve"> Museo de La Plata (MLP);</w:t>
      </w:r>
      <w:r w:rsidR="0086780B" w:rsidRPr="00847394">
        <w:rPr>
          <w:rFonts w:ascii="Times New Roman" w:eastAsia="Yu Mincho" w:hAnsi="Times New Roman" w:cs="Times New Roman"/>
          <w:sz w:val="24"/>
          <w:szCs w:val="24"/>
        </w:rPr>
        <w:t xml:space="preserve"> </w:t>
      </w:r>
      <w:r w:rsidR="00BB7153" w:rsidRPr="00847394">
        <w:rPr>
          <w:rFonts w:ascii="Times New Roman" w:eastAsia="Yu Mincho" w:hAnsi="Times New Roman" w:cs="Times New Roman"/>
          <w:sz w:val="24"/>
          <w:szCs w:val="24"/>
        </w:rPr>
        <w:t>Mendoza, Colección de Mamíferos del Instituto Argentino de Investigaciones de las Zonas Áridas, Mendoza, Argentina (CMI)</w:t>
      </w:r>
      <w:r w:rsidR="0086780B" w:rsidRPr="00847394">
        <w:rPr>
          <w:rFonts w:ascii="Times New Roman" w:eastAsia="Yu Mincho" w:hAnsi="Times New Roman" w:cs="Times New Roman"/>
          <w:sz w:val="24"/>
          <w:szCs w:val="24"/>
        </w:rPr>
        <w:t xml:space="preserve">. </w:t>
      </w:r>
      <w:r w:rsidR="00BB7153" w:rsidRPr="007C15C4">
        <w:rPr>
          <w:rFonts w:ascii="Times New Roman" w:eastAsia="Yu Mincho" w:hAnsi="Times New Roman" w:cs="Times New Roman"/>
          <w:sz w:val="24"/>
          <w:szCs w:val="24"/>
        </w:rPr>
        <w:t>CHILE</w:t>
      </w:r>
      <w:r w:rsidR="00A64CAF" w:rsidRPr="007C15C4">
        <w:rPr>
          <w:rFonts w:ascii="Times New Roman" w:eastAsia="Yu Mincho" w:hAnsi="Times New Roman" w:cs="Times New Roman"/>
          <w:sz w:val="24"/>
          <w:szCs w:val="24"/>
        </w:rPr>
        <w:t xml:space="preserve"> (CH)</w:t>
      </w:r>
      <w:r w:rsidR="00C54B8B" w:rsidRPr="007C15C4">
        <w:rPr>
          <w:rFonts w:ascii="Times New Roman" w:eastAsia="Yu Mincho" w:hAnsi="Times New Roman" w:cs="Times New Roman"/>
          <w:sz w:val="24"/>
          <w:szCs w:val="24"/>
        </w:rPr>
        <w:t>:</w:t>
      </w:r>
      <w:r w:rsidR="001B5EF2" w:rsidRPr="007C15C4">
        <w:rPr>
          <w:rFonts w:ascii="Times New Roman" w:eastAsia="Yu Mincho" w:hAnsi="Times New Roman" w:cs="Times New Roman"/>
          <w:sz w:val="24"/>
          <w:szCs w:val="24"/>
        </w:rPr>
        <w:t xml:space="preserve"> Valdivia</w:t>
      </w:r>
      <w:r w:rsidR="0086780B" w:rsidRPr="007C15C4">
        <w:rPr>
          <w:rFonts w:ascii="Times New Roman" w:eastAsia="Yu Mincho" w:hAnsi="Times New Roman" w:cs="Times New Roman"/>
          <w:sz w:val="24"/>
          <w:szCs w:val="24"/>
        </w:rPr>
        <w:t>,</w:t>
      </w:r>
      <w:r w:rsidR="001B5EF2" w:rsidRPr="007C15C4">
        <w:rPr>
          <w:rFonts w:ascii="Times New Roman" w:eastAsia="Yu Mincho" w:hAnsi="Times New Roman" w:cs="Times New Roman"/>
          <w:sz w:val="24"/>
          <w:szCs w:val="24"/>
        </w:rPr>
        <w:t xml:space="preserve"> Colección de Mamíferos de la Universidad Austral de Chile (UACH)</w:t>
      </w:r>
      <w:r w:rsidR="0086780B" w:rsidRPr="007C15C4">
        <w:rPr>
          <w:rFonts w:ascii="Times New Roman" w:eastAsia="Yu Mincho" w:hAnsi="Times New Roman" w:cs="Times New Roman"/>
          <w:sz w:val="24"/>
          <w:szCs w:val="24"/>
        </w:rPr>
        <w:t xml:space="preserve">. </w:t>
      </w:r>
      <w:r w:rsidR="001B5EF2" w:rsidRPr="007C15C4">
        <w:rPr>
          <w:rFonts w:ascii="Times New Roman" w:eastAsia="Yu Mincho" w:hAnsi="Times New Roman" w:cs="Times New Roman"/>
          <w:sz w:val="24"/>
          <w:szCs w:val="24"/>
          <w:lang w:val="en-US"/>
        </w:rPr>
        <w:t>U</w:t>
      </w:r>
      <w:r w:rsidR="00BB7153" w:rsidRPr="007C15C4">
        <w:rPr>
          <w:rFonts w:ascii="Times New Roman" w:eastAsia="Yu Mincho" w:hAnsi="Times New Roman" w:cs="Times New Roman"/>
          <w:sz w:val="24"/>
          <w:szCs w:val="24"/>
          <w:lang w:val="en-US"/>
        </w:rPr>
        <w:t>NITED STATES</w:t>
      </w:r>
      <w:r w:rsidR="00C54B8B" w:rsidRPr="007C15C4">
        <w:rPr>
          <w:rFonts w:ascii="Times New Roman" w:eastAsia="Yu Mincho" w:hAnsi="Times New Roman" w:cs="Times New Roman"/>
          <w:sz w:val="24"/>
          <w:szCs w:val="24"/>
          <w:lang w:val="en-US"/>
        </w:rPr>
        <w:t>:</w:t>
      </w:r>
      <w:r w:rsidR="001B5EF2" w:rsidRPr="007C15C4">
        <w:rPr>
          <w:rFonts w:ascii="Times New Roman" w:eastAsia="Yu Mincho" w:hAnsi="Times New Roman" w:cs="Times New Roman"/>
          <w:sz w:val="24"/>
          <w:szCs w:val="24"/>
          <w:lang w:val="en-US"/>
        </w:rPr>
        <w:t xml:space="preserve"> Chicago</w:t>
      </w:r>
      <w:r w:rsidR="0086780B" w:rsidRPr="007C15C4">
        <w:rPr>
          <w:rFonts w:ascii="Times New Roman" w:eastAsia="Yu Mincho" w:hAnsi="Times New Roman" w:cs="Times New Roman"/>
          <w:sz w:val="24"/>
          <w:szCs w:val="24"/>
          <w:lang w:val="en-US"/>
        </w:rPr>
        <w:t>,</w:t>
      </w:r>
      <w:r w:rsidR="00BB7153" w:rsidRPr="007C15C4">
        <w:rPr>
          <w:rFonts w:ascii="Times New Roman" w:eastAsia="Yu Mincho" w:hAnsi="Times New Roman" w:cs="Times New Roman"/>
          <w:sz w:val="24"/>
          <w:szCs w:val="24"/>
          <w:lang w:val="en-US"/>
        </w:rPr>
        <w:t xml:space="preserve"> </w:t>
      </w:r>
      <w:r w:rsidR="001B5EF2" w:rsidRPr="007C15C4">
        <w:rPr>
          <w:rFonts w:ascii="Times New Roman" w:eastAsia="Yu Mincho" w:hAnsi="Times New Roman" w:cs="Times New Roman"/>
          <w:sz w:val="24"/>
          <w:szCs w:val="24"/>
          <w:lang w:val="en-US"/>
        </w:rPr>
        <w:t>Field Museum of Natural History (FMNH)</w:t>
      </w:r>
      <w:r w:rsidR="00C54B8B" w:rsidRPr="007C15C4">
        <w:rPr>
          <w:rFonts w:ascii="Times New Roman" w:eastAsia="Yu Mincho" w:hAnsi="Times New Roman" w:cs="Times New Roman"/>
          <w:sz w:val="24"/>
          <w:szCs w:val="24"/>
          <w:lang w:val="en-US"/>
        </w:rPr>
        <w:t>; Washington, D.C., United States National Museum (USNM)</w:t>
      </w:r>
      <w:r w:rsidR="00217E94" w:rsidRPr="007C15C4">
        <w:rPr>
          <w:rFonts w:ascii="Times New Roman" w:eastAsia="Yu Mincho" w:hAnsi="Times New Roman" w:cs="Times New Roman"/>
          <w:sz w:val="24"/>
          <w:szCs w:val="24"/>
          <w:lang w:val="en-US"/>
        </w:rPr>
        <w:t>.</w:t>
      </w:r>
      <w:r w:rsidR="00283268" w:rsidRPr="007C15C4">
        <w:rPr>
          <w:rFonts w:ascii="Times New Roman" w:eastAsia="Yu Mincho" w:hAnsi="Times New Roman" w:cs="Times New Roman"/>
          <w:sz w:val="24"/>
          <w:szCs w:val="24"/>
          <w:lang w:val="en-US"/>
        </w:rPr>
        <w:t xml:space="preserve"> </w:t>
      </w:r>
      <w:r w:rsidR="0031487D" w:rsidRPr="007C15C4">
        <w:rPr>
          <w:rFonts w:ascii="Times New Roman" w:eastAsia="Yu Mincho" w:hAnsi="Times New Roman" w:cs="Times New Roman"/>
          <w:sz w:val="24"/>
          <w:szCs w:val="24"/>
          <w:lang w:val="en-US"/>
        </w:rPr>
        <w:t xml:space="preserve">Specimens are sorted according to locality number </w:t>
      </w:r>
      <w:r w:rsidR="00676B83" w:rsidRPr="007C15C4">
        <w:rPr>
          <w:rFonts w:ascii="Times New Roman" w:eastAsia="Yu Mincho" w:hAnsi="Times New Roman" w:cs="Times New Roman"/>
          <w:sz w:val="24"/>
          <w:szCs w:val="24"/>
          <w:lang w:val="en-US"/>
        </w:rPr>
        <w:t xml:space="preserve">as shown </w:t>
      </w:r>
      <w:r w:rsidR="0031487D" w:rsidRPr="007C15C4">
        <w:rPr>
          <w:rFonts w:ascii="Times New Roman" w:eastAsia="Yu Mincho" w:hAnsi="Times New Roman" w:cs="Times New Roman"/>
          <w:sz w:val="24"/>
          <w:szCs w:val="24"/>
          <w:lang w:val="en-US"/>
        </w:rPr>
        <w:t>in Figure 1. Geographical coordinates are provided for each locality.</w:t>
      </w:r>
    </w:p>
    <w:p w14:paraId="2FC7A2C1" w14:textId="18BBA619" w:rsidR="00BE6B4F" w:rsidRPr="007C15C4" w:rsidRDefault="00BE6B4F" w:rsidP="00161EC6">
      <w:pPr>
        <w:widowControl w:val="0"/>
        <w:spacing w:line="276" w:lineRule="auto"/>
        <w:rPr>
          <w:rFonts w:ascii="Times New Roman" w:eastAsia="Yu Mincho" w:hAnsi="Times New Roman" w:cs="Times New Roman"/>
          <w:sz w:val="21"/>
          <w:szCs w:val="21"/>
          <w:lang w:val="en-US"/>
        </w:rPr>
      </w:pPr>
    </w:p>
    <w:tbl>
      <w:tblPr>
        <w:tblStyle w:val="Tablaconcuadrculaclara1"/>
        <w:tblW w:w="0" w:type="auto"/>
        <w:jc w:val="center"/>
        <w:tblLook w:val="04A0" w:firstRow="1" w:lastRow="0" w:firstColumn="1" w:lastColumn="0" w:noHBand="0" w:noVBand="1"/>
      </w:tblPr>
      <w:tblGrid>
        <w:gridCol w:w="1492"/>
        <w:gridCol w:w="4282"/>
        <w:gridCol w:w="1359"/>
        <w:gridCol w:w="870"/>
        <w:gridCol w:w="870"/>
      </w:tblGrid>
      <w:tr w:rsidR="00516314" w:rsidRPr="007C15C4" w14:paraId="209B1137" w14:textId="77777777" w:rsidTr="00696DEB">
        <w:trPr>
          <w:trHeight w:val="113"/>
          <w:jc w:val="center"/>
        </w:trPr>
        <w:tc>
          <w:tcPr>
            <w:tcW w:w="0" w:type="auto"/>
            <w:noWrap/>
            <w:vAlign w:val="center"/>
            <w:hideMark/>
          </w:tcPr>
          <w:p w14:paraId="1AF010B0" w14:textId="77777777" w:rsidR="008E1BBC" w:rsidRPr="007C15C4" w:rsidRDefault="008E1BBC" w:rsidP="00161EC6">
            <w:pPr>
              <w:widowControl w:val="0"/>
              <w:rPr>
                <w:rFonts w:ascii="Times New Roman" w:eastAsia="Yu Mincho" w:hAnsi="Times New Roman" w:cs="Times New Roman"/>
                <w:b/>
                <w:bCs/>
                <w:sz w:val="16"/>
                <w:szCs w:val="16"/>
                <w:lang w:val="en-US"/>
              </w:rPr>
            </w:pPr>
            <w:r w:rsidRPr="007C15C4">
              <w:rPr>
                <w:rFonts w:ascii="Times New Roman" w:eastAsia="Yu Mincho" w:hAnsi="Times New Roman" w:cs="Times New Roman"/>
                <w:b/>
                <w:bCs/>
                <w:sz w:val="16"/>
                <w:szCs w:val="16"/>
                <w:lang w:val="en-US"/>
              </w:rPr>
              <w:t>Collection number</w:t>
            </w:r>
          </w:p>
        </w:tc>
        <w:tc>
          <w:tcPr>
            <w:tcW w:w="0" w:type="auto"/>
            <w:noWrap/>
            <w:vAlign w:val="center"/>
            <w:hideMark/>
          </w:tcPr>
          <w:p w14:paraId="06BCF8EC" w14:textId="77777777" w:rsidR="008E1BBC" w:rsidRPr="007C15C4" w:rsidRDefault="008E1BBC" w:rsidP="00161EC6">
            <w:pPr>
              <w:widowControl w:val="0"/>
              <w:jc w:val="center"/>
              <w:rPr>
                <w:rFonts w:ascii="Times New Roman" w:eastAsia="Yu Mincho" w:hAnsi="Times New Roman" w:cs="Times New Roman"/>
                <w:b/>
                <w:bCs/>
                <w:sz w:val="16"/>
                <w:szCs w:val="16"/>
                <w:lang w:val="en-US"/>
              </w:rPr>
            </w:pPr>
            <w:r w:rsidRPr="007C15C4">
              <w:rPr>
                <w:rFonts w:ascii="Times New Roman" w:eastAsia="Yu Mincho" w:hAnsi="Times New Roman" w:cs="Times New Roman"/>
                <w:b/>
                <w:bCs/>
                <w:sz w:val="16"/>
                <w:szCs w:val="16"/>
                <w:lang w:val="en-US"/>
              </w:rPr>
              <w:t>Locality</w:t>
            </w:r>
          </w:p>
        </w:tc>
        <w:tc>
          <w:tcPr>
            <w:tcW w:w="0" w:type="auto"/>
            <w:noWrap/>
            <w:vAlign w:val="center"/>
            <w:hideMark/>
          </w:tcPr>
          <w:p w14:paraId="1AA62611" w14:textId="0E62A19E" w:rsidR="008E1BBC" w:rsidRPr="007C15C4" w:rsidRDefault="008E1BBC" w:rsidP="00161EC6">
            <w:pPr>
              <w:widowControl w:val="0"/>
              <w:jc w:val="center"/>
              <w:rPr>
                <w:rFonts w:ascii="Times New Roman" w:eastAsia="Yu Mincho" w:hAnsi="Times New Roman" w:cs="Times New Roman"/>
                <w:b/>
                <w:bCs/>
                <w:sz w:val="16"/>
                <w:szCs w:val="16"/>
                <w:lang w:val="en-US"/>
              </w:rPr>
            </w:pPr>
            <w:r w:rsidRPr="007C15C4">
              <w:rPr>
                <w:rFonts w:ascii="Times New Roman" w:eastAsia="Yu Mincho" w:hAnsi="Times New Roman" w:cs="Times New Roman"/>
                <w:b/>
                <w:bCs/>
                <w:sz w:val="16"/>
                <w:szCs w:val="16"/>
                <w:lang w:val="en-US"/>
              </w:rPr>
              <w:t>Locality number</w:t>
            </w:r>
          </w:p>
        </w:tc>
        <w:tc>
          <w:tcPr>
            <w:tcW w:w="0" w:type="auto"/>
            <w:noWrap/>
            <w:vAlign w:val="center"/>
            <w:hideMark/>
          </w:tcPr>
          <w:p w14:paraId="730F13B8" w14:textId="77777777" w:rsidR="008E1BBC" w:rsidRPr="007C15C4" w:rsidRDefault="008E1BBC" w:rsidP="00161EC6">
            <w:pPr>
              <w:widowControl w:val="0"/>
              <w:jc w:val="center"/>
              <w:rPr>
                <w:rFonts w:ascii="Times New Roman" w:eastAsia="Yu Mincho" w:hAnsi="Times New Roman" w:cs="Times New Roman"/>
                <w:b/>
                <w:bCs/>
                <w:sz w:val="16"/>
                <w:szCs w:val="16"/>
                <w:lang w:val="en-US"/>
              </w:rPr>
            </w:pPr>
            <w:r w:rsidRPr="007C15C4">
              <w:rPr>
                <w:rFonts w:ascii="Times New Roman" w:eastAsia="Yu Mincho" w:hAnsi="Times New Roman" w:cs="Times New Roman"/>
                <w:b/>
                <w:bCs/>
                <w:sz w:val="16"/>
                <w:szCs w:val="16"/>
                <w:lang w:val="en-US"/>
              </w:rPr>
              <w:t>latitude</w:t>
            </w:r>
          </w:p>
        </w:tc>
        <w:tc>
          <w:tcPr>
            <w:tcW w:w="0" w:type="auto"/>
            <w:noWrap/>
            <w:vAlign w:val="center"/>
            <w:hideMark/>
          </w:tcPr>
          <w:p w14:paraId="247466DE" w14:textId="77777777" w:rsidR="008E1BBC" w:rsidRPr="007C15C4" w:rsidRDefault="008E1BBC" w:rsidP="00161EC6">
            <w:pPr>
              <w:widowControl w:val="0"/>
              <w:jc w:val="center"/>
              <w:rPr>
                <w:rFonts w:ascii="Times New Roman" w:eastAsia="Yu Mincho" w:hAnsi="Times New Roman" w:cs="Times New Roman"/>
                <w:b/>
                <w:bCs/>
                <w:sz w:val="16"/>
                <w:szCs w:val="16"/>
                <w:lang w:val="en-US"/>
              </w:rPr>
            </w:pPr>
            <w:r w:rsidRPr="007C15C4">
              <w:rPr>
                <w:rFonts w:ascii="Times New Roman" w:eastAsia="Yu Mincho" w:hAnsi="Times New Roman" w:cs="Times New Roman"/>
                <w:b/>
                <w:bCs/>
                <w:sz w:val="16"/>
                <w:szCs w:val="16"/>
                <w:lang w:val="en-US"/>
              </w:rPr>
              <w:t>longitude</w:t>
            </w:r>
          </w:p>
        </w:tc>
      </w:tr>
      <w:tr w:rsidR="00516314" w:rsidRPr="007C15C4" w14:paraId="29DC086F" w14:textId="77777777" w:rsidTr="00696DEB">
        <w:trPr>
          <w:trHeight w:val="193"/>
          <w:jc w:val="center"/>
        </w:trPr>
        <w:tc>
          <w:tcPr>
            <w:tcW w:w="0" w:type="auto"/>
            <w:noWrap/>
            <w:vAlign w:val="center"/>
            <w:hideMark/>
          </w:tcPr>
          <w:p w14:paraId="77F0382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FMNH23007</w:t>
            </w:r>
          </w:p>
        </w:tc>
        <w:tc>
          <w:tcPr>
            <w:tcW w:w="0" w:type="auto"/>
            <w:noWrap/>
            <w:vAlign w:val="center"/>
            <w:hideMark/>
          </w:tcPr>
          <w:p w14:paraId="55A733D1" w14:textId="650DE0E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Atacama, Copiapó, Caldera</w:t>
            </w:r>
          </w:p>
        </w:tc>
        <w:tc>
          <w:tcPr>
            <w:tcW w:w="0" w:type="auto"/>
            <w:noWrap/>
            <w:vAlign w:val="center"/>
            <w:hideMark/>
          </w:tcPr>
          <w:p w14:paraId="0A7BB85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w:t>
            </w:r>
          </w:p>
        </w:tc>
        <w:tc>
          <w:tcPr>
            <w:tcW w:w="0" w:type="auto"/>
            <w:noWrap/>
            <w:vAlign w:val="center"/>
            <w:hideMark/>
          </w:tcPr>
          <w:p w14:paraId="475A914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-27.11173</w:t>
            </w:r>
          </w:p>
        </w:tc>
        <w:tc>
          <w:tcPr>
            <w:tcW w:w="0" w:type="auto"/>
            <w:noWrap/>
            <w:vAlign w:val="center"/>
            <w:hideMark/>
          </w:tcPr>
          <w:p w14:paraId="788538A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-70.76631</w:t>
            </w:r>
          </w:p>
        </w:tc>
      </w:tr>
      <w:tr w:rsidR="00516314" w:rsidRPr="007C15C4" w14:paraId="19033FC8" w14:textId="77777777" w:rsidTr="00696DEB">
        <w:trPr>
          <w:trHeight w:val="193"/>
          <w:jc w:val="center"/>
        </w:trPr>
        <w:tc>
          <w:tcPr>
            <w:tcW w:w="0" w:type="auto"/>
            <w:noWrap/>
            <w:vAlign w:val="center"/>
            <w:hideMark/>
          </w:tcPr>
          <w:p w14:paraId="793C5E2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FMNH23008</w:t>
            </w:r>
          </w:p>
        </w:tc>
        <w:tc>
          <w:tcPr>
            <w:tcW w:w="0" w:type="auto"/>
            <w:noWrap/>
            <w:vAlign w:val="center"/>
            <w:hideMark/>
          </w:tcPr>
          <w:p w14:paraId="1BF57B47" w14:textId="62A6F16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Atacama, Copiapó, Caldera</w:t>
            </w:r>
          </w:p>
        </w:tc>
        <w:tc>
          <w:tcPr>
            <w:tcW w:w="0" w:type="auto"/>
            <w:noWrap/>
            <w:vAlign w:val="center"/>
            <w:hideMark/>
          </w:tcPr>
          <w:p w14:paraId="33871CC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w:t>
            </w:r>
          </w:p>
        </w:tc>
        <w:tc>
          <w:tcPr>
            <w:tcW w:w="0" w:type="auto"/>
            <w:noWrap/>
            <w:vAlign w:val="center"/>
            <w:hideMark/>
          </w:tcPr>
          <w:p w14:paraId="6166AFF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-27.11173</w:t>
            </w:r>
          </w:p>
        </w:tc>
        <w:tc>
          <w:tcPr>
            <w:tcW w:w="0" w:type="auto"/>
            <w:noWrap/>
            <w:vAlign w:val="center"/>
            <w:hideMark/>
          </w:tcPr>
          <w:p w14:paraId="3B78814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-70.76631</w:t>
            </w:r>
          </w:p>
        </w:tc>
      </w:tr>
      <w:tr w:rsidR="00516314" w:rsidRPr="007C15C4" w14:paraId="5E0FFAFD" w14:textId="77777777" w:rsidTr="00696DEB">
        <w:trPr>
          <w:trHeight w:val="193"/>
          <w:jc w:val="center"/>
        </w:trPr>
        <w:tc>
          <w:tcPr>
            <w:tcW w:w="0" w:type="auto"/>
            <w:noWrap/>
            <w:vAlign w:val="center"/>
            <w:hideMark/>
          </w:tcPr>
          <w:p w14:paraId="2CB292B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FMNH23009</w:t>
            </w:r>
          </w:p>
        </w:tc>
        <w:tc>
          <w:tcPr>
            <w:tcW w:w="0" w:type="auto"/>
            <w:noWrap/>
            <w:vAlign w:val="center"/>
            <w:hideMark/>
          </w:tcPr>
          <w:p w14:paraId="59B3D6D1" w14:textId="2599142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Atacama, Copiapó, Caldera</w:t>
            </w:r>
          </w:p>
        </w:tc>
        <w:tc>
          <w:tcPr>
            <w:tcW w:w="0" w:type="auto"/>
            <w:noWrap/>
            <w:vAlign w:val="center"/>
            <w:hideMark/>
          </w:tcPr>
          <w:p w14:paraId="6344E3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w:t>
            </w:r>
          </w:p>
        </w:tc>
        <w:tc>
          <w:tcPr>
            <w:tcW w:w="0" w:type="auto"/>
            <w:noWrap/>
            <w:vAlign w:val="center"/>
            <w:hideMark/>
          </w:tcPr>
          <w:p w14:paraId="64D1A0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-27.11173</w:t>
            </w:r>
          </w:p>
        </w:tc>
        <w:tc>
          <w:tcPr>
            <w:tcW w:w="0" w:type="auto"/>
            <w:noWrap/>
            <w:vAlign w:val="center"/>
            <w:hideMark/>
          </w:tcPr>
          <w:p w14:paraId="591A392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-70.76631</w:t>
            </w:r>
          </w:p>
        </w:tc>
      </w:tr>
      <w:tr w:rsidR="00516314" w:rsidRPr="007C15C4" w14:paraId="0826287F" w14:textId="77777777" w:rsidTr="00696DEB">
        <w:trPr>
          <w:trHeight w:val="193"/>
          <w:jc w:val="center"/>
        </w:trPr>
        <w:tc>
          <w:tcPr>
            <w:tcW w:w="0" w:type="auto"/>
            <w:noWrap/>
            <w:vAlign w:val="center"/>
            <w:hideMark/>
          </w:tcPr>
          <w:p w14:paraId="261CA9F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FMNH23005</w:t>
            </w:r>
          </w:p>
        </w:tc>
        <w:tc>
          <w:tcPr>
            <w:tcW w:w="0" w:type="auto"/>
            <w:noWrap/>
            <w:vAlign w:val="center"/>
            <w:hideMark/>
          </w:tcPr>
          <w:p w14:paraId="34B1D581" w14:textId="57DDA5B5"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Atacama, Ramadilla</w:t>
            </w:r>
          </w:p>
        </w:tc>
        <w:tc>
          <w:tcPr>
            <w:tcW w:w="0" w:type="auto"/>
            <w:noWrap/>
            <w:vAlign w:val="center"/>
            <w:hideMark/>
          </w:tcPr>
          <w:p w14:paraId="25588F1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w:t>
            </w:r>
          </w:p>
        </w:tc>
        <w:tc>
          <w:tcPr>
            <w:tcW w:w="0" w:type="auto"/>
            <w:noWrap/>
            <w:vAlign w:val="center"/>
            <w:hideMark/>
          </w:tcPr>
          <w:p w14:paraId="5176BF1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-28.11297</w:t>
            </w:r>
          </w:p>
        </w:tc>
        <w:tc>
          <w:tcPr>
            <w:tcW w:w="0" w:type="auto"/>
            <w:noWrap/>
            <w:vAlign w:val="center"/>
            <w:hideMark/>
          </w:tcPr>
          <w:p w14:paraId="538DF61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-69.74992</w:t>
            </w:r>
          </w:p>
        </w:tc>
      </w:tr>
      <w:tr w:rsidR="00516314" w:rsidRPr="007C15C4" w14:paraId="688CFBC3" w14:textId="77777777" w:rsidTr="00696DEB">
        <w:trPr>
          <w:trHeight w:val="193"/>
          <w:jc w:val="center"/>
        </w:trPr>
        <w:tc>
          <w:tcPr>
            <w:tcW w:w="0" w:type="auto"/>
            <w:noWrap/>
            <w:vAlign w:val="center"/>
            <w:hideMark/>
          </w:tcPr>
          <w:p w14:paraId="3AEC51B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FMNH23006</w:t>
            </w:r>
          </w:p>
        </w:tc>
        <w:tc>
          <w:tcPr>
            <w:tcW w:w="0" w:type="auto"/>
            <w:noWrap/>
            <w:vAlign w:val="center"/>
            <w:hideMark/>
          </w:tcPr>
          <w:p w14:paraId="17071766" w14:textId="25003DA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Atacama, Ramadilla</w:t>
            </w:r>
          </w:p>
        </w:tc>
        <w:tc>
          <w:tcPr>
            <w:tcW w:w="0" w:type="auto"/>
            <w:noWrap/>
            <w:vAlign w:val="center"/>
            <w:hideMark/>
          </w:tcPr>
          <w:p w14:paraId="06194F9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w:t>
            </w:r>
          </w:p>
        </w:tc>
        <w:tc>
          <w:tcPr>
            <w:tcW w:w="0" w:type="auto"/>
            <w:noWrap/>
            <w:vAlign w:val="center"/>
            <w:hideMark/>
          </w:tcPr>
          <w:p w14:paraId="140F1BC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-28.11297</w:t>
            </w:r>
          </w:p>
        </w:tc>
        <w:tc>
          <w:tcPr>
            <w:tcW w:w="0" w:type="auto"/>
            <w:noWrap/>
            <w:vAlign w:val="center"/>
            <w:hideMark/>
          </w:tcPr>
          <w:p w14:paraId="22A9D63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-69.74992</w:t>
            </w:r>
          </w:p>
        </w:tc>
      </w:tr>
      <w:tr w:rsidR="00516314" w:rsidRPr="007C15C4" w14:paraId="0C4C27B1" w14:textId="77777777" w:rsidTr="00696DEB">
        <w:trPr>
          <w:trHeight w:val="193"/>
          <w:jc w:val="center"/>
        </w:trPr>
        <w:tc>
          <w:tcPr>
            <w:tcW w:w="0" w:type="auto"/>
            <w:noWrap/>
            <w:vAlign w:val="center"/>
            <w:hideMark/>
          </w:tcPr>
          <w:p w14:paraId="03A34F9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UACH1419</w:t>
            </w:r>
          </w:p>
        </w:tc>
        <w:tc>
          <w:tcPr>
            <w:tcW w:w="0" w:type="auto"/>
            <w:noWrap/>
            <w:vAlign w:val="center"/>
            <w:hideMark/>
          </w:tcPr>
          <w:p w14:paraId="2B3229D4" w14:textId="63F15E64"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Elqui, Quebrada Las Vacas</w:t>
            </w:r>
          </w:p>
        </w:tc>
        <w:tc>
          <w:tcPr>
            <w:tcW w:w="0" w:type="auto"/>
            <w:noWrap/>
            <w:vAlign w:val="center"/>
            <w:hideMark/>
          </w:tcPr>
          <w:p w14:paraId="3E7B842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w:t>
            </w:r>
          </w:p>
        </w:tc>
        <w:tc>
          <w:tcPr>
            <w:tcW w:w="0" w:type="auto"/>
            <w:noWrap/>
            <w:vAlign w:val="center"/>
            <w:hideMark/>
          </w:tcPr>
          <w:p w14:paraId="2389B9B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-30.70631</w:t>
            </w:r>
          </w:p>
        </w:tc>
        <w:tc>
          <w:tcPr>
            <w:tcW w:w="0" w:type="auto"/>
            <w:noWrap/>
            <w:vAlign w:val="center"/>
            <w:hideMark/>
          </w:tcPr>
          <w:p w14:paraId="75A66A6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-71.63828</w:t>
            </w:r>
          </w:p>
        </w:tc>
      </w:tr>
      <w:tr w:rsidR="00516314" w:rsidRPr="007C15C4" w14:paraId="67CFF082" w14:textId="77777777" w:rsidTr="00696DEB">
        <w:trPr>
          <w:trHeight w:val="193"/>
          <w:jc w:val="center"/>
        </w:trPr>
        <w:tc>
          <w:tcPr>
            <w:tcW w:w="0" w:type="auto"/>
            <w:noWrap/>
            <w:vAlign w:val="center"/>
            <w:hideMark/>
          </w:tcPr>
          <w:p w14:paraId="609B6EF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UACH1421</w:t>
            </w:r>
          </w:p>
        </w:tc>
        <w:tc>
          <w:tcPr>
            <w:tcW w:w="0" w:type="auto"/>
            <w:noWrap/>
            <w:vAlign w:val="center"/>
            <w:hideMark/>
          </w:tcPr>
          <w:p w14:paraId="45FCE660" w14:textId="67F5D494"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Elqui, Quebrada Las Vacas</w:t>
            </w:r>
          </w:p>
        </w:tc>
        <w:tc>
          <w:tcPr>
            <w:tcW w:w="0" w:type="auto"/>
            <w:noWrap/>
            <w:vAlign w:val="center"/>
            <w:hideMark/>
          </w:tcPr>
          <w:p w14:paraId="121ED94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w:t>
            </w:r>
          </w:p>
        </w:tc>
        <w:tc>
          <w:tcPr>
            <w:tcW w:w="0" w:type="auto"/>
            <w:noWrap/>
            <w:vAlign w:val="center"/>
            <w:hideMark/>
          </w:tcPr>
          <w:p w14:paraId="4481471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-30.70631</w:t>
            </w:r>
          </w:p>
        </w:tc>
        <w:tc>
          <w:tcPr>
            <w:tcW w:w="0" w:type="auto"/>
            <w:noWrap/>
            <w:vAlign w:val="center"/>
            <w:hideMark/>
          </w:tcPr>
          <w:p w14:paraId="2E90105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-71.63828</w:t>
            </w:r>
          </w:p>
        </w:tc>
      </w:tr>
      <w:tr w:rsidR="00516314" w:rsidRPr="007C15C4" w14:paraId="7A31EC42" w14:textId="77777777" w:rsidTr="00696DEB">
        <w:trPr>
          <w:trHeight w:val="193"/>
          <w:jc w:val="center"/>
        </w:trPr>
        <w:tc>
          <w:tcPr>
            <w:tcW w:w="0" w:type="auto"/>
            <w:noWrap/>
            <w:vAlign w:val="center"/>
            <w:hideMark/>
          </w:tcPr>
          <w:p w14:paraId="2F4AA4B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UACH72</w:t>
            </w:r>
          </w:p>
        </w:tc>
        <w:tc>
          <w:tcPr>
            <w:tcW w:w="0" w:type="auto"/>
            <w:noWrap/>
            <w:vAlign w:val="center"/>
            <w:hideMark/>
          </w:tcPr>
          <w:p w14:paraId="5D9CB845" w14:textId="74B0FC7E"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6056221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6366527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6777CE4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1C7FA511" w14:textId="77777777" w:rsidTr="00696DEB">
        <w:trPr>
          <w:trHeight w:val="193"/>
          <w:jc w:val="center"/>
        </w:trPr>
        <w:tc>
          <w:tcPr>
            <w:tcW w:w="0" w:type="auto"/>
            <w:noWrap/>
            <w:vAlign w:val="center"/>
            <w:hideMark/>
          </w:tcPr>
          <w:p w14:paraId="6841981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UACH73</w:t>
            </w:r>
          </w:p>
        </w:tc>
        <w:tc>
          <w:tcPr>
            <w:tcW w:w="0" w:type="auto"/>
            <w:noWrap/>
            <w:vAlign w:val="center"/>
            <w:hideMark/>
          </w:tcPr>
          <w:p w14:paraId="3774646D" w14:textId="7DEFA46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073D7AA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C97E07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498C0A9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038D8EBF" w14:textId="77777777" w:rsidTr="00696DEB">
        <w:trPr>
          <w:trHeight w:val="193"/>
          <w:jc w:val="center"/>
        </w:trPr>
        <w:tc>
          <w:tcPr>
            <w:tcW w:w="0" w:type="auto"/>
            <w:noWrap/>
            <w:vAlign w:val="center"/>
            <w:hideMark/>
          </w:tcPr>
          <w:p w14:paraId="67EC3EF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UACH74</w:t>
            </w:r>
          </w:p>
        </w:tc>
        <w:tc>
          <w:tcPr>
            <w:tcW w:w="0" w:type="auto"/>
            <w:noWrap/>
            <w:vAlign w:val="center"/>
            <w:hideMark/>
          </w:tcPr>
          <w:p w14:paraId="6D384FA3" w14:textId="5EFF36E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24540C1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47617D9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021BE78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116EC960" w14:textId="77777777" w:rsidTr="00696DEB">
        <w:trPr>
          <w:trHeight w:val="193"/>
          <w:jc w:val="center"/>
        </w:trPr>
        <w:tc>
          <w:tcPr>
            <w:tcW w:w="0" w:type="auto"/>
            <w:noWrap/>
            <w:vAlign w:val="center"/>
            <w:hideMark/>
          </w:tcPr>
          <w:p w14:paraId="68A9D60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UACH74</w:t>
            </w:r>
          </w:p>
        </w:tc>
        <w:tc>
          <w:tcPr>
            <w:tcW w:w="0" w:type="auto"/>
            <w:noWrap/>
            <w:vAlign w:val="center"/>
            <w:hideMark/>
          </w:tcPr>
          <w:p w14:paraId="5685CF69" w14:textId="61A254B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6672D51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E66E84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2CE9690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086B7CBE" w14:textId="77777777" w:rsidTr="00696DEB">
        <w:trPr>
          <w:trHeight w:val="193"/>
          <w:jc w:val="center"/>
        </w:trPr>
        <w:tc>
          <w:tcPr>
            <w:tcW w:w="0" w:type="auto"/>
            <w:noWrap/>
            <w:vAlign w:val="center"/>
            <w:hideMark/>
          </w:tcPr>
          <w:p w14:paraId="6230123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UACH75</w:t>
            </w:r>
          </w:p>
        </w:tc>
        <w:tc>
          <w:tcPr>
            <w:tcW w:w="0" w:type="auto"/>
            <w:noWrap/>
            <w:vAlign w:val="center"/>
            <w:hideMark/>
          </w:tcPr>
          <w:p w14:paraId="69376D25" w14:textId="50464CB4"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0E6301E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074BDBA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0435362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5FBD94A6" w14:textId="77777777" w:rsidTr="00696DEB">
        <w:trPr>
          <w:trHeight w:val="193"/>
          <w:jc w:val="center"/>
        </w:trPr>
        <w:tc>
          <w:tcPr>
            <w:tcW w:w="0" w:type="auto"/>
            <w:noWrap/>
            <w:vAlign w:val="center"/>
            <w:hideMark/>
          </w:tcPr>
          <w:p w14:paraId="1E9D413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UACH76</w:t>
            </w:r>
          </w:p>
        </w:tc>
        <w:tc>
          <w:tcPr>
            <w:tcW w:w="0" w:type="auto"/>
            <w:noWrap/>
            <w:vAlign w:val="center"/>
            <w:hideMark/>
          </w:tcPr>
          <w:p w14:paraId="11DAC92C" w14:textId="045DAE67"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116464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377AD9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314C860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214356A8" w14:textId="77777777" w:rsidTr="00696DEB">
        <w:trPr>
          <w:trHeight w:val="193"/>
          <w:jc w:val="center"/>
        </w:trPr>
        <w:tc>
          <w:tcPr>
            <w:tcW w:w="0" w:type="auto"/>
            <w:noWrap/>
            <w:vAlign w:val="center"/>
            <w:hideMark/>
          </w:tcPr>
          <w:p w14:paraId="06FC9EA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UACH77</w:t>
            </w:r>
          </w:p>
        </w:tc>
        <w:tc>
          <w:tcPr>
            <w:tcW w:w="0" w:type="auto"/>
            <w:noWrap/>
            <w:vAlign w:val="center"/>
            <w:hideMark/>
          </w:tcPr>
          <w:p w14:paraId="245FAAFD" w14:textId="082CB54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052F6D7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0787925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77054C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5ACDE4E5" w14:textId="77777777" w:rsidTr="00696DEB">
        <w:trPr>
          <w:trHeight w:val="193"/>
          <w:jc w:val="center"/>
        </w:trPr>
        <w:tc>
          <w:tcPr>
            <w:tcW w:w="0" w:type="auto"/>
            <w:noWrap/>
            <w:vAlign w:val="center"/>
            <w:hideMark/>
          </w:tcPr>
          <w:p w14:paraId="2F602CE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UACH77</w:t>
            </w:r>
          </w:p>
        </w:tc>
        <w:tc>
          <w:tcPr>
            <w:tcW w:w="0" w:type="auto"/>
            <w:noWrap/>
            <w:vAlign w:val="center"/>
            <w:hideMark/>
          </w:tcPr>
          <w:p w14:paraId="17A71A12" w14:textId="3868F6B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009FE5F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11458B1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33F50BA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718D6272" w14:textId="77777777" w:rsidTr="00696DEB">
        <w:trPr>
          <w:trHeight w:val="193"/>
          <w:jc w:val="center"/>
        </w:trPr>
        <w:tc>
          <w:tcPr>
            <w:tcW w:w="0" w:type="auto"/>
            <w:noWrap/>
            <w:vAlign w:val="center"/>
            <w:hideMark/>
          </w:tcPr>
          <w:p w14:paraId="27D2FCB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UACH78</w:t>
            </w:r>
          </w:p>
        </w:tc>
        <w:tc>
          <w:tcPr>
            <w:tcW w:w="0" w:type="auto"/>
            <w:noWrap/>
            <w:vAlign w:val="center"/>
            <w:hideMark/>
          </w:tcPr>
          <w:p w14:paraId="6436FB8F" w14:textId="3BB71C18"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2C5D84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1AAE1D8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24AF3B9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075B7B35" w14:textId="77777777" w:rsidTr="00696DEB">
        <w:trPr>
          <w:trHeight w:val="193"/>
          <w:jc w:val="center"/>
        </w:trPr>
        <w:tc>
          <w:tcPr>
            <w:tcW w:w="0" w:type="auto"/>
            <w:noWrap/>
            <w:vAlign w:val="center"/>
            <w:hideMark/>
          </w:tcPr>
          <w:p w14:paraId="5806ACC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UACH79</w:t>
            </w:r>
          </w:p>
        </w:tc>
        <w:tc>
          <w:tcPr>
            <w:tcW w:w="0" w:type="auto"/>
            <w:noWrap/>
            <w:vAlign w:val="center"/>
            <w:hideMark/>
          </w:tcPr>
          <w:p w14:paraId="131ED710" w14:textId="58C056E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212D3DF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FAE9BD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489E98D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3AACD623" w14:textId="77777777" w:rsidTr="00696DEB">
        <w:trPr>
          <w:trHeight w:val="193"/>
          <w:jc w:val="center"/>
        </w:trPr>
        <w:tc>
          <w:tcPr>
            <w:tcW w:w="0" w:type="auto"/>
            <w:noWrap/>
            <w:vAlign w:val="center"/>
            <w:hideMark/>
          </w:tcPr>
          <w:p w14:paraId="5B924BB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UACH80</w:t>
            </w:r>
          </w:p>
        </w:tc>
        <w:tc>
          <w:tcPr>
            <w:tcW w:w="0" w:type="auto"/>
            <w:noWrap/>
            <w:vAlign w:val="center"/>
            <w:hideMark/>
          </w:tcPr>
          <w:p w14:paraId="166F6C72" w14:textId="3B99C38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4BA0176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7AE708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5A20E2E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5C06616E" w14:textId="77777777" w:rsidTr="00696DEB">
        <w:trPr>
          <w:trHeight w:val="193"/>
          <w:jc w:val="center"/>
        </w:trPr>
        <w:tc>
          <w:tcPr>
            <w:tcW w:w="0" w:type="auto"/>
            <w:noWrap/>
            <w:vAlign w:val="center"/>
            <w:hideMark/>
          </w:tcPr>
          <w:p w14:paraId="139FD4F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UACH81</w:t>
            </w:r>
          </w:p>
        </w:tc>
        <w:tc>
          <w:tcPr>
            <w:tcW w:w="0" w:type="auto"/>
            <w:noWrap/>
            <w:vAlign w:val="center"/>
            <w:hideMark/>
          </w:tcPr>
          <w:p w14:paraId="75BA79F8" w14:textId="11148EBB"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0DE628A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51B2C81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52B3EFE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5CF9A43B" w14:textId="77777777" w:rsidTr="00696DEB">
        <w:trPr>
          <w:trHeight w:val="193"/>
          <w:jc w:val="center"/>
        </w:trPr>
        <w:tc>
          <w:tcPr>
            <w:tcW w:w="0" w:type="auto"/>
            <w:noWrap/>
            <w:vAlign w:val="center"/>
            <w:hideMark/>
          </w:tcPr>
          <w:p w14:paraId="7BD498D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UACH81</w:t>
            </w:r>
          </w:p>
        </w:tc>
        <w:tc>
          <w:tcPr>
            <w:tcW w:w="0" w:type="auto"/>
            <w:noWrap/>
            <w:vAlign w:val="center"/>
            <w:hideMark/>
          </w:tcPr>
          <w:p w14:paraId="25F969AC" w14:textId="0AE7516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6C57AA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7A2381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3F3B31F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3DEDA35C" w14:textId="77777777" w:rsidTr="00696DEB">
        <w:trPr>
          <w:trHeight w:val="193"/>
          <w:jc w:val="center"/>
        </w:trPr>
        <w:tc>
          <w:tcPr>
            <w:tcW w:w="0" w:type="auto"/>
            <w:noWrap/>
            <w:vAlign w:val="center"/>
            <w:hideMark/>
          </w:tcPr>
          <w:p w14:paraId="701E45C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UACH82</w:t>
            </w:r>
          </w:p>
        </w:tc>
        <w:tc>
          <w:tcPr>
            <w:tcW w:w="0" w:type="auto"/>
            <w:noWrap/>
            <w:vAlign w:val="center"/>
            <w:hideMark/>
          </w:tcPr>
          <w:p w14:paraId="54687F32" w14:textId="3D1FB6B3"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47E4842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24AE574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4F5654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4B416E2A" w14:textId="77777777" w:rsidTr="00696DEB">
        <w:trPr>
          <w:trHeight w:val="193"/>
          <w:jc w:val="center"/>
        </w:trPr>
        <w:tc>
          <w:tcPr>
            <w:tcW w:w="0" w:type="auto"/>
            <w:noWrap/>
            <w:vAlign w:val="center"/>
            <w:hideMark/>
          </w:tcPr>
          <w:p w14:paraId="60A0C48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UACH83</w:t>
            </w:r>
          </w:p>
        </w:tc>
        <w:tc>
          <w:tcPr>
            <w:tcW w:w="0" w:type="auto"/>
            <w:noWrap/>
            <w:vAlign w:val="center"/>
            <w:hideMark/>
          </w:tcPr>
          <w:p w14:paraId="12A07385" w14:textId="09D7213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307C6E3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309BFC1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6B237B6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1AE08A07" w14:textId="77777777" w:rsidTr="00696DEB">
        <w:trPr>
          <w:trHeight w:val="193"/>
          <w:jc w:val="center"/>
        </w:trPr>
        <w:tc>
          <w:tcPr>
            <w:tcW w:w="0" w:type="auto"/>
            <w:noWrap/>
            <w:vAlign w:val="center"/>
            <w:hideMark/>
          </w:tcPr>
          <w:p w14:paraId="282C1BF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UACH84</w:t>
            </w:r>
          </w:p>
        </w:tc>
        <w:tc>
          <w:tcPr>
            <w:tcW w:w="0" w:type="auto"/>
            <w:noWrap/>
            <w:vAlign w:val="center"/>
            <w:hideMark/>
          </w:tcPr>
          <w:p w14:paraId="3F3ADE34" w14:textId="16E5A1D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Cachagua, Puchuncavi, Valparaiso</w:t>
            </w:r>
          </w:p>
        </w:tc>
        <w:tc>
          <w:tcPr>
            <w:tcW w:w="0" w:type="auto"/>
            <w:noWrap/>
            <w:vAlign w:val="center"/>
            <w:hideMark/>
          </w:tcPr>
          <w:p w14:paraId="506B3F3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w:t>
            </w:r>
          </w:p>
        </w:tc>
        <w:tc>
          <w:tcPr>
            <w:tcW w:w="0" w:type="auto"/>
            <w:noWrap/>
            <w:vAlign w:val="center"/>
            <w:hideMark/>
          </w:tcPr>
          <w:p w14:paraId="3D640D8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-32.56851</w:t>
            </w:r>
          </w:p>
        </w:tc>
        <w:tc>
          <w:tcPr>
            <w:tcW w:w="0" w:type="auto"/>
            <w:noWrap/>
            <w:vAlign w:val="center"/>
            <w:hideMark/>
          </w:tcPr>
          <w:p w14:paraId="4267958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-71.44615</w:t>
            </w:r>
          </w:p>
        </w:tc>
      </w:tr>
      <w:tr w:rsidR="00516314" w:rsidRPr="007C15C4" w14:paraId="79F69882" w14:textId="77777777" w:rsidTr="00696DEB">
        <w:trPr>
          <w:trHeight w:val="193"/>
          <w:jc w:val="center"/>
        </w:trPr>
        <w:tc>
          <w:tcPr>
            <w:tcW w:w="0" w:type="auto"/>
            <w:noWrap/>
            <w:vAlign w:val="center"/>
            <w:hideMark/>
          </w:tcPr>
          <w:p w14:paraId="331BFF8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UACH5364</w:t>
            </w:r>
          </w:p>
        </w:tc>
        <w:tc>
          <w:tcPr>
            <w:tcW w:w="0" w:type="auto"/>
            <w:noWrap/>
            <w:vAlign w:val="center"/>
            <w:hideMark/>
          </w:tcPr>
          <w:p w14:paraId="54273888" w14:textId="6CAC361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7FB0ACB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37DEFD9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00B34F5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65986C6A" w14:textId="77777777" w:rsidTr="00696DEB">
        <w:trPr>
          <w:trHeight w:val="193"/>
          <w:jc w:val="center"/>
        </w:trPr>
        <w:tc>
          <w:tcPr>
            <w:tcW w:w="0" w:type="auto"/>
            <w:noWrap/>
            <w:vAlign w:val="center"/>
            <w:hideMark/>
          </w:tcPr>
          <w:p w14:paraId="0445BB6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UACH5365</w:t>
            </w:r>
          </w:p>
        </w:tc>
        <w:tc>
          <w:tcPr>
            <w:tcW w:w="0" w:type="auto"/>
            <w:noWrap/>
            <w:vAlign w:val="center"/>
            <w:hideMark/>
          </w:tcPr>
          <w:p w14:paraId="0232128B" w14:textId="20B1F6E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55FE089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0D9CFF4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5AFAE1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38C57B3A" w14:textId="77777777" w:rsidTr="00696DEB">
        <w:trPr>
          <w:trHeight w:val="193"/>
          <w:jc w:val="center"/>
        </w:trPr>
        <w:tc>
          <w:tcPr>
            <w:tcW w:w="0" w:type="auto"/>
            <w:noWrap/>
            <w:vAlign w:val="center"/>
            <w:hideMark/>
          </w:tcPr>
          <w:p w14:paraId="2383FD4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UACH5366</w:t>
            </w:r>
          </w:p>
        </w:tc>
        <w:tc>
          <w:tcPr>
            <w:tcW w:w="0" w:type="auto"/>
            <w:noWrap/>
            <w:vAlign w:val="center"/>
            <w:hideMark/>
          </w:tcPr>
          <w:p w14:paraId="1998F779" w14:textId="380FC94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1C5A8C8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58CE4AB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7D1564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42783A27" w14:textId="77777777" w:rsidTr="00696DEB">
        <w:trPr>
          <w:trHeight w:val="193"/>
          <w:jc w:val="center"/>
        </w:trPr>
        <w:tc>
          <w:tcPr>
            <w:tcW w:w="0" w:type="auto"/>
            <w:noWrap/>
            <w:vAlign w:val="center"/>
            <w:hideMark/>
          </w:tcPr>
          <w:p w14:paraId="0B15232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UACH5367</w:t>
            </w:r>
          </w:p>
        </w:tc>
        <w:tc>
          <w:tcPr>
            <w:tcW w:w="0" w:type="auto"/>
            <w:noWrap/>
            <w:vAlign w:val="center"/>
            <w:hideMark/>
          </w:tcPr>
          <w:p w14:paraId="44F198A2" w14:textId="1327A57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03794B0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5F41278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619594B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1A65C678" w14:textId="77777777" w:rsidTr="00696DEB">
        <w:trPr>
          <w:trHeight w:val="193"/>
          <w:jc w:val="center"/>
        </w:trPr>
        <w:tc>
          <w:tcPr>
            <w:tcW w:w="0" w:type="auto"/>
            <w:noWrap/>
            <w:vAlign w:val="center"/>
            <w:hideMark/>
          </w:tcPr>
          <w:p w14:paraId="195BD10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UACH5368</w:t>
            </w:r>
          </w:p>
        </w:tc>
        <w:tc>
          <w:tcPr>
            <w:tcW w:w="0" w:type="auto"/>
            <w:noWrap/>
            <w:vAlign w:val="center"/>
            <w:hideMark/>
          </w:tcPr>
          <w:p w14:paraId="726F7BE5" w14:textId="682CFD3E"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39F0E56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699E22F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72B1646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51CFDB4A" w14:textId="77777777" w:rsidTr="00696DEB">
        <w:trPr>
          <w:trHeight w:val="193"/>
          <w:jc w:val="center"/>
        </w:trPr>
        <w:tc>
          <w:tcPr>
            <w:tcW w:w="0" w:type="auto"/>
            <w:noWrap/>
            <w:vAlign w:val="center"/>
            <w:hideMark/>
          </w:tcPr>
          <w:p w14:paraId="4D7BB79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UACH5369</w:t>
            </w:r>
          </w:p>
        </w:tc>
        <w:tc>
          <w:tcPr>
            <w:tcW w:w="0" w:type="auto"/>
            <w:noWrap/>
            <w:vAlign w:val="center"/>
            <w:hideMark/>
          </w:tcPr>
          <w:p w14:paraId="1E3F1F6F" w14:textId="02B0226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76A5974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49AA44B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241B992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083BC8DB" w14:textId="77777777" w:rsidTr="00696DEB">
        <w:trPr>
          <w:trHeight w:val="193"/>
          <w:jc w:val="center"/>
        </w:trPr>
        <w:tc>
          <w:tcPr>
            <w:tcW w:w="0" w:type="auto"/>
            <w:noWrap/>
            <w:vAlign w:val="center"/>
            <w:hideMark/>
          </w:tcPr>
          <w:p w14:paraId="2E1C897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UACH5370</w:t>
            </w:r>
          </w:p>
        </w:tc>
        <w:tc>
          <w:tcPr>
            <w:tcW w:w="0" w:type="auto"/>
            <w:noWrap/>
            <w:vAlign w:val="center"/>
            <w:hideMark/>
          </w:tcPr>
          <w:p w14:paraId="17D25D12" w14:textId="2AA36C2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7C492F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1EBFFC9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464961D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425D992E" w14:textId="77777777" w:rsidTr="00696DEB">
        <w:trPr>
          <w:trHeight w:val="193"/>
          <w:jc w:val="center"/>
        </w:trPr>
        <w:tc>
          <w:tcPr>
            <w:tcW w:w="0" w:type="auto"/>
            <w:noWrap/>
            <w:vAlign w:val="center"/>
            <w:hideMark/>
          </w:tcPr>
          <w:p w14:paraId="7895392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UACH5371</w:t>
            </w:r>
          </w:p>
        </w:tc>
        <w:tc>
          <w:tcPr>
            <w:tcW w:w="0" w:type="auto"/>
            <w:noWrap/>
            <w:vAlign w:val="center"/>
            <w:hideMark/>
          </w:tcPr>
          <w:p w14:paraId="0FBF2EFE" w14:textId="5079B4F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347A903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5CFBE59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46A4FBD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5709660C" w14:textId="77777777" w:rsidTr="00696DEB">
        <w:trPr>
          <w:trHeight w:val="193"/>
          <w:jc w:val="center"/>
        </w:trPr>
        <w:tc>
          <w:tcPr>
            <w:tcW w:w="0" w:type="auto"/>
            <w:noWrap/>
            <w:vAlign w:val="center"/>
            <w:hideMark/>
          </w:tcPr>
          <w:p w14:paraId="1BCA572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UACH5372</w:t>
            </w:r>
          </w:p>
        </w:tc>
        <w:tc>
          <w:tcPr>
            <w:tcW w:w="0" w:type="auto"/>
            <w:noWrap/>
            <w:vAlign w:val="center"/>
            <w:hideMark/>
          </w:tcPr>
          <w:p w14:paraId="3C7E13B0" w14:textId="6824CAF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4BC61A5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09ED0F1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6668A18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008F36DA" w14:textId="77777777" w:rsidTr="00696DEB">
        <w:trPr>
          <w:trHeight w:val="193"/>
          <w:jc w:val="center"/>
        </w:trPr>
        <w:tc>
          <w:tcPr>
            <w:tcW w:w="0" w:type="auto"/>
            <w:noWrap/>
            <w:vAlign w:val="center"/>
            <w:hideMark/>
          </w:tcPr>
          <w:p w14:paraId="1E9CC86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UACH5601</w:t>
            </w:r>
          </w:p>
        </w:tc>
        <w:tc>
          <w:tcPr>
            <w:tcW w:w="0" w:type="auto"/>
            <w:noWrap/>
            <w:vAlign w:val="center"/>
            <w:hideMark/>
          </w:tcPr>
          <w:p w14:paraId="7FC1F747" w14:textId="1F33DFC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Parque Nacional La Campana</w:t>
            </w:r>
          </w:p>
        </w:tc>
        <w:tc>
          <w:tcPr>
            <w:tcW w:w="0" w:type="auto"/>
            <w:noWrap/>
            <w:vAlign w:val="center"/>
            <w:hideMark/>
          </w:tcPr>
          <w:p w14:paraId="4F385E6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w:t>
            </w:r>
          </w:p>
        </w:tc>
        <w:tc>
          <w:tcPr>
            <w:tcW w:w="0" w:type="auto"/>
            <w:noWrap/>
            <w:vAlign w:val="center"/>
            <w:hideMark/>
          </w:tcPr>
          <w:p w14:paraId="408A2F6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-32.95957</w:t>
            </w:r>
          </w:p>
        </w:tc>
        <w:tc>
          <w:tcPr>
            <w:tcW w:w="0" w:type="auto"/>
            <w:noWrap/>
            <w:vAlign w:val="center"/>
            <w:hideMark/>
          </w:tcPr>
          <w:p w14:paraId="1049F6D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-71.12328</w:t>
            </w:r>
          </w:p>
        </w:tc>
      </w:tr>
      <w:tr w:rsidR="00516314" w:rsidRPr="007C15C4" w14:paraId="2401B845" w14:textId="77777777" w:rsidTr="00696DEB">
        <w:trPr>
          <w:trHeight w:val="193"/>
          <w:jc w:val="center"/>
        </w:trPr>
        <w:tc>
          <w:tcPr>
            <w:tcW w:w="0" w:type="auto"/>
            <w:noWrap/>
            <w:vAlign w:val="center"/>
            <w:hideMark/>
          </w:tcPr>
          <w:p w14:paraId="11380B2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UACH3614</w:t>
            </w:r>
          </w:p>
        </w:tc>
        <w:tc>
          <w:tcPr>
            <w:tcW w:w="0" w:type="auto"/>
            <w:noWrap/>
            <w:vAlign w:val="center"/>
            <w:hideMark/>
          </w:tcPr>
          <w:p w14:paraId="2E0FEB33" w14:textId="0D82CD3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Santiago, Las Condes, Los Dominicos</w:t>
            </w:r>
          </w:p>
        </w:tc>
        <w:tc>
          <w:tcPr>
            <w:tcW w:w="0" w:type="auto"/>
            <w:noWrap/>
            <w:vAlign w:val="center"/>
            <w:hideMark/>
          </w:tcPr>
          <w:p w14:paraId="33BECC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w:t>
            </w:r>
          </w:p>
        </w:tc>
        <w:tc>
          <w:tcPr>
            <w:tcW w:w="0" w:type="auto"/>
            <w:noWrap/>
            <w:vAlign w:val="center"/>
            <w:hideMark/>
          </w:tcPr>
          <w:p w14:paraId="39B13E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-33.41462</w:t>
            </w:r>
          </w:p>
        </w:tc>
        <w:tc>
          <w:tcPr>
            <w:tcW w:w="0" w:type="auto"/>
            <w:noWrap/>
            <w:vAlign w:val="center"/>
            <w:hideMark/>
          </w:tcPr>
          <w:p w14:paraId="5FADA78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-70.48905</w:t>
            </w:r>
          </w:p>
        </w:tc>
      </w:tr>
      <w:tr w:rsidR="00516314" w:rsidRPr="007C15C4" w14:paraId="61EBA557" w14:textId="77777777" w:rsidTr="00696DEB">
        <w:trPr>
          <w:trHeight w:val="193"/>
          <w:jc w:val="center"/>
        </w:trPr>
        <w:tc>
          <w:tcPr>
            <w:tcW w:w="0" w:type="auto"/>
            <w:noWrap/>
            <w:vAlign w:val="center"/>
            <w:hideMark/>
          </w:tcPr>
          <w:p w14:paraId="7107060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CMI7345</w:t>
            </w:r>
          </w:p>
        </w:tc>
        <w:tc>
          <w:tcPr>
            <w:tcW w:w="0" w:type="auto"/>
            <w:noWrap/>
            <w:vAlign w:val="center"/>
            <w:hideMark/>
          </w:tcPr>
          <w:p w14:paraId="358042DE" w14:textId="0129456A"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AR</w:t>
            </w:r>
            <w:r w:rsidR="008E1BBC" w:rsidRPr="00BE34A8">
              <w:rPr>
                <w:rFonts w:ascii="Times New Roman" w:eastAsia="Yu Mincho" w:hAnsi="Times New Roman" w:cs="Times New Roman"/>
                <w:sz w:val="16"/>
                <w:szCs w:val="16"/>
                <w:lang w:val="pt-BR"/>
              </w:rPr>
              <w:t>, 8 km O Manzano Histórico, Tunuyán, Mendoza [tipo]</w:t>
            </w:r>
          </w:p>
        </w:tc>
        <w:tc>
          <w:tcPr>
            <w:tcW w:w="0" w:type="auto"/>
            <w:noWrap/>
            <w:vAlign w:val="center"/>
            <w:hideMark/>
          </w:tcPr>
          <w:p w14:paraId="14921B3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7</w:t>
            </w:r>
          </w:p>
        </w:tc>
        <w:tc>
          <w:tcPr>
            <w:tcW w:w="0" w:type="auto"/>
            <w:noWrap/>
            <w:vAlign w:val="center"/>
            <w:hideMark/>
          </w:tcPr>
          <w:p w14:paraId="4429C0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-33.61758</w:t>
            </w:r>
          </w:p>
        </w:tc>
        <w:tc>
          <w:tcPr>
            <w:tcW w:w="0" w:type="auto"/>
            <w:noWrap/>
            <w:vAlign w:val="center"/>
            <w:hideMark/>
          </w:tcPr>
          <w:p w14:paraId="10C7F41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-69.39704</w:t>
            </w:r>
          </w:p>
        </w:tc>
      </w:tr>
      <w:tr w:rsidR="00516314" w:rsidRPr="007C15C4" w14:paraId="430642E7" w14:textId="77777777" w:rsidTr="00696DEB">
        <w:trPr>
          <w:trHeight w:val="193"/>
          <w:jc w:val="center"/>
        </w:trPr>
        <w:tc>
          <w:tcPr>
            <w:tcW w:w="0" w:type="auto"/>
            <w:noWrap/>
            <w:vAlign w:val="center"/>
            <w:hideMark/>
          </w:tcPr>
          <w:p w14:paraId="2832E10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CMI2166</w:t>
            </w:r>
          </w:p>
        </w:tc>
        <w:tc>
          <w:tcPr>
            <w:tcW w:w="0" w:type="auto"/>
            <w:noWrap/>
            <w:vAlign w:val="center"/>
            <w:hideMark/>
          </w:tcPr>
          <w:p w14:paraId="42EFD55C" w14:textId="0FA33C5E"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10,5 km a lo largo de RN 40, Laguna del Diamante</w:t>
            </w:r>
          </w:p>
        </w:tc>
        <w:tc>
          <w:tcPr>
            <w:tcW w:w="0" w:type="auto"/>
            <w:noWrap/>
            <w:vAlign w:val="center"/>
            <w:hideMark/>
          </w:tcPr>
          <w:p w14:paraId="05D9020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8</w:t>
            </w:r>
          </w:p>
        </w:tc>
        <w:tc>
          <w:tcPr>
            <w:tcW w:w="0" w:type="auto"/>
            <w:noWrap/>
            <w:vAlign w:val="center"/>
            <w:hideMark/>
          </w:tcPr>
          <w:p w14:paraId="712F13E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-34.14906</w:t>
            </w:r>
          </w:p>
        </w:tc>
        <w:tc>
          <w:tcPr>
            <w:tcW w:w="0" w:type="auto"/>
            <w:noWrap/>
            <w:vAlign w:val="center"/>
            <w:hideMark/>
          </w:tcPr>
          <w:p w14:paraId="361AF3C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-69.72142</w:t>
            </w:r>
          </w:p>
        </w:tc>
      </w:tr>
      <w:tr w:rsidR="00516314" w:rsidRPr="007C15C4" w14:paraId="78C8C77E" w14:textId="77777777" w:rsidTr="00696DEB">
        <w:trPr>
          <w:trHeight w:val="193"/>
          <w:jc w:val="center"/>
        </w:trPr>
        <w:tc>
          <w:tcPr>
            <w:tcW w:w="0" w:type="auto"/>
            <w:noWrap/>
            <w:vAlign w:val="center"/>
            <w:hideMark/>
          </w:tcPr>
          <w:p w14:paraId="6241613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CMI2167</w:t>
            </w:r>
          </w:p>
        </w:tc>
        <w:tc>
          <w:tcPr>
            <w:tcW w:w="0" w:type="auto"/>
            <w:noWrap/>
            <w:vAlign w:val="center"/>
            <w:hideMark/>
          </w:tcPr>
          <w:p w14:paraId="013AADBC" w14:textId="7F97356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10,5 km a lo largo de RN 40, Laguna del Diamante</w:t>
            </w:r>
          </w:p>
        </w:tc>
        <w:tc>
          <w:tcPr>
            <w:tcW w:w="0" w:type="auto"/>
            <w:noWrap/>
            <w:vAlign w:val="center"/>
            <w:hideMark/>
          </w:tcPr>
          <w:p w14:paraId="4327AE5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8</w:t>
            </w:r>
          </w:p>
        </w:tc>
        <w:tc>
          <w:tcPr>
            <w:tcW w:w="0" w:type="auto"/>
            <w:noWrap/>
            <w:vAlign w:val="center"/>
            <w:hideMark/>
          </w:tcPr>
          <w:p w14:paraId="6458C79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-34.14906</w:t>
            </w:r>
          </w:p>
        </w:tc>
        <w:tc>
          <w:tcPr>
            <w:tcW w:w="0" w:type="auto"/>
            <w:noWrap/>
            <w:vAlign w:val="center"/>
            <w:hideMark/>
          </w:tcPr>
          <w:p w14:paraId="3CED5A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-69.72142</w:t>
            </w:r>
          </w:p>
        </w:tc>
      </w:tr>
      <w:tr w:rsidR="00516314" w:rsidRPr="007C15C4" w14:paraId="13E247E1" w14:textId="77777777" w:rsidTr="00696DEB">
        <w:trPr>
          <w:trHeight w:val="193"/>
          <w:jc w:val="center"/>
        </w:trPr>
        <w:tc>
          <w:tcPr>
            <w:tcW w:w="0" w:type="auto"/>
            <w:noWrap/>
            <w:vAlign w:val="center"/>
            <w:hideMark/>
          </w:tcPr>
          <w:p w14:paraId="499A2B5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CMI2188</w:t>
            </w:r>
          </w:p>
        </w:tc>
        <w:tc>
          <w:tcPr>
            <w:tcW w:w="0" w:type="auto"/>
            <w:noWrap/>
            <w:vAlign w:val="center"/>
            <w:hideMark/>
          </w:tcPr>
          <w:p w14:paraId="3A7D076A" w14:textId="17C58D82"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10,5 km a lo largo de RN 40, Laguna del Diamante</w:t>
            </w:r>
          </w:p>
        </w:tc>
        <w:tc>
          <w:tcPr>
            <w:tcW w:w="0" w:type="auto"/>
            <w:noWrap/>
            <w:vAlign w:val="center"/>
            <w:hideMark/>
          </w:tcPr>
          <w:p w14:paraId="6992357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8</w:t>
            </w:r>
          </w:p>
        </w:tc>
        <w:tc>
          <w:tcPr>
            <w:tcW w:w="0" w:type="auto"/>
            <w:noWrap/>
            <w:vAlign w:val="center"/>
            <w:hideMark/>
          </w:tcPr>
          <w:p w14:paraId="2918F1E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-34.14906</w:t>
            </w:r>
          </w:p>
        </w:tc>
        <w:tc>
          <w:tcPr>
            <w:tcW w:w="0" w:type="auto"/>
            <w:noWrap/>
            <w:vAlign w:val="center"/>
            <w:hideMark/>
          </w:tcPr>
          <w:p w14:paraId="3D056AE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-69.72142</w:t>
            </w:r>
          </w:p>
        </w:tc>
      </w:tr>
      <w:tr w:rsidR="00516314" w:rsidRPr="007C15C4" w14:paraId="02936DB8" w14:textId="77777777" w:rsidTr="00696DEB">
        <w:trPr>
          <w:trHeight w:val="193"/>
          <w:jc w:val="center"/>
        </w:trPr>
        <w:tc>
          <w:tcPr>
            <w:tcW w:w="0" w:type="auto"/>
            <w:noWrap/>
            <w:vAlign w:val="center"/>
            <w:hideMark/>
          </w:tcPr>
          <w:p w14:paraId="6AEC4C2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CMI4953</w:t>
            </w:r>
          </w:p>
        </w:tc>
        <w:tc>
          <w:tcPr>
            <w:tcW w:w="0" w:type="auto"/>
            <w:noWrap/>
            <w:vAlign w:val="center"/>
            <w:hideMark/>
          </w:tcPr>
          <w:p w14:paraId="0632E7C4" w14:textId="7470C41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San Carlos, Laguna del Diamante, 10.700 pies</w:t>
            </w:r>
          </w:p>
        </w:tc>
        <w:tc>
          <w:tcPr>
            <w:tcW w:w="0" w:type="auto"/>
            <w:noWrap/>
            <w:vAlign w:val="center"/>
            <w:hideMark/>
          </w:tcPr>
          <w:p w14:paraId="69F1EB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9</w:t>
            </w:r>
          </w:p>
        </w:tc>
        <w:tc>
          <w:tcPr>
            <w:tcW w:w="0" w:type="auto"/>
            <w:noWrap/>
            <w:vAlign w:val="center"/>
            <w:hideMark/>
          </w:tcPr>
          <w:p w14:paraId="00D4ED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-34.17562</w:t>
            </w:r>
          </w:p>
        </w:tc>
        <w:tc>
          <w:tcPr>
            <w:tcW w:w="0" w:type="auto"/>
            <w:noWrap/>
            <w:vAlign w:val="center"/>
            <w:hideMark/>
          </w:tcPr>
          <w:p w14:paraId="03B99B9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-69.67534</w:t>
            </w:r>
          </w:p>
        </w:tc>
      </w:tr>
      <w:tr w:rsidR="00516314" w:rsidRPr="007C15C4" w14:paraId="337619F4" w14:textId="77777777" w:rsidTr="00696DEB">
        <w:trPr>
          <w:trHeight w:val="193"/>
          <w:jc w:val="center"/>
        </w:trPr>
        <w:tc>
          <w:tcPr>
            <w:tcW w:w="0" w:type="auto"/>
            <w:noWrap/>
            <w:vAlign w:val="center"/>
            <w:hideMark/>
          </w:tcPr>
          <w:p w14:paraId="6CE4D3B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CMI4926</w:t>
            </w:r>
          </w:p>
        </w:tc>
        <w:tc>
          <w:tcPr>
            <w:tcW w:w="0" w:type="auto"/>
            <w:noWrap/>
            <w:vAlign w:val="center"/>
            <w:hideMark/>
          </w:tcPr>
          <w:p w14:paraId="219BD474" w14:textId="3F196E4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San Carlos, 3 km W refugio militar General Alvarado</w:t>
            </w:r>
          </w:p>
        </w:tc>
        <w:tc>
          <w:tcPr>
            <w:tcW w:w="0" w:type="auto"/>
            <w:noWrap/>
            <w:vAlign w:val="center"/>
            <w:hideMark/>
          </w:tcPr>
          <w:p w14:paraId="7232368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10</w:t>
            </w:r>
          </w:p>
        </w:tc>
        <w:tc>
          <w:tcPr>
            <w:tcW w:w="0" w:type="auto"/>
            <w:noWrap/>
            <w:vAlign w:val="center"/>
            <w:hideMark/>
          </w:tcPr>
          <w:p w14:paraId="0B63222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-34.17952</w:t>
            </w:r>
          </w:p>
        </w:tc>
        <w:tc>
          <w:tcPr>
            <w:tcW w:w="0" w:type="auto"/>
            <w:noWrap/>
            <w:vAlign w:val="center"/>
            <w:hideMark/>
          </w:tcPr>
          <w:p w14:paraId="7521F9B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-69.65479</w:t>
            </w:r>
          </w:p>
        </w:tc>
      </w:tr>
      <w:tr w:rsidR="00516314" w:rsidRPr="007C15C4" w14:paraId="504B7C38" w14:textId="77777777" w:rsidTr="00696DEB">
        <w:trPr>
          <w:trHeight w:val="193"/>
          <w:jc w:val="center"/>
        </w:trPr>
        <w:tc>
          <w:tcPr>
            <w:tcW w:w="0" w:type="auto"/>
            <w:noWrap/>
            <w:vAlign w:val="center"/>
            <w:hideMark/>
          </w:tcPr>
          <w:p w14:paraId="54CE874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CMI4940</w:t>
            </w:r>
          </w:p>
        </w:tc>
        <w:tc>
          <w:tcPr>
            <w:tcW w:w="0" w:type="auto"/>
            <w:noWrap/>
            <w:vAlign w:val="center"/>
            <w:hideMark/>
          </w:tcPr>
          <w:p w14:paraId="122855E9" w14:textId="742C7AA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San Carlos, 3 km W refugio militar General Alvarado</w:t>
            </w:r>
          </w:p>
        </w:tc>
        <w:tc>
          <w:tcPr>
            <w:tcW w:w="0" w:type="auto"/>
            <w:noWrap/>
            <w:vAlign w:val="center"/>
            <w:hideMark/>
          </w:tcPr>
          <w:p w14:paraId="3074781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10</w:t>
            </w:r>
          </w:p>
        </w:tc>
        <w:tc>
          <w:tcPr>
            <w:tcW w:w="0" w:type="auto"/>
            <w:noWrap/>
            <w:vAlign w:val="center"/>
            <w:hideMark/>
          </w:tcPr>
          <w:p w14:paraId="7F2F661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-34.17952</w:t>
            </w:r>
          </w:p>
        </w:tc>
        <w:tc>
          <w:tcPr>
            <w:tcW w:w="0" w:type="auto"/>
            <w:noWrap/>
            <w:vAlign w:val="center"/>
            <w:hideMark/>
          </w:tcPr>
          <w:p w14:paraId="586C5D7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-69.65479</w:t>
            </w:r>
          </w:p>
        </w:tc>
      </w:tr>
      <w:tr w:rsidR="00516314" w:rsidRPr="007C15C4" w14:paraId="0ABBCA7C" w14:textId="77777777" w:rsidTr="00696DEB">
        <w:trPr>
          <w:trHeight w:val="193"/>
          <w:jc w:val="center"/>
        </w:trPr>
        <w:tc>
          <w:tcPr>
            <w:tcW w:w="0" w:type="auto"/>
            <w:noWrap/>
            <w:vAlign w:val="center"/>
            <w:hideMark/>
          </w:tcPr>
          <w:p w14:paraId="7AE95B3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UACH87</w:t>
            </w:r>
          </w:p>
        </w:tc>
        <w:tc>
          <w:tcPr>
            <w:tcW w:w="0" w:type="auto"/>
            <w:noWrap/>
            <w:vAlign w:val="center"/>
            <w:hideMark/>
          </w:tcPr>
          <w:p w14:paraId="655C4163" w14:textId="0193EE0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Lagunillas, Pi</w:t>
            </w: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mu, O'Higgins</w:t>
            </w:r>
          </w:p>
        </w:tc>
        <w:tc>
          <w:tcPr>
            <w:tcW w:w="0" w:type="auto"/>
            <w:noWrap/>
            <w:vAlign w:val="center"/>
            <w:hideMark/>
          </w:tcPr>
          <w:p w14:paraId="1F45640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11</w:t>
            </w:r>
          </w:p>
        </w:tc>
        <w:tc>
          <w:tcPr>
            <w:tcW w:w="0" w:type="auto"/>
            <w:noWrap/>
            <w:vAlign w:val="center"/>
            <w:hideMark/>
          </w:tcPr>
          <w:p w14:paraId="441B646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-34.40085</w:t>
            </w:r>
          </w:p>
        </w:tc>
        <w:tc>
          <w:tcPr>
            <w:tcW w:w="0" w:type="auto"/>
            <w:noWrap/>
            <w:vAlign w:val="center"/>
            <w:hideMark/>
          </w:tcPr>
          <w:p w14:paraId="69E82AB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-71.98429</w:t>
            </w:r>
          </w:p>
        </w:tc>
      </w:tr>
      <w:tr w:rsidR="00516314" w:rsidRPr="007C15C4" w14:paraId="4A12C0A4" w14:textId="77777777" w:rsidTr="00696DEB">
        <w:trPr>
          <w:trHeight w:val="193"/>
          <w:jc w:val="center"/>
        </w:trPr>
        <w:tc>
          <w:tcPr>
            <w:tcW w:w="0" w:type="auto"/>
            <w:noWrap/>
            <w:vAlign w:val="center"/>
            <w:hideMark/>
          </w:tcPr>
          <w:p w14:paraId="6153B14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UACH88</w:t>
            </w:r>
          </w:p>
        </w:tc>
        <w:tc>
          <w:tcPr>
            <w:tcW w:w="0" w:type="auto"/>
            <w:noWrap/>
            <w:vAlign w:val="center"/>
            <w:hideMark/>
          </w:tcPr>
          <w:p w14:paraId="62C45CB6" w14:textId="2CF2175B"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Lagunillas, Pi</w:t>
            </w: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mu, O'Higgins</w:t>
            </w:r>
          </w:p>
        </w:tc>
        <w:tc>
          <w:tcPr>
            <w:tcW w:w="0" w:type="auto"/>
            <w:noWrap/>
            <w:vAlign w:val="center"/>
            <w:hideMark/>
          </w:tcPr>
          <w:p w14:paraId="2225983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11</w:t>
            </w:r>
          </w:p>
        </w:tc>
        <w:tc>
          <w:tcPr>
            <w:tcW w:w="0" w:type="auto"/>
            <w:noWrap/>
            <w:vAlign w:val="center"/>
            <w:hideMark/>
          </w:tcPr>
          <w:p w14:paraId="174E727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-34.40085</w:t>
            </w:r>
          </w:p>
        </w:tc>
        <w:tc>
          <w:tcPr>
            <w:tcW w:w="0" w:type="auto"/>
            <w:noWrap/>
            <w:vAlign w:val="center"/>
            <w:hideMark/>
          </w:tcPr>
          <w:p w14:paraId="378A274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-71.98429</w:t>
            </w:r>
          </w:p>
        </w:tc>
      </w:tr>
      <w:tr w:rsidR="00516314" w:rsidRPr="007C15C4" w14:paraId="26A32146" w14:textId="77777777" w:rsidTr="00696DEB">
        <w:trPr>
          <w:trHeight w:val="193"/>
          <w:jc w:val="center"/>
        </w:trPr>
        <w:tc>
          <w:tcPr>
            <w:tcW w:w="0" w:type="auto"/>
            <w:noWrap/>
            <w:vAlign w:val="center"/>
            <w:hideMark/>
          </w:tcPr>
          <w:p w14:paraId="4C751D3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lastRenderedPageBreak/>
              <w:t>CMI2153</w:t>
            </w:r>
          </w:p>
        </w:tc>
        <w:tc>
          <w:tcPr>
            <w:tcW w:w="0" w:type="auto"/>
            <w:noWrap/>
            <w:vAlign w:val="center"/>
            <w:hideMark/>
          </w:tcPr>
          <w:p w14:paraId="43EF4F7A" w14:textId="18B61F7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40,2 km a lo largo de la R150, 25 de Mayo</w:t>
            </w:r>
          </w:p>
        </w:tc>
        <w:tc>
          <w:tcPr>
            <w:tcW w:w="0" w:type="auto"/>
            <w:noWrap/>
            <w:vAlign w:val="center"/>
            <w:hideMark/>
          </w:tcPr>
          <w:p w14:paraId="4EC8DC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12</w:t>
            </w:r>
          </w:p>
        </w:tc>
        <w:tc>
          <w:tcPr>
            <w:tcW w:w="0" w:type="auto"/>
            <w:noWrap/>
            <w:vAlign w:val="center"/>
            <w:hideMark/>
          </w:tcPr>
          <w:p w14:paraId="0AC00A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-34.48331</w:t>
            </w:r>
          </w:p>
        </w:tc>
        <w:tc>
          <w:tcPr>
            <w:tcW w:w="0" w:type="auto"/>
            <w:noWrap/>
            <w:vAlign w:val="center"/>
            <w:hideMark/>
          </w:tcPr>
          <w:p w14:paraId="046EB85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-68.95051</w:t>
            </w:r>
          </w:p>
        </w:tc>
      </w:tr>
      <w:tr w:rsidR="00516314" w:rsidRPr="007C15C4" w14:paraId="47660849" w14:textId="77777777" w:rsidTr="00696DEB">
        <w:trPr>
          <w:trHeight w:val="193"/>
          <w:jc w:val="center"/>
        </w:trPr>
        <w:tc>
          <w:tcPr>
            <w:tcW w:w="0" w:type="auto"/>
            <w:noWrap/>
            <w:vAlign w:val="center"/>
            <w:hideMark/>
          </w:tcPr>
          <w:p w14:paraId="5B40465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MLP8-10-2-13</w:t>
            </w:r>
          </w:p>
        </w:tc>
        <w:tc>
          <w:tcPr>
            <w:tcW w:w="0" w:type="auto"/>
            <w:noWrap/>
            <w:vAlign w:val="center"/>
            <w:hideMark/>
          </w:tcPr>
          <w:p w14:paraId="4BD704CB" w14:textId="1A81DDA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Laguna El Sosneado, San Rafael, Mendoza</w:t>
            </w:r>
          </w:p>
        </w:tc>
        <w:tc>
          <w:tcPr>
            <w:tcW w:w="0" w:type="auto"/>
            <w:noWrap/>
            <w:vAlign w:val="center"/>
            <w:hideMark/>
          </w:tcPr>
          <w:p w14:paraId="12DFB86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13</w:t>
            </w:r>
          </w:p>
        </w:tc>
        <w:tc>
          <w:tcPr>
            <w:tcW w:w="0" w:type="auto"/>
            <w:noWrap/>
            <w:vAlign w:val="center"/>
            <w:hideMark/>
          </w:tcPr>
          <w:p w14:paraId="2BB183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-34.84192</w:t>
            </w:r>
          </w:p>
        </w:tc>
        <w:tc>
          <w:tcPr>
            <w:tcW w:w="0" w:type="auto"/>
            <w:noWrap/>
            <w:vAlign w:val="center"/>
            <w:hideMark/>
          </w:tcPr>
          <w:p w14:paraId="5404636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-69.92285</w:t>
            </w:r>
          </w:p>
        </w:tc>
      </w:tr>
      <w:tr w:rsidR="00516314" w:rsidRPr="007C15C4" w14:paraId="0DC23B51" w14:textId="77777777" w:rsidTr="00696DEB">
        <w:trPr>
          <w:trHeight w:val="193"/>
          <w:jc w:val="center"/>
        </w:trPr>
        <w:tc>
          <w:tcPr>
            <w:tcW w:w="0" w:type="auto"/>
            <w:noWrap/>
            <w:vAlign w:val="center"/>
            <w:hideMark/>
          </w:tcPr>
          <w:p w14:paraId="3058B64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MLP8-10-2-14</w:t>
            </w:r>
          </w:p>
        </w:tc>
        <w:tc>
          <w:tcPr>
            <w:tcW w:w="0" w:type="auto"/>
            <w:noWrap/>
            <w:vAlign w:val="center"/>
            <w:hideMark/>
          </w:tcPr>
          <w:p w14:paraId="5654BE5E" w14:textId="2490D37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Laguna El Sosneado, San Rafael, Mendoza</w:t>
            </w:r>
          </w:p>
        </w:tc>
        <w:tc>
          <w:tcPr>
            <w:tcW w:w="0" w:type="auto"/>
            <w:noWrap/>
            <w:vAlign w:val="center"/>
            <w:hideMark/>
          </w:tcPr>
          <w:p w14:paraId="0C1805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13</w:t>
            </w:r>
          </w:p>
        </w:tc>
        <w:tc>
          <w:tcPr>
            <w:tcW w:w="0" w:type="auto"/>
            <w:noWrap/>
            <w:vAlign w:val="center"/>
            <w:hideMark/>
          </w:tcPr>
          <w:p w14:paraId="1094E1F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-34.84192</w:t>
            </w:r>
          </w:p>
        </w:tc>
        <w:tc>
          <w:tcPr>
            <w:tcW w:w="0" w:type="auto"/>
            <w:noWrap/>
            <w:vAlign w:val="center"/>
            <w:hideMark/>
          </w:tcPr>
          <w:p w14:paraId="3AACAE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-69.92285</w:t>
            </w:r>
          </w:p>
        </w:tc>
      </w:tr>
      <w:tr w:rsidR="00516314" w:rsidRPr="007C15C4" w14:paraId="0F5D3326" w14:textId="77777777" w:rsidTr="00696DEB">
        <w:trPr>
          <w:trHeight w:val="193"/>
          <w:jc w:val="center"/>
        </w:trPr>
        <w:tc>
          <w:tcPr>
            <w:tcW w:w="0" w:type="auto"/>
            <w:noWrap/>
            <w:vAlign w:val="center"/>
            <w:hideMark/>
          </w:tcPr>
          <w:p w14:paraId="6F6A3B4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MLP8-10-2-15</w:t>
            </w:r>
          </w:p>
        </w:tc>
        <w:tc>
          <w:tcPr>
            <w:tcW w:w="0" w:type="auto"/>
            <w:noWrap/>
            <w:vAlign w:val="center"/>
            <w:hideMark/>
          </w:tcPr>
          <w:p w14:paraId="597052F4" w14:textId="1443DB5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Laguna El Sosneado, San Rafael, Mendoza</w:t>
            </w:r>
          </w:p>
        </w:tc>
        <w:tc>
          <w:tcPr>
            <w:tcW w:w="0" w:type="auto"/>
            <w:noWrap/>
            <w:vAlign w:val="center"/>
            <w:hideMark/>
          </w:tcPr>
          <w:p w14:paraId="452B3DC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13</w:t>
            </w:r>
          </w:p>
        </w:tc>
        <w:tc>
          <w:tcPr>
            <w:tcW w:w="0" w:type="auto"/>
            <w:noWrap/>
            <w:vAlign w:val="center"/>
            <w:hideMark/>
          </w:tcPr>
          <w:p w14:paraId="26ED94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-34.84192</w:t>
            </w:r>
          </w:p>
        </w:tc>
        <w:tc>
          <w:tcPr>
            <w:tcW w:w="0" w:type="auto"/>
            <w:noWrap/>
            <w:vAlign w:val="center"/>
            <w:hideMark/>
          </w:tcPr>
          <w:p w14:paraId="035FDA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-69.92285</w:t>
            </w:r>
          </w:p>
        </w:tc>
      </w:tr>
      <w:tr w:rsidR="00516314" w:rsidRPr="007C15C4" w14:paraId="7A6007AF" w14:textId="77777777" w:rsidTr="00696DEB">
        <w:trPr>
          <w:trHeight w:val="193"/>
          <w:jc w:val="center"/>
        </w:trPr>
        <w:tc>
          <w:tcPr>
            <w:tcW w:w="0" w:type="auto"/>
            <w:noWrap/>
            <w:vAlign w:val="center"/>
            <w:hideMark/>
          </w:tcPr>
          <w:p w14:paraId="057FF5E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UACH3754</w:t>
            </w:r>
          </w:p>
        </w:tc>
        <w:tc>
          <w:tcPr>
            <w:tcW w:w="0" w:type="auto"/>
            <w:noWrap/>
            <w:vAlign w:val="center"/>
            <w:hideMark/>
          </w:tcPr>
          <w:p w14:paraId="19084747" w14:textId="0EA1B71D"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Curico, Romeral, Rio Teno</w:t>
            </w:r>
          </w:p>
        </w:tc>
        <w:tc>
          <w:tcPr>
            <w:tcW w:w="0" w:type="auto"/>
            <w:noWrap/>
            <w:vAlign w:val="center"/>
            <w:hideMark/>
          </w:tcPr>
          <w:p w14:paraId="6DA32B6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14</w:t>
            </w:r>
          </w:p>
        </w:tc>
        <w:tc>
          <w:tcPr>
            <w:tcW w:w="0" w:type="auto"/>
            <w:noWrap/>
            <w:vAlign w:val="center"/>
            <w:hideMark/>
          </w:tcPr>
          <w:p w14:paraId="27C532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-34.94024</w:t>
            </w:r>
          </w:p>
        </w:tc>
        <w:tc>
          <w:tcPr>
            <w:tcW w:w="0" w:type="auto"/>
            <w:noWrap/>
            <w:vAlign w:val="center"/>
            <w:hideMark/>
          </w:tcPr>
          <w:p w14:paraId="5340DCB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-71.10142</w:t>
            </w:r>
          </w:p>
        </w:tc>
      </w:tr>
      <w:tr w:rsidR="00516314" w:rsidRPr="007C15C4" w14:paraId="3A3651BD" w14:textId="77777777" w:rsidTr="00696DEB">
        <w:trPr>
          <w:trHeight w:val="193"/>
          <w:jc w:val="center"/>
        </w:trPr>
        <w:tc>
          <w:tcPr>
            <w:tcW w:w="0" w:type="auto"/>
            <w:noWrap/>
            <w:vAlign w:val="center"/>
            <w:hideMark/>
          </w:tcPr>
          <w:p w14:paraId="5113AF0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UACH3755</w:t>
            </w:r>
          </w:p>
        </w:tc>
        <w:tc>
          <w:tcPr>
            <w:tcW w:w="0" w:type="auto"/>
            <w:noWrap/>
            <w:vAlign w:val="center"/>
            <w:hideMark/>
          </w:tcPr>
          <w:p w14:paraId="7B2F3D8A" w14:textId="6037657D"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Curico, Romeral, Rio Teno</w:t>
            </w:r>
          </w:p>
        </w:tc>
        <w:tc>
          <w:tcPr>
            <w:tcW w:w="0" w:type="auto"/>
            <w:noWrap/>
            <w:vAlign w:val="center"/>
            <w:hideMark/>
          </w:tcPr>
          <w:p w14:paraId="5E58E3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14</w:t>
            </w:r>
          </w:p>
        </w:tc>
        <w:tc>
          <w:tcPr>
            <w:tcW w:w="0" w:type="auto"/>
            <w:noWrap/>
            <w:vAlign w:val="center"/>
            <w:hideMark/>
          </w:tcPr>
          <w:p w14:paraId="13241A9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-34.94024</w:t>
            </w:r>
          </w:p>
        </w:tc>
        <w:tc>
          <w:tcPr>
            <w:tcW w:w="0" w:type="auto"/>
            <w:noWrap/>
            <w:vAlign w:val="center"/>
            <w:hideMark/>
          </w:tcPr>
          <w:p w14:paraId="6B1C5D5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-71.10142</w:t>
            </w:r>
          </w:p>
        </w:tc>
      </w:tr>
      <w:tr w:rsidR="00516314" w:rsidRPr="007C15C4" w14:paraId="4B9D9704" w14:textId="77777777" w:rsidTr="00696DEB">
        <w:trPr>
          <w:trHeight w:val="193"/>
          <w:jc w:val="center"/>
        </w:trPr>
        <w:tc>
          <w:tcPr>
            <w:tcW w:w="0" w:type="auto"/>
            <w:noWrap/>
            <w:vAlign w:val="center"/>
            <w:hideMark/>
          </w:tcPr>
          <w:p w14:paraId="50EA85D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UACH5033</w:t>
            </w:r>
          </w:p>
        </w:tc>
        <w:tc>
          <w:tcPr>
            <w:tcW w:w="0" w:type="auto"/>
            <w:noWrap/>
            <w:vAlign w:val="center"/>
            <w:hideMark/>
          </w:tcPr>
          <w:p w14:paraId="501E770E" w14:textId="71F65455"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3BCA330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571425F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3B01B58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28056A23" w14:textId="77777777" w:rsidTr="00696DEB">
        <w:trPr>
          <w:trHeight w:val="193"/>
          <w:jc w:val="center"/>
        </w:trPr>
        <w:tc>
          <w:tcPr>
            <w:tcW w:w="0" w:type="auto"/>
            <w:noWrap/>
            <w:vAlign w:val="center"/>
            <w:hideMark/>
          </w:tcPr>
          <w:p w14:paraId="77B75D4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UACH5034</w:t>
            </w:r>
          </w:p>
        </w:tc>
        <w:tc>
          <w:tcPr>
            <w:tcW w:w="0" w:type="auto"/>
            <w:noWrap/>
            <w:vAlign w:val="center"/>
            <w:hideMark/>
          </w:tcPr>
          <w:p w14:paraId="50824B0D" w14:textId="46F7DEFB"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31861F0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0161C35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1E907C8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44D26BD6" w14:textId="77777777" w:rsidTr="00696DEB">
        <w:trPr>
          <w:trHeight w:val="193"/>
          <w:jc w:val="center"/>
        </w:trPr>
        <w:tc>
          <w:tcPr>
            <w:tcW w:w="0" w:type="auto"/>
            <w:noWrap/>
            <w:vAlign w:val="center"/>
            <w:hideMark/>
          </w:tcPr>
          <w:p w14:paraId="72C576B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UACH5375</w:t>
            </w:r>
          </w:p>
        </w:tc>
        <w:tc>
          <w:tcPr>
            <w:tcW w:w="0" w:type="auto"/>
            <w:noWrap/>
            <w:vAlign w:val="center"/>
            <w:hideMark/>
          </w:tcPr>
          <w:p w14:paraId="1C679925" w14:textId="5370A246"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4D6ACFB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15AFB74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1117458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6F5F9BCC" w14:textId="77777777" w:rsidTr="00696DEB">
        <w:trPr>
          <w:trHeight w:val="193"/>
          <w:jc w:val="center"/>
        </w:trPr>
        <w:tc>
          <w:tcPr>
            <w:tcW w:w="0" w:type="auto"/>
            <w:noWrap/>
            <w:vAlign w:val="center"/>
            <w:hideMark/>
          </w:tcPr>
          <w:p w14:paraId="577FC1E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UACH5376</w:t>
            </w:r>
          </w:p>
        </w:tc>
        <w:tc>
          <w:tcPr>
            <w:tcW w:w="0" w:type="auto"/>
            <w:noWrap/>
            <w:vAlign w:val="center"/>
            <w:hideMark/>
          </w:tcPr>
          <w:p w14:paraId="5B3E16CD" w14:textId="737F0A7C"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77FDA18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582B40F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0E690E8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5027D873" w14:textId="77777777" w:rsidTr="00696DEB">
        <w:trPr>
          <w:trHeight w:val="193"/>
          <w:jc w:val="center"/>
        </w:trPr>
        <w:tc>
          <w:tcPr>
            <w:tcW w:w="0" w:type="auto"/>
            <w:noWrap/>
            <w:vAlign w:val="center"/>
            <w:hideMark/>
          </w:tcPr>
          <w:p w14:paraId="41E8CEE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UACH5380</w:t>
            </w:r>
          </w:p>
        </w:tc>
        <w:tc>
          <w:tcPr>
            <w:tcW w:w="0" w:type="auto"/>
            <w:noWrap/>
            <w:vAlign w:val="center"/>
            <w:hideMark/>
          </w:tcPr>
          <w:p w14:paraId="1B556BA0" w14:textId="12C05B97"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370EA37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47A17A2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18D8CC7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113DDCA8" w14:textId="77777777" w:rsidTr="00696DEB">
        <w:trPr>
          <w:trHeight w:val="193"/>
          <w:jc w:val="center"/>
        </w:trPr>
        <w:tc>
          <w:tcPr>
            <w:tcW w:w="0" w:type="auto"/>
            <w:noWrap/>
            <w:vAlign w:val="center"/>
            <w:hideMark/>
          </w:tcPr>
          <w:p w14:paraId="23A7A5F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UACH5383</w:t>
            </w:r>
          </w:p>
        </w:tc>
        <w:tc>
          <w:tcPr>
            <w:tcW w:w="0" w:type="auto"/>
            <w:noWrap/>
            <w:vAlign w:val="center"/>
            <w:hideMark/>
          </w:tcPr>
          <w:p w14:paraId="7196EE09" w14:textId="5A57DA9D"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4636D26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403241B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6310A95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7BC740AC" w14:textId="77777777" w:rsidTr="00696DEB">
        <w:trPr>
          <w:trHeight w:val="193"/>
          <w:jc w:val="center"/>
        </w:trPr>
        <w:tc>
          <w:tcPr>
            <w:tcW w:w="0" w:type="auto"/>
            <w:noWrap/>
            <w:vAlign w:val="center"/>
            <w:hideMark/>
          </w:tcPr>
          <w:p w14:paraId="0D46CF4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UACH5385</w:t>
            </w:r>
          </w:p>
        </w:tc>
        <w:tc>
          <w:tcPr>
            <w:tcW w:w="0" w:type="auto"/>
            <w:noWrap/>
            <w:vAlign w:val="center"/>
            <w:hideMark/>
          </w:tcPr>
          <w:p w14:paraId="708AC41C" w14:textId="50745752"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169266E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098261C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69EE733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5A42946B" w14:textId="77777777" w:rsidTr="00696DEB">
        <w:trPr>
          <w:trHeight w:val="193"/>
          <w:jc w:val="center"/>
        </w:trPr>
        <w:tc>
          <w:tcPr>
            <w:tcW w:w="0" w:type="auto"/>
            <w:noWrap/>
            <w:vAlign w:val="center"/>
            <w:hideMark/>
          </w:tcPr>
          <w:p w14:paraId="2609071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UACH5387</w:t>
            </w:r>
          </w:p>
        </w:tc>
        <w:tc>
          <w:tcPr>
            <w:tcW w:w="0" w:type="auto"/>
            <w:noWrap/>
            <w:vAlign w:val="center"/>
            <w:hideMark/>
          </w:tcPr>
          <w:p w14:paraId="4360BEF6" w14:textId="26BB7BC8" w:rsidR="008E1BBC" w:rsidRPr="00BE34A8" w:rsidRDefault="002F336A" w:rsidP="00161EC6">
            <w:pPr>
              <w:widowControl w:val="0"/>
              <w:jc w:val="center"/>
              <w:rPr>
                <w:rFonts w:ascii="Times New Roman" w:eastAsia="Yu Mincho" w:hAnsi="Times New Roman" w:cs="Times New Roman"/>
                <w:sz w:val="16"/>
                <w:szCs w:val="16"/>
                <w:lang w:val="pt-BR"/>
              </w:rPr>
            </w:pPr>
            <w:r w:rsidRPr="00BE34A8">
              <w:rPr>
                <w:rFonts w:ascii="Times New Roman" w:eastAsia="Yu Mincho" w:hAnsi="Times New Roman" w:cs="Times New Roman"/>
                <w:sz w:val="16"/>
                <w:szCs w:val="16"/>
                <w:lang w:val="pt-BR"/>
              </w:rPr>
              <w:t>CH</w:t>
            </w:r>
            <w:r w:rsidR="008E1BBC" w:rsidRPr="00BE34A8">
              <w:rPr>
                <w:rFonts w:ascii="Times New Roman" w:eastAsia="Yu Mincho" w:hAnsi="Times New Roman" w:cs="Times New Roman"/>
                <w:sz w:val="16"/>
                <w:szCs w:val="16"/>
                <w:lang w:val="pt-BR"/>
              </w:rPr>
              <w:t>, Fundo Tonlemu, Hualañe, Curico</w:t>
            </w:r>
          </w:p>
        </w:tc>
        <w:tc>
          <w:tcPr>
            <w:tcW w:w="0" w:type="auto"/>
            <w:noWrap/>
            <w:vAlign w:val="center"/>
            <w:hideMark/>
          </w:tcPr>
          <w:p w14:paraId="718ACE8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15</w:t>
            </w:r>
          </w:p>
        </w:tc>
        <w:tc>
          <w:tcPr>
            <w:tcW w:w="0" w:type="auto"/>
            <w:noWrap/>
            <w:vAlign w:val="center"/>
            <w:hideMark/>
          </w:tcPr>
          <w:p w14:paraId="75216E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-34.95983</w:t>
            </w:r>
          </w:p>
        </w:tc>
        <w:tc>
          <w:tcPr>
            <w:tcW w:w="0" w:type="auto"/>
            <w:noWrap/>
            <w:vAlign w:val="center"/>
            <w:hideMark/>
          </w:tcPr>
          <w:p w14:paraId="1E87C94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-71.81588</w:t>
            </w:r>
          </w:p>
        </w:tc>
      </w:tr>
      <w:tr w:rsidR="00516314" w:rsidRPr="007C15C4" w14:paraId="76B51E73" w14:textId="77777777" w:rsidTr="00696DEB">
        <w:trPr>
          <w:trHeight w:val="193"/>
          <w:jc w:val="center"/>
        </w:trPr>
        <w:tc>
          <w:tcPr>
            <w:tcW w:w="0" w:type="auto"/>
            <w:noWrap/>
            <w:vAlign w:val="center"/>
            <w:hideMark/>
          </w:tcPr>
          <w:p w14:paraId="4744B9F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CMI7049</w:t>
            </w:r>
          </w:p>
        </w:tc>
        <w:tc>
          <w:tcPr>
            <w:tcW w:w="0" w:type="auto"/>
            <w:noWrap/>
            <w:vAlign w:val="center"/>
            <w:hideMark/>
          </w:tcPr>
          <w:p w14:paraId="329F248E" w14:textId="31D1553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1900 m, 10 km S de Las Leñas, Malargue</w:t>
            </w:r>
          </w:p>
        </w:tc>
        <w:tc>
          <w:tcPr>
            <w:tcW w:w="0" w:type="auto"/>
            <w:noWrap/>
            <w:vAlign w:val="center"/>
            <w:hideMark/>
          </w:tcPr>
          <w:p w14:paraId="1E4A1DA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16</w:t>
            </w:r>
          </w:p>
        </w:tc>
        <w:tc>
          <w:tcPr>
            <w:tcW w:w="0" w:type="auto"/>
            <w:noWrap/>
            <w:vAlign w:val="center"/>
            <w:hideMark/>
          </w:tcPr>
          <w:p w14:paraId="1C61314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-35.19715</w:t>
            </w:r>
          </w:p>
        </w:tc>
        <w:tc>
          <w:tcPr>
            <w:tcW w:w="0" w:type="auto"/>
            <w:noWrap/>
            <w:vAlign w:val="center"/>
            <w:hideMark/>
          </w:tcPr>
          <w:p w14:paraId="57ABD91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-70.04472</w:t>
            </w:r>
          </w:p>
        </w:tc>
      </w:tr>
      <w:tr w:rsidR="00516314" w:rsidRPr="007C15C4" w14:paraId="50979EEE" w14:textId="77777777" w:rsidTr="00696DEB">
        <w:trPr>
          <w:trHeight w:val="193"/>
          <w:jc w:val="center"/>
        </w:trPr>
        <w:tc>
          <w:tcPr>
            <w:tcW w:w="0" w:type="auto"/>
            <w:noWrap/>
            <w:vAlign w:val="center"/>
            <w:hideMark/>
          </w:tcPr>
          <w:p w14:paraId="1D5E17B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CMI7051</w:t>
            </w:r>
          </w:p>
        </w:tc>
        <w:tc>
          <w:tcPr>
            <w:tcW w:w="0" w:type="auto"/>
            <w:noWrap/>
            <w:vAlign w:val="center"/>
            <w:hideMark/>
          </w:tcPr>
          <w:p w14:paraId="3DC09DB9" w14:textId="354E815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 1900 m, 10 km S de Las Leñas, Malargue</w:t>
            </w:r>
          </w:p>
        </w:tc>
        <w:tc>
          <w:tcPr>
            <w:tcW w:w="0" w:type="auto"/>
            <w:noWrap/>
            <w:vAlign w:val="center"/>
            <w:hideMark/>
          </w:tcPr>
          <w:p w14:paraId="216F9EA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16</w:t>
            </w:r>
          </w:p>
        </w:tc>
        <w:tc>
          <w:tcPr>
            <w:tcW w:w="0" w:type="auto"/>
            <w:noWrap/>
            <w:vAlign w:val="center"/>
            <w:hideMark/>
          </w:tcPr>
          <w:p w14:paraId="5226E58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-35.19715</w:t>
            </w:r>
          </w:p>
        </w:tc>
        <w:tc>
          <w:tcPr>
            <w:tcW w:w="0" w:type="auto"/>
            <w:noWrap/>
            <w:vAlign w:val="center"/>
            <w:hideMark/>
          </w:tcPr>
          <w:p w14:paraId="393F687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-70.04472</w:t>
            </w:r>
          </w:p>
        </w:tc>
      </w:tr>
      <w:tr w:rsidR="00516314" w:rsidRPr="007C15C4" w14:paraId="16D59B2D" w14:textId="77777777" w:rsidTr="00696DEB">
        <w:trPr>
          <w:trHeight w:val="193"/>
          <w:jc w:val="center"/>
        </w:trPr>
        <w:tc>
          <w:tcPr>
            <w:tcW w:w="0" w:type="auto"/>
            <w:noWrap/>
            <w:vAlign w:val="center"/>
            <w:hideMark/>
          </w:tcPr>
          <w:p w14:paraId="63B8FA6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CMI7060</w:t>
            </w:r>
          </w:p>
        </w:tc>
        <w:tc>
          <w:tcPr>
            <w:tcW w:w="0" w:type="auto"/>
            <w:noWrap/>
            <w:vAlign w:val="center"/>
            <w:hideMark/>
          </w:tcPr>
          <w:p w14:paraId="4A6B61D7" w14:textId="579F4389"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 1900 m, 10 km S de Las Leñas, Malargue</w:t>
            </w:r>
          </w:p>
        </w:tc>
        <w:tc>
          <w:tcPr>
            <w:tcW w:w="0" w:type="auto"/>
            <w:noWrap/>
            <w:vAlign w:val="center"/>
            <w:hideMark/>
          </w:tcPr>
          <w:p w14:paraId="14954AD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16</w:t>
            </w:r>
          </w:p>
        </w:tc>
        <w:tc>
          <w:tcPr>
            <w:tcW w:w="0" w:type="auto"/>
            <w:noWrap/>
            <w:vAlign w:val="center"/>
            <w:hideMark/>
          </w:tcPr>
          <w:p w14:paraId="3E6452B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-35.19715</w:t>
            </w:r>
          </w:p>
        </w:tc>
        <w:tc>
          <w:tcPr>
            <w:tcW w:w="0" w:type="auto"/>
            <w:noWrap/>
            <w:vAlign w:val="center"/>
            <w:hideMark/>
          </w:tcPr>
          <w:p w14:paraId="29C572E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-70.04472</w:t>
            </w:r>
          </w:p>
        </w:tc>
      </w:tr>
      <w:tr w:rsidR="00516314" w:rsidRPr="007C15C4" w14:paraId="2992A2B2" w14:textId="77777777" w:rsidTr="00696DEB">
        <w:trPr>
          <w:trHeight w:val="193"/>
          <w:jc w:val="center"/>
        </w:trPr>
        <w:tc>
          <w:tcPr>
            <w:tcW w:w="0" w:type="auto"/>
            <w:noWrap/>
            <w:vAlign w:val="center"/>
            <w:hideMark/>
          </w:tcPr>
          <w:p w14:paraId="1BAEDAF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UACH5001</w:t>
            </w:r>
          </w:p>
        </w:tc>
        <w:tc>
          <w:tcPr>
            <w:tcW w:w="0" w:type="auto"/>
            <w:noWrap/>
            <w:vAlign w:val="center"/>
            <w:hideMark/>
          </w:tcPr>
          <w:p w14:paraId="1E136331" w14:textId="6CD6F71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68D1156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382E2E7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5EBA3BB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4E1096C7" w14:textId="77777777" w:rsidTr="00696DEB">
        <w:trPr>
          <w:trHeight w:val="193"/>
          <w:jc w:val="center"/>
        </w:trPr>
        <w:tc>
          <w:tcPr>
            <w:tcW w:w="0" w:type="auto"/>
            <w:noWrap/>
            <w:vAlign w:val="center"/>
            <w:hideMark/>
          </w:tcPr>
          <w:p w14:paraId="797842C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UACH5002</w:t>
            </w:r>
          </w:p>
        </w:tc>
        <w:tc>
          <w:tcPr>
            <w:tcW w:w="0" w:type="auto"/>
            <w:noWrap/>
            <w:vAlign w:val="center"/>
            <w:hideMark/>
          </w:tcPr>
          <w:p w14:paraId="15A5D9E1" w14:textId="2C17664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16A458A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39E9657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49E76B6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16F5BA85" w14:textId="77777777" w:rsidTr="00696DEB">
        <w:trPr>
          <w:trHeight w:val="193"/>
          <w:jc w:val="center"/>
        </w:trPr>
        <w:tc>
          <w:tcPr>
            <w:tcW w:w="0" w:type="auto"/>
            <w:noWrap/>
            <w:vAlign w:val="center"/>
            <w:hideMark/>
          </w:tcPr>
          <w:p w14:paraId="6D751EE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UACH5005</w:t>
            </w:r>
          </w:p>
        </w:tc>
        <w:tc>
          <w:tcPr>
            <w:tcW w:w="0" w:type="auto"/>
            <w:noWrap/>
            <w:vAlign w:val="center"/>
            <w:hideMark/>
          </w:tcPr>
          <w:p w14:paraId="412EFF6C" w14:textId="7EFCB2D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4309AFF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65B09FD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43F1311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2551CB15" w14:textId="77777777" w:rsidTr="00696DEB">
        <w:trPr>
          <w:trHeight w:val="193"/>
          <w:jc w:val="center"/>
        </w:trPr>
        <w:tc>
          <w:tcPr>
            <w:tcW w:w="0" w:type="auto"/>
            <w:noWrap/>
            <w:vAlign w:val="center"/>
            <w:hideMark/>
          </w:tcPr>
          <w:p w14:paraId="6C012E6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UACH5007</w:t>
            </w:r>
          </w:p>
        </w:tc>
        <w:tc>
          <w:tcPr>
            <w:tcW w:w="0" w:type="auto"/>
            <w:noWrap/>
            <w:vAlign w:val="center"/>
            <w:hideMark/>
          </w:tcPr>
          <w:p w14:paraId="045DCDBC" w14:textId="1DDC0A53"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1DAA4E4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298A07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2F5685A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1C15D4B1" w14:textId="77777777" w:rsidTr="00696DEB">
        <w:trPr>
          <w:trHeight w:val="193"/>
          <w:jc w:val="center"/>
        </w:trPr>
        <w:tc>
          <w:tcPr>
            <w:tcW w:w="0" w:type="auto"/>
            <w:noWrap/>
            <w:vAlign w:val="center"/>
            <w:hideMark/>
          </w:tcPr>
          <w:p w14:paraId="4DE8AAB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UACH5008</w:t>
            </w:r>
          </w:p>
        </w:tc>
        <w:tc>
          <w:tcPr>
            <w:tcW w:w="0" w:type="auto"/>
            <w:noWrap/>
            <w:vAlign w:val="center"/>
            <w:hideMark/>
          </w:tcPr>
          <w:p w14:paraId="71E8F568" w14:textId="0BC38A7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111B7D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66BBFE7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551EDD1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0FA8CCBD" w14:textId="77777777" w:rsidTr="00696DEB">
        <w:trPr>
          <w:trHeight w:val="193"/>
          <w:jc w:val="center"/>
        </w:trPr>
        <w:tc>
          <w:tcPr>
            <w:tcW w:w="0" w:type="auto"/>
            <w:noWrap/>
            <w:vAlign w:val="center"/>
            <w:hideMark/>
          </w:tcPr>
          <w:p w14:paraId="0C8D496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UACH5010</w:t>
            </w:r>
          </w:p>
        </w:tc>
        <w:tc>
          <w:tcPr>
            <w:tcW w:w="0" w:type="auto"/>
            <w:noWrap/>
            <w:vAlign w:val="center"/>
            <w:hideMark/>
          </w:tcPr>
          <w:p w14:paraId="234558EC" w14:textId="09CDB67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3671162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2B6C77E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7B41355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38895532" w14:textId="77777777" w:rsidTr="00696DEB">
        <w:trPr>
          <w:trHeight w:val="193"/>
          <w:jc w:val="center"/>
        </w:trPr>
        <w:tc>
          <w:tcPr>
            <w:tcW w:w="0" w:type="auto"/>
            <w:noWrap/>
            <w:vAlign w:val="center"/>
            <w:hideMark/>
          </w:tcPr>
          <w:p w14:paraId="59C318B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UACH5012</w:t>
            </w:r>
          </w:p>
        </w:tc>
        <w:tc>
          <w:tcPr>
            <w:tcW w:w="0" w:type="auto"/>
            <w:noWrap/>
            <w:vAlign w:val="center"/>
            <w:hideMark/>
          </w:tcPr>
          <w:p w14:paraId="2C973AAF" w14:textId="6B23122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40B3132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30F1C4B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461541C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3B5DA56F" w14:textId="77777777" w:rsidTr="00696DEB">
        <w:trPr>
          <w:trHeight w:val="193"/>
          <w:jc w:val="center"/>
        </w:trPr>
        <w:tc>
          <w:tcPr>
            <w:tcW w:w="0" w:type="auto"/>
            <w:noWrap/>
            <w:vAlign w:val="center"/>
            <w:hideMark/>
          </w:tcPr>
          <w:p w14:paraId="07963A3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UACH5013</w:t>
            </w:r>
          </w:p>
        </w:tc>
        <w:tc>
          <w:tcPr>
            <w:tcW w:w="0" w:type="auto"/>
            <w:noWrap/>
            <w:vAlign w:val="center"/>
            <w:hideMark/>
          </w:tcPr>
          <w:p w14:paraId="2943AAF8" w14:textId="590316E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Unihue, Cauquenes</w:t>
            </w:r>
          </w:p>
        </w:tc>
        <w:tc>
          <w:tcPr>
            <w:tcW w:w="0" w:type="auto"/>
            <w:noWrap/>
            <w:vAlign w:val="center"/>
            <w:hideMark/>
          </w:tcPr>
          <w:p w14:paraId="2402A9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17</w:t>
            </w:r>
          </w:p>
        </w:tc>
        <w:tc>
          <w:tcPr>
            <w:tcW w:w="0" w:type="auto"/>
            <w:noWrap/>
            <w:vAlign w:val="center"/>
            <w:hideMark/>
          </w:tcPr>
          <w:p w14:paraId="153D23D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-35.94099</w:t>
            </w:r>
          </w:p>
        </w:tc>
        <w:tc>
          <w:tcPr>
            <w:tcW w:w="0" w:type="auto"/>
            <w:noWrap/>
            <w:vAlign w:val="center"/>
            <w:hideMark/>
          </w:tcPr>
          <w:p w14:paraId="6595B56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-72.30704</w:t>
            </w:r>
          </w:p>
        </w:tc>
      </w:tr>
      <w:tr w:rsidR="00516314" w:rsidRPr="007C15C4" w14:paraId="31672893" w14:textId="77777777" w:rsidTr="00696DEB">
        <w:trPr>
          <w:trHeight w:val="193"/>
          <w:jc w:val="center"/>
        </w:trPr>
        <w:tc>
          <w:tcPr>
            <w:tcW w:w="0" w:type="auto"/>
            <w:noWrap/>
            <w:vAlign w:val="center"/>
            <w:hideMark/>
          </w:tcPr>
          <w:p w14:paraId="12A06BD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UACH1000</w:t>
            </w:r>
          </w:p>
        </w:tc>
        <w:tc>
          <w:tcPr>
            <w:tcW w:w="0" w:type="auto"/>
            <w:noWrap/>
            <w:vAlign w:val="center"/>
            <w:hideMark/>
          </w:tcPr>
          <w:p w14:paraId="2F54F842" w14:textId="3DF2FB1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69C4D2D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3ED889C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142A2F5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2D91E0C9" w14:textId="77777777" w:rsidTr="00696DEB">
        <w:trPr>
          <w:trHeight w:val="193"/>
          <w:jc w:val="center"/>
        </w:trPr>
        <w:tc>
          <w:tcPr>
            <w:tcW w:w="0" w:type="auto"/>
            <w:noWrap/>
            <w:vAlign w:val="center"/>
            <w:hideMark/>
          </w:tcPr>
          <w:p w14:paraId="5D8C4E9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UACH1001</w:t>
            </w:r>
          </w:p>
        </w:tc>
        <w:tc>
          <w:tcPr>
            <w:tcW w:w="0" w:type="auto"/>
            <w:noWrap/>
            <w:vAlign w:val="center"/>
            <w:hideMark/>
          </w:tcPr>
          <w:p w14:paraId="6AAEEF3C" w14:textId="2B3DB23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541CB37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6C1E31A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5D62ACF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62174E63" w14:textId="77777777" w:rsidTr="00696DEB">
        <w:trPr>
          <w:trHeight w:val="193"/>
          <w:jc w:val="center"/>
        </w:trPr>
        <w:tc>
          <w:tcPr>
            <w:tcW w:w="0" w:type="auto"/>
            <w:noWrap/>
            <w:vAlign w:val="center"/>
            <w:hideMark/>
          </w:tcPr>
          <w:p w14:paraId="5069582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UACH1002</w:t>
            </w:r>
          </w:p>
        </w:tc>
        <w:tc>
          <w:tcPr>
            <w:tcW w:w="0" w:type="auto"/>
            <w:noWrap/>
            <w:vAlign w:val="center"/>
            <w:hideMark/>
          </w:tcPr>
          <w:p w14:paraId="7468E2C1" w14:textId="666FC98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76D0049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254D061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16EECC1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41433A42" w14:textId="77777777" w:rsidTr="00696DEB">
        <w:trPr>
          <w:trHeight w:val="193"/>
          <w:jc w:val="center"/>
        </w:trPr>
        <w:tc>
          <w:tcPr>
            <w:tcW w:w="0" w:type="auto"/>
            <w:noWrap/>
            <w:vAlign w:val="center"/>
            <w:hideMark/>
          </w:tcPr>
          <w:p w14:paraId="33271E3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UACH1402</w:t>
            </w:r>
          </w:p>
        </w:tc>
        <w:tc>
          <w:tcPr>
            <w:tcW w:w="0" w:type="auto"/>
            <w:noWrap/>
            <w:vAlign w:val="center"/>
            <w:hideMark/>
          </w:tcPr>
          <w:p w14:paraId="7EBF9758" w14:textId="50E0C4E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171E09F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76716AC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781B100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7DC63475" w14:textId="77777777" w:rsidTr="00696DEB">
        <w:trPr>
          <w:trHeight w:val="193"/>
          <w:jc w:val="center"/>
        </w:trPr>
        <w:tc>
          <w:tcPr>
            <w:tcW w:w="0" w:type="auto"/>
            <w:noWrap/>
            <w:vAlign w:val="center"/>
            <w:hideMark/>
          </w:tcPr>
          <w:p w14:paraId="4B1EBBB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UACH2690</w:t>
            </w:r>
          </w:p>
        </w:tc>
        <w:tc>
          <w:tcPr>
            <w:tcW w:w="0" w:type="auto"/>
            <w:noWrap/>
            <w:vAlign w:val="center"/>
            <w:hideMark/>
          </w:tcPr>
          <w:p w14:paraId="7514F941" w14:textId="1CCE112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40AB2A4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01819C6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645A784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28D7E862" w14:textId="77777777" w:rsidTr="00696DEB">
        <w:trPr>
          <w:trHeight w:val="193"/>
          <w:jc w:val="center"/>
        </w:trPr>
        <w:tc>
          <w:tcPr>
            <w:tcW w:w="0" w:type="auto"/>
            <w:noWrap/>
            <w:vAlign w:val="center"/>
            <w:hideMark/>
          </w:tcPr>
          <w:p w14:paraId="37D755E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UACH2692</w:t>
            </w:r>
          </w:p>
        </w:tc>
        <w:tc>
          <w:tcPr>
            <w:tcW w:w="0" w:type="auto"/>
            <w:noWrap/>
            <w:vAlign w:val="center"/>
            <w:hideMark/>
          </w:tcPr>
          <w:p w14:paraId="5B0854D0" w14:textId="507DFF0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69AAA9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5325EF6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715D717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7AD35460" w14:textId="77777777" w:rsidTr="00696DEB">
        <w:trPr>
          <w:trHeight w:val="193"/>
          <w:jc w:val="center"/>
        </w:trPr>
        <w:tc>
          <w:tcPr>
            <w:tcW w:w="0" w:type="auto"/>
            <w:noWrap/>
            <w:vAlign w:val="center"/>
            <w:hideMark/>
          </w:tcPr>
          <w:p w14:paraId="7DFAC9F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UACH4420</w:t>
            </w:r>
          </w:p>
        </w:tc>
        <w:tc>
          <w:tcPr>
            <w:tcW w:w="0" w:type="auto"/>
            <w:noWrap/>
            <w:vAlign w:val="center"/>
            <w:hideMark/>
          </w:tcPr>
          <w:p w14:paraId="19223AA8" w14:textId="633DBAF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51310EA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620D064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28B675D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538D1846" w14:textId="77777777" w:rsidTr="00696DEB">
        <w:trPr>
          <w:trHeight w:val="193"/>
          <w:jc w:val="center"/>
        </w:trPr>
        <w:tc>
          <w:tcPr>
            <w:tcW w:w="0" w:type="auto"/>
            <w:noWrap/>
            <w:vAlign w:val="center"/>
            <w:hideMark/>
          </w:tcPr>
          <w:p w14:paraId="1858EB9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UACH4423</w:t>
            </w:r>
          </w:p>
        </w:tc>
        <w:tc>
          <w:tcPr>
            <w:tcW w:w="0" w:type="auto"/>
            <w:noWrap/>
            <w:vAlign w:val="center"/>
            <w:hideMark/>
          </w:tcPr>
          <w:p w14:paraId="26523441" w14:textId="1CAABAE2"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3AAB70E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5E1695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2360CC5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1E12DD49" w14:textId="77777777" w:rsidTr="00696DEB">
        <w:trPr>
          <w:trHeight w:val="193"/>
          <w:jc w:val="center"/>
        </w:trPr>
        <w:tc>
          <w:tcPr>
            <w:tcW w:w="0" w:type="auto"/>
            <w:noWrap/>
            <w:vAlign w:val="center"/>
            <w:hideMark/>
          </w:tcPr>
          <w:p w14:paraId="66E9255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UACH998</w:t>
            </w:r>
          </w:p>
        </w:tc>
        <w:tc>
          <w:tcPr>
            <w:tcW w:w="0" w:type="auto"/>
            <w:noWrap/>
            <w:vAlign w:val="center"/>
            <w:hideMark/>
          </w:tcPr>
          <w:p w14:paraId="194B9597" w14:textId="39BDA1B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03B680C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0B77DBC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1036B6E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39A44BEB" w14:textId="77777777" w:rsidTr="00696DEB">
        <w:trPr>
          <w:trHeight w:val="193"/>
          <w:jc w:val="center"/>
        </w:trPr>
        <w:tc>
          <w:tcPr>
            <w:tcW w:w="0" w:type="auto"/>
            <w:noWrap/>
            <w:vAlign w:val="center"/>
            <w:hideMark/>
          </w:tcPr>
          <w:p w14:paraId="54C0038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UACH999</w:t>
            </w:r>
          </w:p>
        </w:tc>
        <w:tc>
          <w:tcPr>
            <w:tcW w:w="0" w:type="auto"/>
            <w:noWrap/>
            <w:vAlign w:val="center"/>
            <w:hideMark/>
          </w:tcPr>
          <w:p w14:paraId="6554FD61" w14:textId="14B7ADF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Coelemu, Burca, Fundo la Madera</w:t>
            </w:r>
          </w:p>
        </w:tc>
        <w:tc>
          <w:tcPr>
            <w:tcW w:w="0" w:type="auto"/>
            <w:noWrap/>
            <w:vAlign w:val="center"/>
            <w:hideMark/>
          </w:tcPr>
          <w:p w14:paraId="0889652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18</w:t>
            </w:r>
          </w:p>
        </w:tc>
        <w:tc>
          <w:tcPr>
            <w:tcW w:w="0" w:type="auto"/>
            <w:noWrap/>
            <w:vAlign w:val="center"/>
            <w:hideMark/>
          </w:tcPr>
          <w:p w14:paraId="19FB619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-36.14852</w:t>
            </w:r>
          </w:p>
        </w:tc>
        <w:tc>
          <w:tcPr>
            <w:tcW w:w="0" w:type="auto"/>
            <w:noWrap/>
            <w:vAlign w:val="center"/>
            <w:hideMark/>
          </w:tcPr>
          <w:p w14:paraId="5BDC9DF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-72.70017</w:t>
            </w:r>
          </w:p>
        </w:tc>
      </w:tr>
      <w:tr w:rsidR="00516314" w:rsidRPr="007C15C4" w14:paraId="161D3DE9" w14:textId="77777777" w:rsidTr="00696DEB">
        <w:trPr>
          <w:trHeight w:val="193"/>
          <w:jc w:val="center"/>
        </w:trPr>
        <w:tc>
          <w:tcPr>
            <w:tcW w:w="0" w:type="auto"/>
            <w:noWrap/>
            <w:vAlign w:val="center"/>
            <w:hideMark/>
          </w:tcPr>
          <w:p w14:paraId="6F014BA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UACH3769</w:t>
            </w:r>
          </w:p>
        </w:tc>
        <w:tc>
          <w:tcPr>
            <w:tcW w:w="0" w:type="auto"/>
            <w:noWrap/>
            <w:vAlign w:val="center"/>
            <w:hideMark/>
          </w:tcPr>
          <w:p w14:paraId="1FBFA12E" w14:textId="26AF660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Las Eras, Quirihue, Ñuble</w:t>
            </w:r>
          </w:p>
        </w:tc>
        <w:tc>
          <w:tcPr>
            <w:tcW w:w="0" w:type="auto"/>
            <w:noWrap/>
            <w:vAlign w:val="center"/>
            <w:hideMark/>
          </w:tcPr>
          <w:p w14:paraId="15972A0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19</w:t>
            </w:r>
          </w:p>
        </w:tc>
        <w:tc>
          <w:tcPr>
            <w:tcW w:w="0" w:type="auto"/>
            <w:noWrap/>
            <w:vAlign w:val="center"/>
            <w:hideMark/>
          </w:tcPr>
          <w:p w14:paraId="6333C02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-36.26691</w:t>
            </w:r>
          </w:p>
        </w:tc>
        <w:tc>
          <w:tcPr>
            <w:tcW w:w="0" w:type="auto"/>
            <w:noWrap/>
            <w:vAlign w:val="center"/>
            <w:hideMark/>
          </w:tcPr>
          <w:p w14:paraId="535F9D2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-72.50117</w:t>
            </w:r>
          </w:p>
        </w:tc>
      </w:tr>
      <w:tr w:rsidR="00516314" w:rsidRPr="007C15C4" w14:paraId="5B3DF904" w14:textId="77777777" w:rsidTr="00696DEB">
        <w:trPr>
          <w:trHeight w:val="193"/>
          <w:jc w:val="center"/>
        </w:trPr>
        <w:tc>
          <w:tcPr>
            <w:tcW w:w="0" w:type="auto"/>
            <w:noWrap/>
            <w:vAlign w:val="center"/>
            <w:hideMark/>
          </w:tcPr>
          <w:p w14:paraId="7ADCCB7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UACH2392</w:t>
            </w:r>
          </w:p>
        </w:tc>
        <w:tc>
          <w:tcPr>
            <w:tcW w:w="0" w:type="auto"/>
            <w:noWrap/>
            <w:vAlign w:val="center"/>
            <w:hideMark/>
          </w:tcPr>
          <w:p w14:paraId="03767A70" w14:textId="19C9D83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Los Remates, Quirihue</w:t>
            </w:r>
          </w:p>
        </w:tc>
        <w:tc>
          <w:tcPr>
            <w:tcW w:w="0" w:type="auto"/>
            <w:noWrap/>
            <w:vAlign w:val="center"/>
            <w:hideMark/>
          </w:tcPr>
          <w:p w14:paraId="7343C4D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20</w:t>
            </w:r>
          </w:p>
        </w:tc>
        <w:tc>
          <w:tcPr>
            <w:tcW w:w="0" w:type="auto"/>
            <w:noWrap/>
            <w:vAlign w:val="center"/>
            <w:hideMark/>
          </w:tcPr>
          <w:p w14:paraId="09E482F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-36.28512</w:t>
            </w:r>
          </w:p>
        </w:tc>
        <w:tc>
          <w:tcPr>
            <w:tcW w:w="0" w:type="auto"/>
            <w:noWrap/>
            <w:vAlign w:val="center"/>
            <w:hideMark/>
          </w:tcPr>
          <w:p w14:paraId="1E81238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-72.53117</w:t>
            </w:r>
          </w:p>
        </w:tc>
      </w:tr>
      <w:tr w:rsidR="00516314" w:rsidRPr="007C15C4" w14:paraId="45993E14" w14:textId="77777777" w:rsidTr="00696DEB">
        <w:trPr>
          <w:trHeight w:val="193"/>
          <w:jc w:val="center"/>
        </w:trPr>
        <w:tc>
          <w:tcPr>
            <w:tcW w:w="0" w:type="auto"/>
            <w:noWrap/>
            <w:vAlign w:val="center"/>
            <w:hideMark/>
          </w:tcPr>
          <w:p w14:paraId="7387070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UACH2395</w:t>
            </w:r>
          </w:p>
        </w:tc>
        <w:tc>
          <w:tcPr>
            <w:tcW w:w="0" w:type="auto"/>
            <w:noWrap/>
            <w:vAlign w:val="center"/>
            <w:hideMark/>
          </w:tcPr>
          <w:p w14:paraId="1E24E1E6" w14:textId="289B600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Los Remates, Quirihue</w:t>
            </w:r>
          </w:p>
        </w:tc>
        <w:tc>
          <w:tcPr>
            <w:tcW w:w="0" w:type="auto"/>
            <w:noWrap/>
            <w:vAlign w:val="center"/>
            <w:hideMark/>
          </w:tcPr>
          <w:p w14:paraId="07FAE5F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20</w:t>
            </w:r>
          </w:p>
        </w:tc>
        <w:tc>
          <w:tcPr>
            <w:tcW w:w="0" w:type="auto"/>
            <w:noWrap/>
            <w:vAlign w:val="center"/>
            <w:hideMark/>
          </w:tcPr>
          <w:p w14:paraId="3F53D03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-36.28512</w:t>
            </w:r>
          </w:p>
        </w:tc>
        <w:tc>
          <w:tcPr>
            <w:tcW w:w="0" w:type="auto"/>
            <w:noWrap/>
            <w:vAlign w:val="center"/>
            <w:hideMark/>
          </w:tcPr>
          <w:p w14:paraId="0D670E3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-72.53117</w:t>
            </w:r>
          </w:p>
        </w:tc>
      </w:tr>
      <w:tr w:rsidR="00516314" w:rsidRPr="007C15C4" w14:paraId="67B40345" w14:textId="77777777" w:rsidTr="00696DEB">
        <w:trPr>
          <w:trHeight w:val="193"/>
          <w:jc w:val="center"/>
        </w:trPr>
        <w:tc>
          <w:tcPr>
            <w:tcW w:w="0" w:type="auto"/>
            <w:noWrap/>
            <w:vAlign w:val="center"/>
            <w:hideMark/>
          </w:tcPr>
          <w:p w14:paraId="22EF66E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CNP813</w:t>
            </w:r>
          </w:p>
        </w:tc>
        <w:tc>
          <w:tcPr>
            <w:tcW w:w="0" w:type="auto"/>
            <w:noWrap/>
            <w:vAlign w:val="center"/>
            <w:hideMark/>
          </w:tcPr>
          <w:p w14:paraId="554B5308" w14:textId="4BBF2138"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Volcán Tromen, Neuquén</w:t>
            </w:r>
          </w:p>
        </w:tc>
        <w:tc>
          <w:tcPr>
            <w:tcW w:w="0" w:type="auto"/>
            <w:noWrap/>
            <w:vAlign w:val="center"/>
            <w:hideMark/>
          </w:tcPr>
          <w:p w14:paraId="45BD2CB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21</w:t>
            </w:r>
          </w:p>
        </w:tc>
        <w:tc>
          <w:tcPr>
            <w:tcW w:w="0" w:type="auto"/>
            <w:noWrap/>
            <w:vAlign w:val="center"/>
            <w:hideMark/>
          </w:tcPr>
          <w:p w14:paraId="0568C43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-37.12403</w:t>
            </w:r>
          </w:p>
        </w:tc>
        <w:tc>
          <w:tcPr>
            <w:tcW w:w="0" w:type="auto"/>
            <w:noWrap/>
            <w:vAlign w:val="center"/>
            <w:hideMark/>
          </w:tcPr>
          <w:p w14:paraId="1F3C4F1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-70.09004</w:t>
            </w:r>
          </w:p>
        </w:tc>
      </w:tr>
      <w:tr w:rsidR="00516314" w:rsidRPr="007C15C4" w14:paraId="65405623" w14:textId="77777777" w:rsidTr="00696DEB">
        <w:trPr>
          <w:trHeight w:val="193"/>
          <w:jc w:val="center"/>
        </w:trPr>
        <w:tc>
          <w:tcPr>
            <w:tcW w:w="0" w:type="auto"/>
            <w:noWrap/>
            <w:vAlign w:val="center"/>
            <w:hideMark/>
          </w:tcPr>
          <w:p w14:paraId="7FEE51F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UACH231</w:t>
            </w:r>
          </w:p>
        </w:tc>
        <w:tc>
          <w:tcPr>
            <w:tcW w:w="0" w:type="auto"/>
            <w:noWrap/>
            <w:vAlign w:val="center"/>
            <w:hideMark/>
          </w:tcPr>
          <w:p w14:paraId="74CA8F9F" w14:textId="1963464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Valdivia, Fundo Rucapangue</w:t>
            </w:r>
          </w:p>
        </w:tc>
        <w:tc>
          <w:tcPr>
            <w:tcW w:w="0" w:type="auto"/>
            <w:noWrap/>
            <w:vAlign w:val="center"/>
            <w:hideMark/>
          </w:tcPr>
          <w:p w14:paraId="19F4B76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22</w:t>
            </w:r>
          </w:p>
        </w:tc>
        <w:tc>
          <w:tcPr>
            <w:tcW w:w="0" w:type="auto"/>
            <w:noWrap/>
            <w:vAlign w:val="center"/>
            <w:hideMark/>
          </w:tcPr>
          <w:p w14:paraId="5C2BDE6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-39.49975</w:t>
            </w:r>
          </w:p>
        </w:tc>
        <w:tc>
          <w:tcPr>
            <w:tcW w:w="0" w:type="auto"/>
            <w:noWrap/>
            <w:vAlign w:val="center"/>
            <w:hideMark/>
          </w:tcPr>
          <w:p w14:paraId="19FEF66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-73.03484</w:t>
            </w:r>
          </w:p>
        </w:tc>
      </w:tr>
      <w:tr w:rsidR="00516314" w:rsidRPr="007C15C4" w14:paraId="6EB63665" w14:textId="77777777" w:rsidTr="00696DEB">
        <w:trPr>
          <w:trHeight w:val="193"/>
          <w:jc w:val="center"/>
        </w:trPr>
        <w:tc>
          <w:tcPr>
            <w:tcW w:w="0" w:type="auto"/>
            <w:noWrap/>
            <w:vAlign w:val="center"/>
            <w:hideMark/>
          </w:tcPr>
          <w:p w14:paraId="703572CD"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UACH233</w:t>
            </w:r>
          </w:p>
        </w:tc>
        <w:tc>
          <w:tcPr>
            <w:tcW w:w="0" w:type="auto"/>
            <w:noWrap/>
            <w:vAlign w:val="center"/>
            <w:hideMark/>
          </w:tcPr>
          <w:p w14:paraId="4D820680" w14:textId="34259185"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Valdivia, Fundo Rucapangue</w:t>
            </w:r>
          </w:p>
        </w:tc>
        <w:tc>
          <w:tcPr>
            <w:tcW w:w="0" w:type="auto"/>
            <w:noWrap/>
            <w:vAlign w:val="center"/>
            <w:hideMark/>
          </w:tcPr>
          <w:p w14:paraId="1040493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22</w:t>
            </w:r>
          </w:p>
        </w:tc>
        <w:tc>
          <w:tcPr>
            <w:tcW w:w="0" w:type="auto"/>
            <w:noWrap/>
            <w:vAlign w:val="center"/>
            <w:hideMark/>
          </w:tcPr>
          <w:p w14:paraId="0D45D8B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-39.49975</w:t>
            </w:r>
          </w:p>
        </w:tc>
        <w:tc>
          <w:tcPr>
            <w:tcW w:w="0" w:type="auto"/>
            <w:noWrap/>
            <w:vAlign w:val="center"/>
            <w:hideMark/>
          </w:tcPr>
          <w:p w14:paraId="4B96AEA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-73.03484</w:t>
            </w:r>
          </w:p>
        </w:tc>
      </w:tr>
      <w:tr w:rsidR="00516314" w:rsidRPr="007C15C4" w14:paraId="06B7A455" w14:textId="77777777" w:rsidTr="00696DEB">
        <w:trPr>
          <w:trHeight w:val="193"/>
          <w:jc w:val="center"/>
        </w:trPr>
        <w:tc>
          <w:tcPr>
            <w:tcW w:w="0" w:type="auto"/>
            <w:noWrap/>
            <w:vAlign w:val="center"/>
            <w:hideMark/>
          </w:tcPr>
          <w:p w14:paraId="5F51ADB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UACH192</w:t>
            </w:r>
          </w:p>
        </w:tc>
        <w:tc>
          <w:tcPr>
            <w:tcW w:w="0" w:type="auto"/>
            <w:noWrap/>
            <w:vAlign w:val="center"/>
            <w:hideMark/>
          </w:tcPr>
          <w:p w14:paraId="5B82040B" w14:textId="2F6E1A42"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Valdivia, Fundo San Martin</w:t>
            </w:r>
          </w:p>
        </w:tc>
        <w:tc>
          <w:tcPr>
            <w:tcW w:w="0" w:type="auto"/>
            <w:noWrap/>
            <w:vAlign w:val="center"/>
            <w:hideMark/>
          </w:tcPr>
          <w:p w14:paraId="25E20D8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23</w:t>
            </w:r>
          </w:p>
        </w:tc>
        <w:tc>
          <w:tcPr>
            <w:tcW w:w="0" w:type="auto"/>
            <w:noWrap/>
            <w:vAlign w:val="center"/>
            <w:hideMark/>
          </w:tcPr>
          <w:p w14:paraId="6C2E1E0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-39.64541</w:t>
            </w:r>
          </w:p>
        </w:tc>
        <w:tc>
          <w:tcPr>
            <w:tcW w:w="0" w:type="auto"/>
            <w:noWrap/>
            <w:vAlign w:val="center"/>
            <w:hideMark/>
          </w:tcPr>
          <w:p w14:paraId="4043DE6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-73.19988</w:t>
            </w:r>
          </w:p>
        </w:tc>
      </w:tr>
      <w:tr w:rsidR="00516314" w:rsidRPr="007C15C4" w14:paraId="626A6B62" w14:textId="77777777" w:rsidTr="00696DEB">
        <w:trPr>
          <w:trHeight w:val="193"/>
          <w:jc w:val="center"/>
        </w:trPr>
        <w:tc>
          <w:tcPr>
            <w:tcW w:w="0" w:type="auto"/>
            <w:noWrap/>
            <w:vAlign w:val="center"/>
            <w:hideMark/>
          </w:tcPr>
          <w:p w14:paraId="4E2809F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UACH195</w:t>
            </w:r>
          </w:p>
        </w:tc>
        <w:tc>
          <w:tcPr>
            <w:tcW w:w="0" w:type="auto"/>
            <w:noWrap/>
            <w:vAlign w:val="center"/>
            <w:hideMark/>
          </w:tcPr>
          <w:p w14:paraId="71137F07" w14:textId="3C4CD73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Valdivia, Fundo San Martin</w:t>
            </w:r>
          </w:p>
        </w:tc>
        <w:tc>
          <w:tcPr>
            <w:tcW w:w="0" w:type="auto"/>
            <w:noWrap/>
            <w:vAlign w:val="center"/>
            <w:hideMark/>
          </w:tcPr>
          <w:p w14:paraId="13FD2D2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23</w:t>
            </w:r>
          </w:p>
        </w:tc>
        <w:tc>
          <w:tcPr>
            <w:tcW w:w="0" w:type="auto"/>
            <w:noWrap/>
            <w:vAlign w:val="center"/>
            <w:hideMark/>
          </w:tcPr>
          <w:p w14:paraId="72B8E89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-39.64541</w:t>
            </w:r>
          </w:p>
        </w:tc>
        <w:tc>
          <w:tcPr>
            <w:tcW w:w="0" w:type="auto"/>
            <w:noWrap/>
            <w:vAlign w:val="center"/>
            <w:hideMark/>
          </w:tcPr>
          <w:p w14:paraId="3ABF92A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-73.19988</w:t>
            </w:r>
          </w:p>
        </w:tc>
      </w:tr>
      <w:tr w:rsidR="00516314" w:rsidRPr="007C15C4" w14:paraId="37A9989C" w14:textId="77777777" w:rsidTr="00696DEB">
        <w:trPr>
          <w:trHeight w:val="193"/>
          <w:jc w:val="center"/>
        </w:trPr>
        <w:tc>
          <w:tcPr>
            <w:tcW w:w="0" w:type="auto"/>
            <w:noWrap/>
            <w:vAlign w:val="center"/>
            <w:hideMark/>
          </w:tcPr>
          <w:p w14:paraId="27A6707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UACH208</w:t>
            </w:r>
          </w:p>
        </w:tc>
        <w:tc>
          <w:tcPr>
            <w:tcW w:w="0" w:type="auto"/>
            <w:noWrap/>
            <w:vAlign w:val="center"/>
            <w:hideMark/>
          </w:tcPr>
          <w:p w14:paraId="37351AE3" w14:textId="67677F9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Valdivia, Fundo San Martin</w:t>
            </w:r>
          </w:p>
        </w:tc>
        <w:tc>
          <w:tcPr>
            <w:tcW w:w="0" w:type="auto"/>
            <w:noWrap/>
            <w:vAlign w:val="center"/>
            <w:hideMark/>
          </w:tcPr>
          <w:p w14:paraId="0B553CE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23</w:t>
            </w:r>
          </w:p>
        </w:tc>
        <w:tc>
          <w:tcPr>
            <w:tcW w:w="0" w:type="auto"/>
            <w:noWrap/>
            <w:vAlign w:val="center"/>
            <w:hideMark/>
          </w:tcPr>
          <w:p w14:paraId="600E13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-39.64541</w:t>
            </w:r>
          </w:p>
        </w:tc>
        <w:tc>
          <w:tcPr>
            <w:tcW w:w="0" w:type="auto"/>
            <w:noWrap/>
            <w:vAlign w:val="center"/>
            <w:hideMark/>
          </w:tcPr>
          <w:p w14:paraId="170F0E7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-73.19988</w:t>
            </w:r>
          </w:p>
        </w:tc>
      </w:tr>
      <w:tr w:rsidR="00516314" w:rsidRPr="007C15C4" w14:paraId="57C14682" w14:textId="77777777" w:rsidTr="00696DEB">
        <w:trPr>
          <w:trHeight w:val="193"/>
          <w:jc w:val="center"/>
        </w:trPr>
        <w:tc>
          <w:tcPr>
            <w:tcW w:w="0" w:type="auto"/>
            <w:noWrap/>
            <w:vAlign w:val="center"/>
            <w:hideMark/>
          </w:tcPr>
          <w:p w14:paraId="00505BD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UACH232</w:t>
            </w:r>
          </w:p>
        </w:tc>
        <w:tc>
          <w:tcPr>
            <w:tcW w:w="0" w:type="auto"/>
            <w:noWrap/>
            <w:vAlign w:val="center"/>
            <w:hideMark/>
          </w:tcPr>
          <w:p w14:paraId="25DEE473" w14:textId="0E13D91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Valdivia, Fundo San Martin</w:t>
            </w:r>
          </w:p>
        </w:tc>
        <w:tc>
          <w:tcPr>
            <w:tcW w:w="0" w:type="auto"/>
            <w:noWrap/>
            <w:vAlign w:val="center"/>
            <w:hideMark/>
          </w:tcPr>
          <w:p w14:paraId="72EED7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23</w:t>
            </w:r>
          </w:p>
        </w:tc>
        <w:tc>
          <w:tcPr>
            <w:tcW w:w="0" w:type="auto"/>
            <w:noWrap/>
            <w:vAlign w:val="center"/>
            <w:hideMark/>
          </w:tcPr>
          <w:p w14:paraId="4FDBF11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-39.64541</w:t>
            </w:r>
          </w:p>
        </w:tc>
        <w:tc>
          <w:tcPr>
            <w:tcW w:w="0" w:type="auto"/>
            <w:noWrap/>
            <w:vAlign w:val="center"/>
            <w:hideMark/>
          </w:tcPr>
          <w:p w14:paraId="43BD7F1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-73.19988</w:t>
            </w:r>
          </w:p>
        </w:tc>
      </w:tr>
      <w:tr w:rsidR="00516314" w:rsidRPr="007C15C4" w14:paraId="7405F041" w14:textId="77777777" w:rsidTr="00696DEB">
        <w:trPr>
          <w:trHeight w:val="193"/>
          <w:jc w:val="center"/>
        </w:trPr>
        <w:tc>
          <w:tcPr>
            <w:tcW w:w="0" w:type="auto"/>
            <w:noWrap/>
            <w:vAlign w:val="center"/>
            <w:hideMark/>
          </w:tcPr>
          <w:p w14:paraId="2CBAC91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UACH1012</w:t>
            </w:r>
          </w:p>
        </w:tc>
        <w:tc>
          <w:tcPr>
            <w:tcW w:w="0" w:type="auto"/>
            <w:noWrap/>
            <w:vAlign w:val="center"/>
            <w:hideMark/>
          </w:tcPr>
          <w:p w14:paraId="14C02A81" w14:textId="59A15FE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Fundo La Dehesa, Valdivia</w:t>
            </w:r>
          </w:p>
        </w:tc>
        <w:tc>
          <w:tcPr>
            <w:tcW w:w="0" w:type="auto"/>
            <w:noWrap/>
            <w:vAlign w:val="center"/>
            <w:hideMark/>
          </w:tcPr>
          <w:p w14:paraId="2B2B597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24</w:t>
            </w:r>
          </w:p>
        </w:tc>
        <w:tc>
          <w:tcPr>
            <w:tcW w:w="0" w:type="auto"/>
            <w:noWrap/>
            <w:vAlign w:val="center"/>
            <w:hideMark/>
          </w:tcPr>
          <w:p w14:paraId="3914632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-39.75497</w:t>
            </w:r>
          </w:p>
        </w:tc>
        <w:tc>
          <w:tcPr>
            <w:tcW w:w="0" w:type="auto"/>
            <w:noWrap/>
            <w:vAlign w:val="center"/>
            <w:hideMark/>
          </w:tcPr>
          <w:p w14:paraId="5E2CB4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-73.21885</w:t>
            </w:r>
          </w:p>
        </w:tc>
      </w:tr>
      <w:tr w:rsidR="00516314" w:rsidRPr="007C15C4" w14:paraId="1A727890" w14:textId="77777777" w:rsidTr="00696DEB">
        <w:trPr>
          <w:trHeight w:val="193"/>
          <w:jc w:val="center"/>
        </w:trPr>
        <w:tc>
          <w:tcPr>
            <w:tcW w:w="0" w:type="auto"/>
            <w:noWrap/>
            <w:vAlign w:val="center"/>
            <w:hideMark/>
          </w:tcPr>
          <w:p w14:paraId="22DEF14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UACH1018</w:t>
            </w:r>
          </w:p>
        </w:tc>
        <w:tc>
          <w:tcPr>
            <w:tcW w:w="0" w:type="auto"/>
            <w:noWrap/>
            <w:vAlign w:val="center"/>
            <w:hideMark/>
          </w:tcPr>
          <w:p w14:paraId="5DDA76B9" w14:textId="11217DE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Fundo La Dehesa, Valdivia</w:t>
            </w:r>
          </w:p>
        </w:tc>
        <w:tc>
          <w:tcPr>
            <w:tcW w:w="0" w:type="auto"/>
            <w:noWrap/>
            <w:vAlign w:val="center"/>
            <w:hideMark/>
          </w:tcPr>
          <w:p w14:paraId="210979D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24</w:t>
            </w:r>
          </w:p>
        </w:tc>
        <w:tc>
          <w:tcPr>
            <w:tcW w:w="0" w:type="auto"/>
            <w:noWrap/>
            <w:vAlign w:val="center"/>
            <w:hideMark/>
          </w:tcPr>
          <w:p w14:paraId="0392FBE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-39.75497</w:t>
            </w:r>
          </w:p>
        </w:tc>
        <w:tc>
          <w:tcPr>
            <w:tcW w:w="0" w:type="auto"/>
            <w:noWrap/>
            <w:vAlign w:val="center"/>
            <w:hideMark/>
          </w:tcPr>
          <w:p w14:paraId="38D6908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-73.21885</w:t>
            </w:r>
          </w:p>
        </w:tc>
      </w:tr>
      <w:tr w:rsidR="00516314" w:rsidRPr="007C15C4" w14:paraId="1ED21B29" w14:textId="77777777" w:rsidTr="00696DEB">
        <w:trPr>
          <w:trHeight w:val="193"/>
          <w:jc w:val="center"/>
        </w:trPr>
        <w:tc>
          <w:tcPr>
            <w:tcW w:w="0" w:type="auto"/>
            <w:noWrap/>
            <w:vAlign w:val="center"/>
            <w:hideMark/>
          </w:tcPr>
          <w:p w14:paraId="3487DBA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UACH1019</w:t>
            </w:r>
          </w:p>
        </w:tc>
        <w:tc>
          <w:tcPr>
            <w:tcW w:w="0" w:type="auto"/>
            <w:noWrap/>
            <w:vAlign w:val="center"/>
            <w:hideMark/>
          </w:tcPr>
          <w:p w14:paraId="5B03012B" w14:textId="1542239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Fundo La Dehesa, Valdivia</w:t>
            </w:r>
          </w:p>
        </w:tc>
        <w:tc>
          <w:tcPr>
            <w:tcW w:w="0" w:type="auto"/>
            <w:noWrap/>
            <w:vAlign w:val="center"/>
            <w:hideMark/>
          </w:tcPr>
          <w:p w14:paraId="1D50A47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24</w:t>
            </w:r>
          </w:p>
        </w:tc>
        <w:tc>
          <w:tcPr>
            <w:tcW w:w="0" w:type="auto"/>
            <w:noWrap/>
            <w:vAlign w:val="center"/>
            <w:hideMark/>
          </w:tcPr>
          <w:p w14:paraId="39C32F6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-39.75497</w:t>
            </w:r>
          </w:p>
        </w:tc>
        <w:tc>
          <w:tcPr>
            <w:tcW w:w="0" w:type="auto"/>
            <w:noWrap/>
            <w:vAlign w:val="center"/>
            <w:hideMark/>
          </w:tcPr>
          <w:p w14:paraId="0FFE03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-73.21885</w:t>
            </w:r>
          </w:p>
        </w:tc>
      </w:tr>
      <w:tr w:rsidR="00516314" w:rsidRPr="007C15C4" w14:paraId="54E3A14C" w14:textId="77777777" w:rsidTr="00696DEB">
        <w:trPr>
          <w:trHeight w:val="193"/>
          <w:jc w:val="center"/>
        </w:trPr>
        <w:tc>
          <w:tcPr>
            <w:tcW w:w="0" w:type="auto"/>
            <w:noWrap/>
            <w:vAlign w:val="center"/>
            <w:hideMark/>
          </w:tcPr>
          <w:p w14:paraId="7D68BA7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UACH1022</w:t>
            </w:r>
          </w:p>
        </w:tc>
        <w:tc>
          <w:tcPr>
            <w:tcW w:w="0" w:type="auto"/>
            <w:noWrap/>
            <w:vAlign w:val="center"/>
            <w:hideMark/>
          </w:tcPr>
          <w:p w14:paraId="35C6B835" w14:textId="74D03821"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Fundo La Dehesa, Valdivia</w:t>
            </w:r>
          </w:p>
        </w:tc>
        <w:tc>
          <w:tcPr>
            <w:tcW w:w="0" w:type="auto"/>
            <w:noWrap/>
            <w:vAlign w:val="center"/>
            <w:hideMark/>
          </w:tcPr>
          <w:p w14:paraId="239593A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24</w:t>
            </w:r>
          </w:p>
        </w:tc>
        <w:tc>
          <w:tcPr>
            <w:tcW w:w="0" w:type="auto"/>
            <w:noWrap/>
            <w:vAlign w:val="center"/>
            <w:hideMark/>
          </w:tcPr>
          <w:p w14:paraId="3C4E7C0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-39.75497</w:t>
            </w:r>
          </w:p>
        </w:tc>
        <w:tc>
          <w:tcPr>
            <w:tcW w:w="0" w:type="auto"/>
            <w:noWrap/>
            <w:vAlign w:val="center"/>
            <w:hideMark/>
          </w:tcPr>
          <w:p w14:paraId="29F91D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-73.21885</w:t>
            </w:r>
          </w:p>
        </w:tc>
      </w:tr>
      <w:tr w:rsidR="00516314" w:rsidRPr="007C15C4" w14:paraId="382EAD89" w14:textId="77777777" w:rsidTr="00696DEB">
        <w:trPr>
          <w:trHeight w:val="193"/>
          <w:jc w:val="center"/>
        </w:trPr>
        <w:tc>
          <w:tcPr>
            <w:tcW w:w="0" w:type="auto"/>
            <w:noWrap/>
            <w:vAlign w:val="center"/>
            <w:hideMark/>
          </w:tcPr>
          <w:p w14:paraId="3BAFCF4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UACH1023</w:t>
            </w:r>
          </w:p>
        </w:tc>
        <w:tc>
          <w:tcPr>
            <w:tcW w:w="0" w:type="auto"/>
            <w:noWrap/>
            <w:vAlign w:val="center"/>
            <w:hideMark/>
          </w:tcPr>
          <w:p w14:paraId="62AFBB7F" w14:textId="4FDDF3A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Fundo La Dehesa, Valdivia</w:t>
            </w:r>
          </w:p>
        </w:tc>
        <w:tc>
          <w:tcPr>
            <w:tcW w:w="0" w:type="auto"/>
            <w:noWrap/>
            <w:vAlign w:val="center"/>
            <w:hideMark/>
          </w:tcPr>
          <w:p w14:paraId="0AB8D5C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24</w:t>
            </w:r>
          </w:p>
        </w:tc>
        <w:tc>
          <w:tcPr>
            <w:tcW w:w="0" w:type="auto"/>
            <w:noWrap/>
            <w:vAlign w:val="center"/>
            <w:hideMark/>
          </w:tcPr>
          <w:p w14:paraId="6FEDD03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-39.75497</w:t>
            </w:r>
          </w:p>
        </w:tc>
        <w:tc>
          <w:tcPr>
            <w:tcW w:w="0" w:type="auto"/>
            <w:noWrap/>
            <w:vAlign w:val="center"/>
            <w:hideMark/>
          </w:tcPr>
          <w:p w14:paraId="1159AC2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-73.21885</w:t>
            </w:r>
          </w:p>
        </w:tc>
      </w:tr>
      <w:tr w:rsidR="00516314" w:rsidRPr="007C15C4" w14:paraId="7C08BD45" w14:textId="77777777" w:rsidTr="00696DEB">
        <w:trPr>
          <w:trHeight w:val="193"/>
          <w:jc w:val="center"/>
        </w:trPr>
        <w:tc>
          <w:tcPr>
            <w:tcW w:w="0" w:type="auto"/>
            <w:noWrap/>
            <w:vAlign w:val="center"/>
            <w:hideMark/>
          </w:tcPr>
          <w:p w14:paraId="71C4384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UACH229</w:t>
            </w:r>
          </w:p>
        </w:tc>
        <w:tc>
          <w:tcPr>
            <w:tcW w:w="0" w:type="auto"/>
            <w:noWrap/>
            <w:vAlign w:val="center"/>
            <w:hideMark/>
          </w:tcPr>
          <w:p w14:paraId="0FB0285B" w14:textId="61862176"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Valdivia, Fundo La Mision</w:t>
            </w:r>
          </w:p>
        </w:tc>
        <w:tc>
          <w:tcPr>
            <w:tcW w:w="0" w:type="auto"/>
            <w:noWrap/>
            <w:vAlign w:val="center"/>
            <w:hideMark/>
          </w:tcPr>
          <w:p w14:paraId="7408EAD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25</w:t>
            </w:r>
          </w:p>
        </w:tc>
        <w:tc>
          <w:tcPr>
            <w:tcW w:w="0" w:type="auto"/>
            <w:noWrap/>
            <w:vAlign w:val="center"/>
            <w:hideMark/>
          </w:tcPr>
          <w:p w14:paraId="15256A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-39.79865</w:t>
            </w:r>
          </w:p>
        </w:tc>
        <w:tc>
          <w:tcPr>
            <w:tcW w:w="0" w:type="auto"/>
            <w:noWrap/>
            <w:vAlign w:val="center"/>
            <w:hideMark/>
          </w:tcPr>
          <w:p w14:paraId="576941A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-73.39219</w:t>
            </w:r>
          </w:p>
        </w:tc>
      </w:tr>
      <w:tr w:rsidR="00516314" w:rsidRPr="007C15C4" w14:paraId="2B12D4F5" w14:textId="77777777" w:rsidTr="00696DEB">
        <w:trPr>
          <w:trHeight w:val="193"/>
          <w:jc w:val="center"/>
        </w:trPr>
        <w:tc>
          <w:tcPr>
            <w:tcW w:w="0" w:type="auto"/>
            <w:noWrap/>
            <w:vAlign w:val="center"/>
            <w:hideMark/>
          </w:tcPr>
          <w:p w14:paraId="7651E7D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UACH1369</w:t>
            </w:r>
          </w:p>
        </w:tc>
        <w:tc>
          <w:tcPr>
            <w:tcW w:w="0" w:type="auto"/>
            <w:noWrap/>
            <w:vAlign w:val="center"/>
            <w:hideMark/>
          </w:tcPr>
          <w:p w14:paraId="3F3812F9" w14:textId="3510C2F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Santa Rosa</w:t>
            </w:r>
          </w:p>
        </w:tc>
        <w:tc>
          <w:tcPr>
            <w:tcW w:w="0" w:type="auto"/>
            <w:noWrap/>
            <w:vAlign w:val="center"/>
            <w:hideMark/>
          </w:tcPr>
          <w:p w14:paraId="653CBBA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26</w:t>
            </w:r>
          </w:p>
        </w:tc>
        <w:tc>
          <w:tcPr>
            <w:tcW w:w="0" w:type="auto"/>
            <w:noWrap/>
            <w:vAlign w:val="center"/>
            <w:hideMark/>
          </w:tcPr>
          <w:p w14:paraId="65F74C9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-39.83167</w:t>
            </w:r>
          </w:p>
        </w:tc>
        <w:tc>
          <w:tcPr>
            <w:tcW w:w="0" w:type="auto"/>
            <w:noWrap/>
            <w:vAlign w:val="center"/>
            <w:hideMark/>
          </w:tcPr>
          <w:p w14:paraId="5B42C1D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-72.75187</w:t>
            </w:r>
          </w:p>
        </w:tc>
      </w:tr>
      <w:tr w:rsidR="00516314" w:rsidRPr="007C15C4" w14:paraId="4637C473" w14:textId="77777777" w:rsidTr="00696DEB">
        <w:trPr>
          <w:trHeight w:val="193"/>
          <w:jc w:val="center"/>
        </w:trPr>
        <w:tc>
          <w:tcPr>
            <w:tcW w:w="0" w:type="auto"/>
            <w:noWrap/>
            <w:vAlign w:val="center"/>
            <w:hideMark/>
          </w:tcPr>
          <w:p w14:paraId="0C8086E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UACH223</w:t>
            </w:r>
          </w:p>
        </w:tc>
        <w:tc>
          <w:tcPr>
            <w:tcW w:w="0" w:type="auto"/>
            <w:noWrap/>
            <w:vAlign w:val="center"/>
            <w:hideMark/>
          </w:tcPr>
          <w:p w14:paraId="39C44C32" w14:textId="0A5EBF1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Fundo Santa Rosa</w:t>
            </w:r>
          </w:p>
        </w:tc>
        <w:tc>
          <w:tcPr>
            <w:tcW w:w="0" w:type="auto"/>
            <w:noWrap/>
            <w:vAlign w:val="center"/>
            <w:hideMark/>
          </w:tcPr>
          <w:p w14:paraId="3AABF2C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26</w:t>
            </w:r>
          </w:p>
        </w:tc>
        <w:tc>
          <w:tcPr>
            <w:tcW w:w="0" w:type="auto"/>
            <w:noWrap/>
            <w:vAlign w:val="center"/>
            <w:hideMark/>
          </w:tcPr>
          <w:p w14:paraId="718E9E1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-39.83167</w:t>
            </w:r>
          </w:p>
        </w:tc>
        <w:tc>
          <w:tcPr>
            <w:tcW w:w="0" w:type="auto"/>
            <w:noWrap/>
            <w:vAlign w:val="center"/>
            <w:hideMark/>
          </w:tcPr>
          <w:p w14:paraId="0754406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-72.75187</w:t>
            </w:r>
          </w:p>
        </w:tc>
      </w:tr>
      <w:tr w:rsidR="00516314" w:rsidRPr="007C15C4" w14:paraId="3CA7BD5D" w14:textId="77777777" w:rsidTr="00696DEB">
        <w:trPr>
          <w:trHeight w:val="193"/>
          <w:jc w:val="center"/>
        </w:trPr>
        <w:tc>
          <w:tcPr>
            <w:tcW w:w="0" w:type="auto"/>
            <w:noWrap/>
            <w:vAlign w:val="center"/>
            <w:hideMark/>
          </w:tcPr>
          <w:p w14:paraId="6478547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UACH211</w:t>
            </w:r>
          </w:p>
        </w:tc>
        <w:tc>
          <w:tcPr>
            <w:tcW w:w="0" w:type="auto"/>
            <w:noWrap/>
            <w:vAlign w:val="center"/>
            <w:hideMark/>
          </w:tcPr>
          <w:p w14:paraId="774DD151" w14:textId="4FF43E5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7F63FA1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397D893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2006B70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26DF18B6" w14:textId="77777777" w:rsidTr="00696DEB">
        <w:trPr>
          <w:trHeight w:val="193"/>
          <w:jc w:val="center"/>
        </w:trPr>
        <w:tc>
          <w:tcPr>
            <w:tcW w:w="0" w:type="auto"/>
            <w:noWrap/>
            <w:vAlign w:val="center"/>
            <w:hideMark/>
          </w:tcPr>
          <w:p w14:paraId="0A18795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UACH212</w:t>
            </w:r>
          </w:p>
        </w:tc>
        <w:tc>
          <w:tcPr>
            <w:tcW w:w="0" w:type="auto"/>
            <w:noWrap/>
            <w:vAlign w:val="center"/>
            <w:hideMark/>
          </w:tcPr>
          <w:p w14:paraId="67F4EA28" w14:textId="35E1D26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39C7E6A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44E8AAF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2CF3FA8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57805B07" w14:textId="77777777" w:rsidTr="00696DEB">
        <w:trPr>
          <w:trHeight w:val="193"/>
          <w:jc w:val="center"/>
        </w:trPr>
        <w:tc>
          <w:tcPr>
            <w:tcW w:w="0" w:type="auto"/>
            <w:noWrap/>
            <w:vAlign w:val="center"/>
            <w:hideMark/>
          </w:tcPr>
          <w:p w14:paraId="57C3C7C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UACH213</w:t>
            </w:r>
          </w:p>
        </w:tc>
        <w:tc>
          <w:tcPr>
            <w:tcW w:w="0" w:type="auto"/>
            <w:noWrap/>
            <w:vAlign w:val="center"/>
            <w:hideMark/>
          </w:tcPr>
          <w:p w14:paraId="0CD3BF9D" w14:textId="31C03E0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326AA4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40432F9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6C85790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7D233230" w14:textId="77777777" w:rsidTr="00696DEB">
        <w:trPr>
          <w:trHeight w:val="193"/>
          <w:jc w:val="center"/>
        </w:trPr>
        <w:tc>
          <w:tcPr>
            <w:tcW w:w="0" w:type="auto"/>
            <w:noWrap/>
            <w:vAlign w:val="center"/>
            <w:hideMark/>
          </w:tcPr>
          <w:p w14:paraId="72310DF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UACH214</w:t>
            </w:r>
          </w:p>
        </w:tc>
        <w:tc>
          <w:tcPr>
            <w:tcW w:w="0" w:type="auto"/>
            <w:noWrap/>
            <w:vAlign w:val="center"/>
            <w:hideMark/>
          </w:tcPr>
          <w:p w14:paraId="5EF157DA" w14:textId="15B0993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6BC43D1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626918C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74E7D6A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0B45C47E" w14:textId="77777777" w:rsidTr="00696DEB">
        <w:trPr>
          <w:trHeight w:val="193"/>
          <w:jc w:val="center"/>
        </w:trPr>
        <w:tc>
          <w:tcPr>
            <w:tcW w:w="0" w:type="auto"/>
            <w:noWrap/>
            <w:vAlign w:val="center"/>
            <w:hideMark/>
          </w:tcPr>
          <w:p w14:paraId="4A49542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UACH215</w:t>
            </w:r>
          </w:p>
        </w:tc>
        <w:tc>
          <w:tcPr>
            <w:tcW w:w="0" w:type="auto"/>
            <w:noWrap/>
            <w:vAlign w:val="center"/>
            <w:hideMark/>
          </w:tcPr>
          <w:p w14:paraId="7A2E0141" w14:textId="0218FF5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51F3177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75D73B9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5D150AA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2FB9DF3D" w14:textId="77777777" w:rsidTr="00696DEB">
        <w:trPr>
          <w:trHeight w:val="193"/>
          <w:jc w:val="center"/>
        </w:trPr>
        <w:tc>
          <w:tcPr>
            <w:tcW w:w="0" w:type="auto"/>
            <w:noWrap/>
            <w:vAlign w:val="center"/>
            <w:hideMark/>
          </w:tcPr>
          <w:p w14:paraId="0E8FCED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UACH215</w:t>
            </w:r>
          </w:p>
        </w:tc>
        <w:tc>
          <w:tcPr>
            <w:tcW w:w="0" w:type="auto"/>
            <w:noWrap/>
            <w:vAlign w:val="center"/>
            <w:hideMark/>
          </w:tcPr>
          <w:p w14:paraId="3E000439" w14:textId="1D2A7C0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21AED5E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4B51A90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16CF74A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6D083C65" w14:textId="77777777" w:rsidTr="00696DEB">
        <w:trPr>
          <w:trHeight w:val="193"/>
          <w:jc w:val="center"/>
        </w:trPr>
        <w:tc>
          <w:tcPr>
            <w:tcW w:w="0" w:type="auto"/>
            <w:noWrap/>
            <w:vAlign w:val="center"/>
            <w:hideMark/>
          </w:tcPr>
          <w:p w14:paraId="08B5FB1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UACH216</w:t>
            </w:r>
          </w:p>
        </w:tc>
        <w:tc>
          <w:tcPr>
            <w:tcW w:w="0" w:type="auto"/>
            <w:noWrap/>
            <w:vAlign w:val="center"/>
            <w:hideMark/>
          </w:tcPr>
          <w:p w14:paraId="486E18E3" w14:textId="4D8002B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42BDA88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00F6809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0BAFA98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5D59FA50" w14:textId="77777777" w:rsidTr="00696DEB">
        <w:trPr>
          <w:trHeight w:val="193"/>
          <w:jc w:val="center"/>
        </w:trPr>
        <w:tc>
          <w:tcPr>
            <w:tcW w:w="0" w:type="auto"/>
            <w:noWrap/>
            <w:vAlign w:val="center"/>
            <w:hideMark/>
          </w:tcPr>
          <w:p w14:paraId="7001E08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UACH220</w:t>
            </w:r>
          </w:p>
        </w:tc>
        <w:tc>
          <w:tcPr>
            <w:tcW w:w="0" w:type="auto"/>
            <w:noWrap/>
            <w:vAlign w:val="center"/>
            <w:hideMark/>
          </w:tcPr>
          <w:p w14:paraId="131021AB" w14:textId="56046045"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6CE8699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2B28E41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5AC1F17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0E860DEA" w14:textId="77777777" w:rsidTr="00696DEB">
        <w:trPr>
          <w:trHeight w:val="193"/>
          <w:jc w:val="center"/>
        </w:trPr>
        <w:tc>
          <w:tcPr>
            <w:tcW w:w="0" w:type="auto"/>
            <w:noWrap/>
            <w:vAlign w:val="center"/>
            <w:hideMark/>
          </w:tcPr>
          <w:p w14:paraId="5FE4A7D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UACH221</w:t>
            </w:r>
          </w:p>
        </w:tc>
        <w:tc>
          <w:tcPr>
            <w:tcW w:w="0" w:type="auto"/>
            <w:noWrap/>
            <w:vAlign w:val="center"/>
            <w:hideMark/>
          </w:tcPr>
          <w:p w14:paraId="62083966" w14:textId="4775ECAE"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708EEAC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35D19D4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458B5D4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06215925" w14:textId="77777777" w:rsidTr="00696DEB">
        <w:trPr>
          <w:trHeight w:val="193"/>
          <w:jc w:val="center"/>
        </w:trPr>
        <w:tc>
          <w:tcPr>
            <w:tcW w:w="0" w:type="auto"/>
            <w:noWrap/>
            <w:vAlign w:val="center"/>
            <w:hideMark/>
          </w:tcPr>
          <w:p w14:paraId="47D0886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UACH222</w:t>
            </w:r>
          </w:p>
        </w:tc>
        <w:tc>
          <w:tcPr>
            <w:tcW w:w="0" w:type="auto"/>
            <w:noWrap/>
            <w:vAlign w:val="center"/>
            <w:hideMark/>
          </w:tcPr>
          <w:p w14:paraId="260E7CD7" w14:textId="7BC0910C"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Esc. Normal Huachocopihue</w:t>
            </w:r>
          </w:p>
        </w:tc>
        <w:tc>
          <w:tcPr>
            <w:tcW w:w="0" w:type="auto"/>
            <w:noWrap/>
            <w:vAlign w:val="center"/>
            <w:hideMark/>
          </w:tcPr>
          <w:p w14:paraId="14D8034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27</w:t>
            </w:r>
          </w:p>
        </w:tc>
        <w:tc>
          <w:tcPr>
            <w:tcW w:w="0" w:type="auto"/>
            <w:noWrap/>
            <w:vAlign w:val="center"/>
            <w:hideMark/>
          </w:tcPr>
          <w:p w14:paraId="3E024CA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-39.83382</w:t>
            </w:r>
          </w:p>
        </w:tc>
        <w:tc>
          <w:tcPr>
            <w:tcW w:w="0" w:type="auto"/>
            <w:noWrap/>
            <w:vAlign w:val="center"/>
            <w:hideMark/>
          </w:tcPr>
          <w:p w14:paraId="794278C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-72.74957</w:t>
            </w:r>
          </w:p>
        </w:tc>
      </w:tr>
      <w:tr w:rsidR="00516314" w:rsidRPr="007C15C4" w14:paraId="5EF0B47C" w14:textId="77777777" w:rsidTr="00696DEB">
        <w:trPr>
          <w:trHeight w:val="193"/>
          <w:jc w:val="center"/>
        </w:trPr>
        <w:tc>
          <w:tcPr>
            <w:tcW w:w="0" w:type="auto"/>
            <w:noWrap/>
            <w:vAlign w:val="center"/>
            <w:hideMark/>
          </w:tcPr>
          <w:p w14:paraId="48659FE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UACH1979</w:t>
            </w:r>
          </w:p>
        </w:tc>
        <w:tc>
          <w:tcPr>
            <w:tcW w:w="0" w:type="auto"/>
            <w:noWrap/>
            <w:vAlign w:val="center"/>
            <w:hideMark/>
          </w:tcPr>
          <w:p w14:paraId="7DB45B59" w14:textId="272BADE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0B215D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1A1BD7B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392F197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4522ADE0" w14:textId="77777777" w:rsidTr="00696DEB">
        <w:trPr>
          <w:trHeight w:val="193"/>
          <w:jc w:val="center"/>
        </w:trPr>
        <w:tc>
          <w:tcPr>
            <w:tcW w:w="0" w:type="auto"/>
            <w:noWrap/>
            <w:vAlign w:val="center"/>
            <w:hideMark/>
          </w:tcPr>
          <w:p w14:paraId="5348D31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UACH1986</w:t>
            </w:r>
          </w:p>
        </w:tc>
        <w:tc>
          <w:tcPr>
            <w:tcW w:w="0" w:type="auto"/>
            <w:noWrap/>
            <w:vAlign w:val="center"/>
            <w:hideMark/>
          </w:tcPr>
          <w:p w14:paraId="2BD7BFC0" w14:textId="37A0BFE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0EE3F5C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5A58A2A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1564552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0DE8AB1D" w14:textId="77777777" w:rsidTr="00696DEB">
        <w:trPr>
          <w:trHeight w:val="193"/>
          <w:jc w:val="center"/>
        </w:trPr>
        <w:tc>
          <w:tcPr>
            <w:tcW w:w="0" w:type="auto"/>
            <w:noWrap/>
            <w:vAlign w:val="center"/>
            <w:hideMark/>
          </w:tcPr>
          <w:p w14:paraId="5E7550E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UACH1987</w:t>
            </w:r>
          </w:p>
        </w:tc>
        <w:tc>
          <w:tcPr>
            <w:tcW w:w="0" w:type="auto"/>
            <w:noWrap/>
            <w:vAlign w:val="center"/>
            <w:hideMark/>
          </w:tcPr>
          <w:p w14:paraId="55AC8DCC" w14:textId="531FA4DE"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57C89E9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46787AF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17114DF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2CBD4312" w14:textId="77777777" w:rsidTr="00696DEB">
        <w:trPr>
          <w:trHeight w:val="193"/>
          <w:jc w:val="center"/>
        </w:trPr>
        <w:tc>
          <w:tcPr>
            <w:tcW w:w="0" w:type="auto"/>
            <w:noWrap/>
            <w:vAlign w:val="center"/>
            <w:hideMark/>
          </w:tcPr>
          <w:p w14:paraId="31F93BB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UACH1989</w:t>
            </w:r>
          </w:p>
        </w:tc>
        <w:tc>
          <w:tcPr>
            <w:tcW w:w="0" w:type="auto"/>
            <w:noWrap/>
            <w:vAlign w:val="center"/>
            <w:hideMark/>
          </w:tcPr>
          <w:p w14:paraId="4174E6EC" w14:textId="4FE9CF7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3CCBC6D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709847D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1D0A3C6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1C8C7A0D" w14:textId="77777777" w:rsidTr="00696DEB">
        <w:trPr>
          <w:trHeight w:val="193"/>
          <w:jc w:val="center"/>
        </w:trPr>
        <w:tc>
          <w:tcPr>
            <w:tcW w:w="0" w:type="auto"/>
            <w:noWrap/>
            <w:vAlign w:val="center"/>
            <w:hideMark/>
          </w:tcPr>
          <w:p w14:paraId="73C2CDB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UACH2009</w:t>
            </w:r>
          </w:p>
        </w:tc>
        <w:tc>
          <w:tcPr>
            <w:tcW w:w="0" w:type="auto"/>
            <w:noWrap/>
            <w:vAlign w:val="center"/>
            <w:hideMark/>
          </w:tcPr>
          <w:p w14:paraId="135B174A" w14:textId="3D53E9DE"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289926B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166EC9C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333F402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108252E6" w14:textId="77777777" w:rsidTr="00696DEB">
        <w:trPr>
          <w:trHeight w:val="193"/>
          <w:jc w:val="center"/>
        </w:trPr>
        <w:tc>
          <w:tcPr>
            <w:tcW w:w="0" w:type="auto"/>
            <w:noWrap/>
            <w:vAlign w:val="center"/>
            <w:hideMark/>
          </w:tcPr>
          <w:p w14:paraId="5432F77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UACH234</w:t>
            </w:r>
          </w:p>
        </w:tc>
        <w:tc>
          <w:tcPr>
            <w:tcW w:w="0" w:type="auto"/>
            <w:noWrap/>
            <w:vAlign w:val="center"/>
            <w:hideMark/>
          </w:tcPr>
          <w:p w14:paraId="424BCF7E" w14:textId="4332EFF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7163F10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2221CA9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05650BC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1EB4B824" w14:textId="77777777" w:rsidTr="00696DEB">
        <w:trPr>
          <w:trHeight w:val="193"/>
          <w:jc w:val="center"/>
        </w:trPr>
        <w:tc>
          <w:tcPr>
            <w:tcW w:w="0" w:type="auto"/>
            <w:noWrap/>
            <w:vAlign w:val="center"/>
            <w:hideMark/>
          </w:tcPr>
          <w:p w14:paraId="72B3077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UACH236</w:t>
            </w:r>
          </w:p>
        </w:tc>
        <w:tc>
          <w:tcPr>
            <w:tcW w:w="0" w:type="auto"/>
            <w:noWrap/>
            <w:vAlign w:val="center"/>
            <w:hideMark/>
          </w:tcPr>
          <w:p w14:paraId="593225C3" w14:textId="27BFE264"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73DF994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640756A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0893872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7D16BD4A" w14:textId="77777777" w:rsidTr="00696DEB">
        <w:trPr>
          <w:trHeight w:val="193"/>
          <w:jc w:val="center"/>
        </w:trPr>
        <w:tc>
          <w:tcPr>
            <w:tcW w:w="0" w:type="auto"/>
            <w:noWrap/>
            <w:vAlign w:val="center"/>
            <w:hideMark/>
          </w:tcPr>
          <w:p w14:paraId="1608EFC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UACH237</w:t>
            </w:r>
          </w:p>
        </w:tc>
        <w:tc>
          <w:tcPr>
            <w:tcW w:w="0" w:type="auto"/>
            <w:noWrap/>
            <w:vAlign w:val="center"/>
            <w:hideMark/>
          </w:tcPr>
          <w:p w14:paraId="6FE48A8C" w14:textId="0E29B05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2DA41F7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0C57BC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1CE44AD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1B5A8A72" w14:textId="77777777" w:rsidTr="00696DEB">
        <w:trPr>
          <w:trHeight w:val="193"/>
          <w:jc w:val="center"/>
        </w:trPr>
        <w:tc>
          <w:tcPr>
            <w:tcW w:w="0" w:type="auto"/>
            <w:noWrap/>
            <w:vAlign w:val="center"/>
            <w:hideMark/>
          </w:tcPr>
          <w:p w14:paraId="6C68B4C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UACH238</w:t>
            </w:r>
          </w:p>
        </w:tc>
        <w:tc>
          <w:tcPr>
            <w:tcW w:w="0" w:type="auto"/>
            <w:noWrap/>
            <w:vAlign w:val="center"/>
            <w:hideMark/>
          </w:tcPr>
          <w:p w14:paraId="07EBD132" w14:textId="795CA4B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7CC526B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326BBD4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6A495BF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2B7547F2" w14:textId="77777777" w:rsidTr="00696DEB">
        <w:trPr>
          <w:trHeight w:val="193"/>
          <w:jc w:val="center"/>
        </w:trPr>
        <w:tc>
          <w:tcPr>
            <w:tcW w:w="0" w:type="auto"/>
            <w:noWrap/>
            <w:vAlign w:val="center"/>
            <w:hideMark/>
          </w:tcPr>
          <w:p w14:paraId="7B7DFE3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lastRenderedPageBreak/>
              <w:t>UACH239</w:t>
            </w:r>
          </w:p>
        </w:tc>
        <w:tc>
          <w:tcPr>
            <w:tcW w:w="0" w:type="auto"/>
            <w:noWrap/>
            <w:vAlign w:val="center"/>
            <w:hideMark/>
          </w:tcPr>
          <w:p w14:paraId="2B8E9D23" w14:textId="1A74850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192F05A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3BF9C65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783BDC0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0289500E" w14:textId="77777777" w:rsidTr="00696DEB">
        <w:trPr>
          <w:trHeight w:val="193"/>
          <w:jc w:val="center"/>
        </w:trPr>
        <w:tc>
          <w:tcPr>
            <w:tcW w:w="0" w:type="auto"/>
            <w:noWrap/>
            <w:vAlign w:val="center"/>
            <w:hideMark/>
          </w:tcPr>
          <w:p w14:paraId="4D55E05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UACH246</w:t>
            </w:r>
          </w:p>
        </w:tc>
        <w:tc>
          <w:tcPr>
            <w:tcW w:w="0" w:type="auto"/>
            <w:noWrap/>
            <w:vAlign w:val="center"/>
            <w:hideMark/>
          </w:tcPr>
          <w:p w14:paraId="728D1444" w14:textId="248F9BFE"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La Picada, Puerto Octay, Osorno</w:t>
            </w:r>
          </w:p>
        </w:tc>
        <w:tc>
          <w:tcPr>
            <w:tcW w:w="0" w:type="auto"/>
            <w:noWrap/>
            <w:vAlign w:val="center"/>
            <w:hideMark/>
          </w:tcPr>
          <w:p w14:paraId="294F75A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28</w:t>
            </w:r>
          </w:p>
        </w:tc>
        <w:tc>
          <w:tcPr>
            <w:tcW w:w="0" w:type="auto"/>
            <w:noWrap/>
            <w:vAlign w:val="center"/>
            <w:hideMark/>
          </w:tcPr>
          <w:p w14:paraId="686178B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-41.03686</w:t>
            </w:r>
          </w:p>
        </w:tc>
        <w:tc>
          <w:tcPr>
            <w:tcW w:w="0" w:type="auto"/>
            <w:noWrap/>
            <w:vAlign w:val="center"/>
            <w:hideMark/>
          </w:tcPr>
          <w:p w14:paraId="7E61A1C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-72.56093</w:t>
            </w:r>
          </w:p>
        </w:tc>
      </w:tr>
      <w:tr w:rsidR="00516314" w:rsidRPr="007C15C4" w14:paraId="1F297DAB" w14:textId="77777777" w:rsidTr="00696DEB">
        <w:trPr>
          <w:trHeight w:val="193"/>
          <w:jc w:val="center"/>
        </w:trPr>
        <w:tc>
          <w:tcPr>
            <w:tcW w:w="0" w:type="auto"/>
            <w:noWrap/>
            <w:vAlign w:val="center"/>
            <w:hideMark/>
          </w:tcPr>
          <w:p w14:paraId="68D0D21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UACH1384</w:t>
            </w:r>
          </w:p>
        </w:tc>
        <w:tc>
          <w:tcPr>
            <w:tcW w:w="0" w:type="auto"/>
            <w:noWrap/>
            <w:vAlign w:val="center"/>
            <w:hideMark/>
          </w:tcPr>
          <w:p w14:paraId="2E17E418" w14:textId="66DE5FD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Llanquihue, Frutillar, Los Lagos</w:t>
            </w:r>
          </w:p>
        </w:tc>
        <w:tc>
          <w:tcPr>
            <w:tcW w:w="0" w:type="auto"/>
            <w:noWrap/>
            <w:vAlign w:val="center"/>
            <w:hideMark/>
          </w:tcPr>
          <w:p w14:paraId="6596383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29</w:t>
            </w:r>
          </w:p>
        </w:tc>
        <w:tc>
          <w:tcPr>
            <w:tcW w:w="0" w:type="auto"/>
            <w:noWrap/>
            <w:vAlign w:val="center"/>
            <w:hideMark/>
          </w:tcPr>
          <w:p w14:paraId="4EF8A6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-41.17251</w:t>
            </w:r>
          </w:p>
        </w:tc>
        <w:tc>
          <w:tcPr>
            <w:tcW w:w="0" w:type="auto"/>
            <w:noWrap/>
            <w:vAlign w:val="center"/>
            <w:hideMark/>
          </w:tcPr>
          <w:p w14:paraId="3411850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-73.20641</w:t>
            </w:r>
          </w:p>
        </w:tc>
      </w:tr>
      <w:tr w:rsidR="00516314" w:rsidRPr="007C15C4" w14:paraId="0BCE0192" w14:textId="77777777" w:rsidTr="00696DEB">
        <w:trPr>
          <w:trHeight w:val="193"/>
          <w:jc w:val="center"/>
        </w:trPr>
        <w:tc>
          <w:tcPr>
            <w:tcW w:w="0" w:type="auto"/>
            <w:noWrap/>
            <w:vAlign w:val="center"/>
            <w:hideMark/>
          </w:tcPr>
          <w:p w14:paraId="15C6C2F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CMI_FBM470</w:t>
            </w:r>
          </w:p>
        </w:tc>
        <w:tc>
          <w:tcPr>
            <w:tcW w:w="0" w:type="auto"/>
            <w:noWrap/>
            <w:vAlign w:val="center"/>
            <w:hideMark/>
          </w:tcPr>
          <w:p w14:paraId="05326044" w14:textId="4B70572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Estación de Aforo, río Manso Superior</w:t>
            </w:r>
          </w:p>
        </w:tc>
        <w:tc>
          <w:tcPr>
            <w:tcW w:w="0" w:type="auto"/>
            <w:noWrap/>
            <w:vAlign w:val="center"/>
            <w:hideMark/>
          </w:tcPr>
          <w:p w14:paraId="78A3BE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30</w:t>
            </w:r>
          </w:p>
        </w:tc>
        <w:tc>
          <w:tcPr>
            <w:tcW w:w="0" w:type="auto"/>
            <w:noWrap/>
            <w:vAlign w:val="center"/>
            <w:hideMark/>
          </w:tcPr>
          <w:p w14:paraId="3CD813D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-41.51081</w:t>
            </w:r>
          </w:p>
        </w:tc>
        <w:tc>
          <w:tcPr>
            <w:tcW w:w="0" w:type="auto"/>
            <w:noWrap/>
            <w:vAlign w:val="center"/>
            <w:hideMark/>
          </w:tcPr>
          <w:p w14:paraId="487D59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-71.83415</w:t>
            </w:r>
          </w:p>
        </w:tc>
      </w:tr>
      <w:tr w:rsidR="00516314" w:rsidRPr="007C15C4" w14:paraId="39056DC3" w14:textId="77777777" w:rsidTr="00696DEB">
        <w:trPr>
          <w:trHeight w:val="193"/>
          <w:jc w:val="center"/>
        </w:trPr>
        <w:tc>
          <w:tcPr>
            <w:tcW w:w="0" w:type="auto"/>
            <w:noWrap/>
            <w:vAlign w:val="center"/>
            <w:hideMark/>
          </w:tcPr>
          <w:p w14:paraId="791EFA3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CMI_FBM505</w:t>
            </w:r>
          </w:p>
        </w:tc>
        <w:tc>
          <w:tcPr>
            <w:tcW w:w="0" w:type="auto"/>
            <w:noWrap/>
            <w:vAlign w:val="center"/>
            <w:hideMark/>
          </w:tcPr>
          <w:p w14:paraId="347197A0" w14:textId="2604496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Estación de Aforo, río Manso Superior</w:t>
            </w:r>
          </w:p>
        </w:tc>
        <w:tc>
          <w:tcPr>
            <w:tcW w:w="0" w:type="auto"/>
            <w:noWrap/>
            <w:vAlign w:val="center"/>
            <w:hideMark/>
          </w:tcPr>
          <w:p w14:paraId="04D29CF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30</w:t>
            </w:r>
          </w:p>
        </w:tc>
        <w:tc>
          <w:tcPr>
            <w:tcW w:w="0" w:type="auto"/>
            <w:noWrap/>
            <w:vAlign w:val="center"/>
            <w:hideMark/>
          </w:tcPr>
          <w:p w14:paraId="1EDD2A7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-41.51081</w:t>
            </w:r>
          </w:p>
        </w:tc>
        <w:tc>
          <w:tcPr>
            <w:tcW w:w="0" w:type="auto"/>
            <w:noWrap/>
            <w:vAlign w:val="center"/>
            <w:hideMark/>
          </w:tcPr>
          <w:p w14:paraId="25B2020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-71.83415</w:t>
            </w:r>
          </w:p>
        </w:tc>
      </w:tr>
      <w:tr w:rsidR="00516314" w:rsidRPr="007C15C4" w14:paraId="3FADB942" w14:textId="77777777" w:rsidTr="00696DEB">
        <w:trPr>
          <w:trHeight w:val="193"/>
          <w:jc w:val="center"/>
        </w:trPr>
        <w:tc>
          <w:tcPr>
            <w:tcW w:w="0" w:type="auto"/>
            <w:noWrap/>
            <w:vAlign w:val="center"/>
            <w:hideMark/>
          </w:tcPr>
          <w:p w14:paraId="20509EC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CMI181</w:t>
            </w:r>
          </w:p>
        </w:tc>
        <w:tc>
          <w:tcPr>
            <w:tcW w:w="0" w:type="auto"/>
            <w:noWrap/>
            <w:vAlign w:val="center"/>
            <w:hideMark/>
          </w:tcPr>
          <w:p w14:paraId="4FE89A20" w14:textId="358EE428"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Estación de Aforo, río Manso Superior</w:t>
            </w:r>
          </w:p>
        </w:tc>
        <w:tc>
          <w:tcPr>
            <w:tcW w:w="0" w:type="auto"/>
            <w:noWrap/>
            <w:vAlign w:val="center"/>
            <w:hideMark/>
          </w:tcPr>
          <w:p w14:paraId="296DA94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30</w:t>
            </w:r>
          </w:p>
        </w:tc>
        <w:tc>
          <w:tcPr>
            <w:tcW w:w="0" w:type="auto"/>
            <w:noWrap/>
            <w:vAlign w:val="center"/>
            <w:hideMark/>
          </w:tcPr>
          <w:p w14:paraId="6F04A31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-41.51081</w:t>
            </w:r>
          </w:p>
        </w:tc>
        <w:tc>
          <w:tcPr>
            <w:tcW w:w="0" w:type="auto"/>
            <w:noWrap/>
            <w:vAlign w:val="center"/>
            <w:hideMark/>
          </w:tcPr>
          <w:p w14:paraId="1FF2C64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-71.83415</w:t>
            </w:r>
          </w:p>
        </w:tc>
      </w:tr>
      <w:tr w:rsidR="00516314" w:rsidRPr="007C15C4" w14:paraId="6659CB15" w14:textId="77777777" w:rsidTr="00696DEB">
        <w:trPr>
          <w:trHeight w:val="193"/>
          <w:jc w:val="center"/>
        </w:trPr>
        <w:tc>
          <w:tcPr>
            <w:tcW w:w="0" w:type="auto"/>
            <w:noWrap/>
            <w:vAlign w:val="center"/>
            <w:hideMark/>
          </w:tcPr>
          <w:p w14:paraId="06A8F18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CMI182</w:t>
            </w:r>
          </w:p>
        </w:tc>
        <w:tc>
          <w:tcPr>
            <w:tcW w:w="0" w:type="auto"/>
            <w:noWrap/>
            <w:vAlign w:val="center"/>
            <w:hideMark/>
          </w:tcPr>
          <w:p w14:paraId="1A472FCC" w14:textId="62D39DD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Estación de Aforo, río Manso Superior</w:t>
            </w:r>
          </w:p>
        </w:tc>
        <w:tc>
          <w:tcPr>
            <w:tcW w:w="0" w:type="auto"/>
            <w:noWrap/>
            <w:vAlign w:val="center"/>
            <w:hideMark/>
          </w:tcPr>
          <w:p w14:paraId="380177D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30</w:t>
            </w:r>
          </w:p>
        </w:tc>
        <w:tc>
          <w:tcPr>
            <w:tcW w:w="0" w:type="auto"/>
            <w:noWrap/>
            <w:vAlign w:val="center"/>
            <w:hideMark/>
          </w:tcPr>
          <w:p w14:paraId="2B5EEE3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-41.51081</w:t>
            </w:r>
          </w:p>
        </w:tc>
        <w:tc>
          <w:tcPr>
            <w:tcW w:w="0" w:type="auto"/>
            <w:noWrap/>
            <w:vAlign w:val="center"/>
            <w:hideMark/>
          </w:tcPr>
          <w:p w14:paraId="73E6550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-71.83415</w:t>
            </w:r>
          </w:p>
        </w:tc>
      </w:tr>
      <w:tr w:rsidR="00516314" w:rsidRPr="007C15C4" w14:paraId="1806651D" w14:textId="77777777" w:rsidTr="00696DEB">
        <w:trPr>
          <w:trHeight w:val="193"/>
          <w:jc w:val="center"/>
        </w:trPr>
        <w:tc>
          <w:tcPr>
            <w:tcW w:w="0" w:type="auto"/>
            <w:noWrap/>
            <w:vAlign w:val="center"/>
            <w:hideMark/>
          </w:tcPr>
          <w:p w14:paraId="1DD0CC1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CNP863</w:t>
            </w:r>
          </w:p>
        </w:tc>
        <w:tc>
          <w:tcPr>
            <w:tcW w:w="0" w:type="auto"/>
            <w:noWrap/>
            <w:vAlign w:val="center"/>
            <w:hideMark/>
          </w:tcPr>
          <w:p w14:paraId="6E32FBBA" w14:textId="22F732A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Subida de las Nacientes, Río Negro</w:t>
            </w:r>
          </w:p>
        </w:tc>
        <w:tc>
          <w:tcPr>
            <w:tcW w:w="0" w:type="auto"/>
            <w:noWrap/>
            <w:vAlign w:val="center"/>
            <w:hideMark/>
          </w:tcPr>
          <w:p w14:paraId="34EFF93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31</w:t>
            </w:r>
          </w:p>
        </w:tc>
        <w:tc>
          <w:tcPr>
            <w:tcW w:w="0" w:type="auto"/>
            <w:noWrap/>
            <w:vAlign w:val="center"/>
            <w:hideMark/>
          </w:tcPr>
          <w:p w14:paraId="7537B8E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-41.71271</w:t>
            </w:r>
          </w:p>
        </w:tc>
        <w:tc>
          <w:tcPr>
            <w:tcW w:w="0" w:type="auto"/>
            <w:noWrap/>
            <w:vAlign w:val="center"/>
            <w:hideMark/>
          </w:tcPr>
          <w:p w14:paraId="75BE13B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-67.17443</w:t>
            </w:r>
          </w:p>
        </w:tc>
      </w:tr>
      <w:tr w:rsidR="00516314" w:rsidRPr="007C15C4" w14:paraId="4B0A2557" w14:textId="77777777" w:rsidTr="00696DEB">
        <w:trPr>
          <w:trHeight w:val="193"/>
          <w:jc w:val="center"/>
        </w:trPr>
        <w:tc>
          <w:tcPr>
            <w:tcW w:w="0" w:type="auto"/>
            <w:noWrap/>
            <w:vAlign w:val="center"/>
            <w:hideMark/>
          </w:tcPr>
          <w:p w14:paraId="4861CE1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CNP331</w:t>
            </w:r>
          </w:p>
        </w:tc>
        <w:tc>
          <w:tcPr>
            <w:tcW w:w="0" w:type="auto"/>
            <w:noWrap/>
            <w:vAlign w:val="center"/>
            <w:hideMark/>
          </w:tcPr>
          <w:p w14:paraId="6B2C5046" w14:textId="3FC2932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El Maitén, Chubut</w:t>
            </w:r>
          </w:p>
        </w:tc>
        <w:tc>
          <w:tcPr>
            <w:tcW w:w="0" w:type="auto"/>
            <w:noWrap/>
            <w:vAlign w:val="center"/>
            <w:hideMark/>
          </w:tcPr>
          <w:p w14:paraId="1E107A4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32</w:t>
            </w:r>
          </w:p>
        </w:tc>
        <w:tc>
          <w:tcPr>
            <w:tcW w:w="0" w:type="auto"/>
            <w:noWrap/>
            <w:vAlign w:val="center"/>
            <w:hideMark/>
          </w:tcPr>
          <w:p w14:paraId="7930B2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-42.03525</w:t>
            </w:r>
          </w:p>
        </w:tc>
        <w:tc>
          <w:tcPr>
            <w:tcW w:w="0" w:type="auto"/>
            <w:noWrap/>
            <w:vAlign w:val="center"/>
            <w:hideMark/>
          </w:tcPr>
          <w:p w14:paraId="5C4E832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-71.22076</w:t>
            </w:r>
          </w:p>
        </w:tc>
      </w:tr>
      <w:tr w:rsidR="00516314" w:rsidRPr="007C15C4" w14:paraId="069D5FCB" w14:textId="77777777" w:rsidTr="00696DEB">
        <w:trPr>
          <w:trHeight w:val="193"/>
          <w:jc w:val="center"/>
        </w:trPr>
        <w:tc>
          <w:tcPr>
            <w:tcW w:w="0" w:type="auto"/>
            <w:noWrap/>
            <w:vAlign w:val="center"/>
            <w:hideMark/>
          </w:tcPr>
          <w:p w14:paraId="5F4760F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CNP1268</w:t>
            </w:r>
          </w:p>
        </w:tc>
        <w:tc>
          <w:tcPr>
            <w:tcW w:w="0" w:type="auto"/>
            <w:noWrap/>
            <w:vAlign w:val="center"/>
            <w:hideMark/>
          </w:tcPr>
          <w:p w14:paraId="505F757D" w14:textId="3BB00446"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El Maitén, Chubut</w:t>
            </w:r>
          </w:p>
        </w:tc>
        <w:tc>
          <w:tcPr>
            <w:tcW w:w="0" w:type="auto"/>
            <w:noWrap/>
            <w:vAlign w:val="center"/>
            <w:hideMark/>
          </w:tcPr>
          <w:p w14:paraId="792B181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33</w:t>
            </w:r>
          </w:p>
        </w:tc>
        <w:tc>
          <w:tcPr>
            <w:tcW w:w="0" w:type="auto"/>
            <w:noWrap/>
            <w:vAlign w:val="center"/>
            <w:hideMark/>
          </w:tcPr>
          <w:p w14:paraId="054943B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-42.04306</w:t>
            </w:r>
          </w:p>
        </w:tc>
        <w:tc>
          <w:tcPr>
            <w:tcW w:w="0" w:type="auto"/>
            <w:noWrap/>
            <w:vAlign w:val="center"/>
            <w:hideMark/>
          </w:tcPr>
          <w:p w14:paraId="66B69C7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-71.22139</w:t>
            </w:r>
          </w:p>
        </w:tc>
      </w:tr>
      <w:tr w:rsidR="00516314" w:rsidRPr="007C15C4" w14:paraId="1DA4D6BD" w14:textId="77777777" w:rsidTr="00696DEB">
        <w:trPr>
          <w:trHeight w:val="193"/>
          <w:jc w:val="center"/>
        </w:trPr>
        <w:tc>
          <w:tcPr>
            <w:tcW w:w="0" w:type="auto"/>
            <w:noWrap/>
            <w:vAlign w:val="center"/>
            <w:hideMark/>
          </w:tcPr>
          <w:p w14:paraId="5E70AB1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UACH1235</w:t>
            </w:r>
          </w:p>
        </w:tc>
        <w:tc>
          <w:tcPr>
            <w:tcW w:w="0" w:type="auto"/>
            <w:noWrap/>
            <w:vAlign w:val="center"/>
            <w:hideMark/>
          </w:tcPr>
          <w:p w14:paraId="235F671F" w14:textId="10081C5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1E03CFB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1344E6A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5550F3C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476BEC07" w14:textId="77777777" w:rsidTr="00696DEB">
        <w:trPr>
          <w:trHeight w:val="193"/>
          <w:jc w:val="center"/>
        </w:trPr>
        <w:tc>
          <w:tcPr>
            <w:tcW w:w="0" w:type="auto"/>
            <w:noWrap/>
            <w:vAlign w:val="center"/>
            <w:hideMark/>
          </w:tcPr>
          <w:p w14:paraId="57CEC20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UACH1237</w:t>
            </w:r>
          </w:p>
        </w:tc>
        <w:tc>
          <w:tcPr>
            <w:tcW w:w="0" w:type="auto"/>
            <w:noWrap/>
            <w:vAlign w:val="center"/>
            <w:hideMark/>
          </w:tcPr>
          <w:p w14:paraId="31F6C802" w14:textId="155D1F22"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6363CE6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06F2A29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2554F5F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46C3B087" w14:textId="77777777" w:rsidTr="00696DEB">
        <w:trPr>
          <w:trHeight w:val="193"/>
          <w:jc w:val="center"/>
        </w:trPr>
        <w:tc>
          <w:tcPr>
            <w:tcW w:w="0" w:type="auto"/>
            <w:noWrap/>
            <w:vAlign w:val="center"/>
            <w:hideMark/>
          </w:tcPr>
          <w:p w14:paraId="124A9B5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UACH1238</w:t>
            </w:r>
          </w:p>
        </w:tc>
        <w:tc>
          <w:tcPr>
            <w:tcW w:w="0" w:type="auto"/>
            <w:noWrap/>
            <w:vAlign w:val="center"/>
            <w:hideMark/>
          </w:tcPr>
          <w:p w14:paraId="5336276E" w14:textId="3E6C0E2B"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5F9384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393F847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54C93A0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5EF415B1" w14:textId="77777777" w:rsidTr="00696DEB">
        <w:trPr>
          <w:trHeight w:val="193"/>
          <w:jc w:val="center"/>
        </w:trPr>
        <w:tc>
          <w:tcPr>
            <w:tcW w:w="0" w:type="auto"/>
            <w:noWrap/>
            <w:vAlign w:val="center"/>
            <w:hideMark/>
          </w:tcPr>
          <w:p w14:paraId="5C57F54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UACH1241</w:t>
            </w:r>
          </w:p>
        </w:tc>
        <w:tc>
          <w:tcPr>
            <w:tcW w:w="0" w:type="auto"/>
            <w:noWrap/>
            <w:vAlign w:val="center"/>
            <w:hideMark/>
          </w:tcPr>
          <w:p w14:paraId="356A3EAD" w14:textId="07591599"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47F3331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57FAB9D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48B83C7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5D601C05" w14:textId="77777777" w:rsidTr="00696DEB">
        <w:trPr>
          <w:trHeight w:val="193"/>
          <w:jc w:val="center"/>
        </w:trPr>
        <w:tc>
          <w:tcPr>
            <w:tcW w:w="0" w:type="auto"/>
            <w:noWrap/>
            <w:vAlign w:val="center"/>
            <w:hideMark/>
          </w:tcPr>
          <w:p w14:paraId="54F1023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UACH1242</w:t>
            </w:r>
          </w:p>
        </w:tc>
        <w:tc>
          <w:tcPr>
            <w:tcW w:w="0" w:type="auto"/>
            <w:noWrap/>
            <w:vAlign w:val="center"/>
            <w:hideMark/>
          </w:tcPr>
          <w:p w14:paraId="3CEDD1F1" w14:textId="752B0D3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0A9BD09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169EC42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63D7804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50795BFF" w14:textId="77777777" w:rsidTr="00696DEB">
        <w:trPr>
          <w:trHeight w:val="193"/>
          <w:jc w:val="center"/>
        </w:trPr>
        <w:tc>
          <w:tcPr>
            <w:tcW w:w="0" w:type="auto"/>
            <w:noWrap/>
            <w:vAlign w:val="center"/>
            <w:hideMark/>
          </w:tcPr>
          <w:p w14:paraId="4B1FE6E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UACH1246</w:t>
            </w:r>
          </w:p>
        </w:tc>
        <w:tc>
          <w:tcPr>
            <w:tcW w:w="0" w:type="auto"/>
            <w:noWrap/>
            <w:vAlign w:val="center"/>
            <w:hideMark/>
          </w:tcPr>
          <w:p w14:paraId="21EAD649" w14:textId="697DFA7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492B6D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220A71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05C0CCB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297B6580" w14:textId="77777777" w:rsidTr="00696DEB">
        <w:trPr>
          <w:trHeight w:val="193"/>
          <w:jc w:val="center"/>
        </w:trPr>
        <w:tc>
          <w:tcPr>
            <w:tcW w:w="0" w:type="auto"/>
            <w:noWrap/>
            <w:vAlign w:val="center"/>
            <w:hideMark/>
          </w:tcPr>
          <w:p w14:paraId="5ACB1A3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UACH1247</w:t>
            </w:r>
          </w:p>
        </w:tc>
        <w:tc>
          <w:tcPr>
            <w:tcW w:w="0" w:type="auto"/>
            <w:noWrap/>
            <w:vAlign w:val="center"/>
            <w:hideMark/>
          </w:tcPr>
          <w:p w14:paraId="3CBA260C" w14:textId="5F0EFCA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4C52615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0F6C3AC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4618337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21117200" w14:textId="77777777" w:rsidTr="00696DEB">
        <w:trPr>
          <w:trHeight w:val="193"/>
          <w:jc w:val="center"/>
        </w:trPr>
        <w:tc>
          <w:tcPr>
            <w:tcW w:w="0" w:type="auto"/>
            <w:noWrap/>
            <w:vAlign w:val="center"/>
            <w:hideMark/>
          </w:tcPr>
          <w:p w14:paraId="7DF1B05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UACH1256</w:t>
            </w:r>
          </w:p>
        </w:tc>
        <w:tc>
          <w:tcPr>
            <w:tcW w:w="0" w:type="auto"/>
            <w:noWrap/>
            <w:vAlign w:val="center"/>
            <w:hideMark/>
          </w:tcPr>
          <w:p w14:paraId="3C071FCC" w14:textId="7D40C80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785BAA7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6FA6F9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73C67F6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2A8A79CA" w14:textId="77777777" w:rsidTr="00696DEB">
        <w:trPr>
          <w:trHeight w:val="193"/>
          <w:jc w:val="center"/>
        </w:trPr>
        <w:tc>
          <w:tcPr>
            <w:tcW w:w="0" w:type="auto"/>
            <w:noWrap/>
            <w:vAlign w:val="center"/>
            <w:hideMark/>
          </w:tcPr>
          <w:p w14:paraId="354F21A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UACH1257</w:t>
            </w:r>
          </w:p>
        </w:tc>
        <w:tc>
          <w:tcPr>
            <w:tcW w:w="0" w:type="auto"/>
            <w:noWrap/>
            <w:vAlign w:val="center"/>
            <w:hideMark/>
          </w:tcPr>
          <w:p w14:paraId="37CB9BC0" w14:textId="01F9D08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1922ED8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6BFFAA5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4A3691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07A30DE9" w14:textId="77777777" w:rsidTr="00696DEB">
        <w:trPr>
          <w:trHeight w:val="193"/>
          <w:jc w:val="center"/>
        </w:trPr>
        <w:tc>
          <w:tcPr>
            <w:tcW w:w="0" w:type="auto"/>
            <w:noWrap/>
            <w:vAlign w:val="center"/>
            <w:hideMark/>
          </w:tcPr>
          <w:p w14:paraId="1D6EF1A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UACH1263</w:t>
            </w:r>
          </w:p>
        </w:tc>
        <w:tc>
          <w:tcPr>
            <w:tcW w:w="0" w:type="auto"/>
            <w:noWrap/>
            <w:vAlign w:val="center"/>
            <w:hideMark/>
          </w:tcPr>
          <w:p w14:paraId="443A7C00" w14:textId="2356C9F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Chiloe, Fundo El Venado</w:t>
            </w:r>
          </w:p>
        </w:tc>
        <w:tc>
          <w:tcPr>
            <w:tcW w:w="0" w:type="auto"/>
            <w:noWrap/>
            <w:vAlign w:val="center"/>
            <w:hideMark/>
          </w:tcPr>
          <w:p w14:paraId="12B3D30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34</w:t>
            </w:r>
          </w:p>
        </w:tc>
        <w:tc>
          <w:tcPr>
            <w:tcW w:w="0" w:type="auto"/>
            <w:noWrap/>
            <w:vAlign w:val="center"/>
            <w:hideMark/>
          </w:tcPr>
          <w:p w14:paraId="17B3BB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-42.05361</w:t>
            </w:r>
          </w:p>
        </w:tc>
        <w:tc>
          <w:tcPr>
            <w:tcW w:w="0" w:type="auto"/>
            <w:noWrap/>
            <w:vAlign w:val="center"/>
            <w:hideMark/>
          </w:tcPr>
          <w:p w14:paraId="6522EB2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-73.96306</w:t>
            </w:r>
          </w:p>
        </w:tc>
      </w:tr>
      <w:tr w:rsidR="00516314" w:rsidRPr="007C15C4" w14:paraId="1868BB55" w14:textId="77777777" w:rsidTr="00696DEB">
        <w:trPr>
          <w:trHeight w:val="193"/>
          <w:jc w:val="center"/>
        </w:trPr>
        <w:tc>
          <w:tcPr>
            <w:tcW w:w="0" w:type="auto"/>
            <w:noWrap/>
            <w:vAlign w:val="center"/>
            <w:hideMark/>
          </w:tcPr>
          <w:p w14:paraId="15594A9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UACH1198</w:t>
            </w:r>
          </w:p>
        </w:tc>
        <w:tc>
          <w:tcPr>
            <w:tcW w:w="0" w:type="auto"/>
            <w:noWrap/>
            <w:vAlign w:val="center"/>
            <w:hideMark/>
          </w:tcPr>
          <w:p w14:paraId="1D900789" w14:textId="3A0D2624"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397DC37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28C0D55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08C5696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7A6DFBD8" w14:textId="77777777" w:rsidTr="00696DEB">
        <w:trPr>
          <w:trHeight w:val="193"/>
          <w:jc w:val="center"/>
        </w:trPr>
        <w:tc>
          <w:tcPr>
            <w:tcW w:w="0" w:type="auto"/>
            <w:noWrap/>
            <w:vAlign w:val="center"/>
            <w:hideMark/>
          </w:tcPr>
          <w:p w14:paraId="04E7607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UACH1202</w:t>
            </w:r>
          </w:p>
        </w:tc>
        <w:tc>
          <w:tcPr>
            <w:tcW w:w="0" w:type="auto"/>
            <w:noWrap/>
            <w:vAlign w:val="center"/>
            <w:hideMark/>
          </w:tcPr>
          <w:p w14:paraId="3B6D15CB" w14:textId="47433D9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62E9CEA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3EAAE36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3CE3638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6B4B3042" w14:textId="77777777" w:rsidTr="00696DEB">
        <w:trPr>
          <w:trHeight w:val="193"/>
          <w:jc w:val="center"/>
        </w:trPr>
        <w:tc>
          <w:tcPr>
            <w:tcW w:w="0" w:type="auto"/>
            <w:noWrap/>
            <w:vAlign w:val="center"/>
            <w:hideMark/>
          </w:tcPr>
          <w:p w14:paraId="68638A7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UACH1207</w:t>
            </w:r>
          </w:p>
        </w:tc>
        <w:tc>
          <w:tcPr>
            <w:tcW w:w="0" w:type="auto"/>
            <w:noWrap/>
            <w:vAlign w:val="center"/>
            <w:hideMark/>
          </w:tcPr>
          <w:p w14:paraId="4DC336B7" w14:textId="7AC38DA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5516FB9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6DBFE73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7616FF4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7FF1E2B6" w14:textId="77777777" w:rsidTr="00696DEB">
        <w:trPr>
          <w:trHeight w:val="193"/>
          <w:jc w:val="center"/>
        </w:trPr>
        <w:tc>
          <w:tcPr>
            <w:tcW w:w="0" w:type="auto"/>
            <w:noWrap/>
            <w:vAlign w:val="center"/>
            <w:hideMark/>
          </w:tcPr>
          <w:p w14:paraId="3E87577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UACH1208</w:t>
            </w:r>
          </w:p>
        </w:tc>
        <w:tc>
          <w:tcPr>
            <w:tcW w:w="0" w:type="auto"/>
            <w:noWrap/>
            <w:vAlign w:val="center"/>
            <w:hideMark/>
          </w:tcPr>
          <w:p w14:paraId="6933B4C4" w14:textId="1E779628"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7FAAAE0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51E4034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335FDEC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6D47AF75" w14:textId="77777777" w:rsidTr="00696DEB">
        <w:trPr>
          <w:trHeight w:val="193"/>
          <w:jc w:val="center"/>
        </w:trPr>
        <w:tc>
          <w:tcPr>
            <w:tcW w:w="0" w:type="auto"/>
            <w:noWrap/>
            <w:vAlign w:val="center"/>
            <w:hideMark/>
          </w:tcPr>
          <w:p w14:paraId="7D93545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UACH1213</w:t>
            </w:r>
          </w:p>
        </w:tc>
        <w:tc>
          <w:tcPr>
            <w:tcW w:w="0" w:type="auto"/>
            <w:noWrap/>
            <w:vAlign w:val="center"/>
            <w:hideMark/>
          </w:tcPr>
          <w:p w14:paraId="1817103B" w14:textId="5BEB7497"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47D668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077B568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21B30EB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4F6E2F7E" w14:textId="77777777" w:rsidTr="00696DEB">
        <w:trPr>
          <w:trHeight w:val="193"/>
          <w:jc w:val="center"/>
        </w:trPr>
        <w:tc>
          <w:tcPr>
            <w:tcW w:w="0" w:type="auto"/>
            <w:noWrap/>
            <w:vAlign w:val="center"/>
            <w:hideMark/>
          </w:tcPr>
          <w:p w14:paraId="722311D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UACH1214</w:t>
            </w:r>
          </w:p>
        </w:tc>
        <w:tc>
          <w:tcPr>
            <w:tcW w:w="0" w:type="auto"/>
            <w:noWrap/>
            <w:vAlign w:val="center"/>
            <w:hideMark/>
          </w:tcPr>
          <w:p w14:paraId="466F5192" w14:textId="4780A625"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3799355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0BA11D2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3EE76D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20D19502" w14:textId="77777777" w:rsidTr="00696DEB">
        <w:trPr>
          <w:trHeight w:val="193"/>
          <w:jc w:val="center"/>
        </w:trPr>
        <w:tc>
          <w:tcPr>
            <w:tcW w:w="0" w:type="auto"/>
            <w:noWrap/>
            <w:vAlign w:val="center"/>
            <w:hideMark/>
          </w:tcPr>
          <w:p w14:paraId="5120D2C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UACH1215</w:t>
            </w:r>
          </w:p>
        </w:tc>
        <w:tc>
          <w:tcPr>
            <w:tcW w:w="0" w:type="auto"/>
            <w:noWrap/>
            <w:vAlign w:val="center"/>
            <w:hideMark/>
          </w:tcPr>
          <w:p w14:paraId="73442776" w14:textId="2729023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18AAD90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6D5478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5C90246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3BA3369C" w14:textId="77777777" w:rsidTr="00696DEB">
        <w:trPr>
          <w:trHeight w:val="193"/>
          <w:jc w:val="center"/>
        </w:trPr>
        <w:tc>
          <w:tcPr>
            <w:tcW w:w="0" w:type="auto"/>
            <w:noWrap/>
            <w:vAlign w:val="center"/>
            <w:hideMark/>
          </w:tcPr>
          <w:p w14:paraId="234E1E6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UACH1215</w:t>
            </w:r>
          </w:p>
        </w:tc>
        <w:tc>
          <w:tcPr>
            <w:tcW w:w="0" w:type="auto"/>
            <w:noWrap/>
            <w:vAlign w:val="center"/>
            <w:hideMark/>
          </w:tcPr>
          <w:p w14:paraId="06F23E5A" w14:textId="38F1EF1B"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164EB4C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6478EA1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0DBA35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57DDF538" w14:textId="77777777" w:rsidTr="00696DEB">
        <w:trPr>
          <w:trHeight w:val="193"/>
          <w:jc w:val="center"/>
        </w:trPr>
        <w:tc>
          <w:tcPr>
            <w:tcW w:w="0" w:type="auto"/>
            <w:noWrap/>
            <w:vAlign w:val="center"/>
            <w:hideMark/>
          </w:tcPr>
          <w:p w14:paraId="7F72C09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UACH1217</w:t>
            </w:r>
          </w:p>
        </w:tc>
        <w:tc>
          <w:tcPr>
            <w:tcW w:w="0" w:type="auto"/>
            <w:noWrap/>
            <w:vAlign w:val="center"/>
            <w:hideMark/>
          </w:tcPr>
          <w:p w14:paraId="7053F484" w14:textId="13CEAB1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5FD84FA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0875BD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27F0B1B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0820958E" w14:textId="77777777" w:rsidTr="00696DEB">
        <w:trPr>
          <w:trHeight w:val="193"/>
          <w:jc w:val="center"/>
        </w:trPr>
        <w:tc>
          <w:tcPr>
            <w:tcW w:w="0" w:type="auto"/>
            <w:noWrap/>
            <w:vAlign w:val="center"/>
            <w:hideMark/>
          </w:tcPr>
          <w:p w14:paraId="7915535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UACH1219</w:t>
            </w:r>
          </w:p>
        </w:tc>
        <w:tc>
          <w:tcPr>
            <w:tcW w:w="0" w:type="auto"/>
            <w:noWrap/>
            <w:vAlign w:val="center"/>
            <w:hideMark/>
          </w:tcPr>
          <w:p w14:paraId="422AFCF5" w14:textId="091A52F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0637207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0BE455F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51C1853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20A6010B" w14:textId="77777777" w:rsidTr="00696DEB">
        <w:trPr>
          <w:trHeight w:val="193"/>
          <w:jc w:val="center"/>
        </w:trPr>
        <w:tc>
          <w:tcPr>
            <w:tcW w:w="0" w:type="auto"/>
            <w:noWrap/>
            <w:vAlign w:val="center"/>
            <w:hideMark/>
          </w:tcPr>
          <w:p w14:paraId="651624C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UACH1222</w:t>
            </w:r>
          </w:p>
        </w:tc>
        <w:tc>
          <w:tcPr>
            <w:tcW w:w="0" w:type="auto"/>
            <w:noWrap/>
            <w:vAlign w:val="center"/>
            <w:hideMark/>
          </w:tcPr>
          <w:p w14:paraId="1D8CD47C" w14:textId="7807E6A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3EC060C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754C9F6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178D3E9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525376D5" w14:textId="77777777" w:rsidTr="00696DEB">
        <w:trPr>
          <w:trHeight w:val="193"/>
          <w:jc w:val="center"/>
        </w:trPr>
        <w:tc>
          <w:tcPr>
            <w:tcW w:w="0" w:type="auto"/>
            <w:noWrap/>
            <w:vAlign w:val="center"/>
            <w:hideMark/>
          </w:tcPr>
          <w:p w14:paraId="1B82B79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UACH1225</w:t>
            </w:r>
          </w:p>
        </w:tc>
        <w:tc>
          <w:tcPr>
            <w:tcW w:w="0" w:type="auto"/>
            <w:noWrap/>
            <w:vAlign w:val="center"/>
            <w:hideMark/>
          </w:tcPr>
          <w:p w14:paraId="00CA2FB1" w14:textId="2B53A0C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67945B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417D070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7482A07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64116A89" w14:textId="77777777" w:rsidTr="00696DEB">
        <w:trPr>
          <w:trHeight w:val="193"/>
          <w:jc w:val="center"/>
        </w:trPr>
        <w:tc>
          <w:tcPr>
            <w:tcW w:w="0" w:type="auto"/>
            <w:noWrap/>
            <w:vAlign w:val="center"/>
            <w:hideMark/>
          </w:tcPr>
          <w:p w14:paraId="6702B5C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UACH1227</w:t>
            </w:r>
          </w:p>
        </w:tc>
        <w:tc>
          <w:tcPr>
            <w:tcW w:w="0" w:type="auto"/>
            <w:noWrap/>
            <w:vAlign w:val="center"/>
            <w:hideMark/>
          </w:tcPr>
          <w:p w14:paraId="6E054CF1" w14:textId="79ECFDE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5C65A0B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41D3DE0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77FA9AC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7D646BB8" w14:textId="77777777" w:rsidTr="00696DEB">
        <w:trPr>
          <w:trHeight w:val="193"/>
          <w:jc w:val="center"/>
        </w:trPr>
        <w:tc>
          <w:tcPr>
            <w:tcW w:w="0" w:type="auto"/>
            <w:noWrap/>
            <w:vAlign w:val="center"/>
            <w:hideMark/>
          </w:tcPr>
          <w:p w14:paraId="0B30EF4D"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UACH1228</w:t>
            </w:r>
          </w:p>
        </w:tc>
        <w:tc>
          <w:tcPr>
            <w:tcW w:w="0" w:type="auto"/>
            <w:noWrap/>
            <w:vAlign w:val="center"/>
            <w:hideMark/>
          </w:tcPr>
          <w:p w14:paraId="6F59152B" w14:textId="1020FBA5"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Chonchi, Cucao</w:t>
            </w:r>
          </w:p>
        </w:tc>
        <w:tc>
          <w:tcPr>
            <w:tcW w:w="0" w:type="auto"/>
            <w:noWrap/>
            <w:vAlign w:val="center"/>
            <w:hideMark/>
          </w:tcPr>
          <w:p w14:paraId="478DF54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35</w:t>
            </w:r>
          </w:p>
        </w:tc>
        <w:tc>
          <w:tcPr>
            <w:tcW w:w="0" w:type="auto"/>
            <w:noWrap/>
            <w:vAlign w:val="center"/>
            <w:hideMark/>
          </w:tcPr>
          <w:p w14:paraId="2C086D5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-42.64518</w:t>
            </w:r>
          </w:p>
        </w:tc>
        <w:tc>
          <w:tcPr>
            <w:tcW w:w="0" w:type="auto"/>
            <w:noWrap/>
            <w:vAlign w:val="center"/>
            <w:hideMark/>
          </w:tcPr>
          <w:p w14:paraId="5A58027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-74.10739</w:t>
            </w:r>
          </w:p>
        </w:tc>
      </w:tr>
      <w:tr w:rsidR="00516314" w:rsidRPr="007C15C4" w14:paraId="5751AEED" w14:textId="77777777" w:rsidTr="00696DEB">
        <w:trPr>
          <w:trHeight w:val="193"/>
          <w:jc w:val="center"/>
        </w:trPr>
        <w:tc>
          <w:tcPr>
            <w:tcW w:w="0" w:type="auto"/>
            <w:noWrap/>
            <w:vAlign w:val="center"/>
            <w:hideMark/>
          </w:tcPr>
          <w:p w14:paraId="10856AC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CNP4337</w:t>
            </w:r>
          </w:p>
        </w:tc>
        <w:tc>
          <w:tcPr>
            <w:tcW w:w="0" w:type="auto"/>
            <w:noWrap/>
            <w:vAlign w:val="center"/>
            <w:hideMark/>
          </w:tcPr>
          <w:p w14:paraId="695E34B9" w14:textId="4EAA1FF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Establecimiento La Maroma</w:t>
            </w:r>
          </w:p>
        </w:tc>
        <w:tc>
          <w:tcPr>
            <w:tcW w:w="0" w:type="auto"/>
            <w:noWrap/>
            <w:vAlign w:val="center"/>
            <w:hideMark/>
          </w:tcPr>
          <w:p w14:paraId="5E1994A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36</w:t>
            </w:r>
          </w:p>
        </w:tc>
        <w:tc>
          <w:tcPr>
            <w:tcW w:w="0" w:type="auto"/>
            <w:noWrap/>
            <w:vAlign w:val="center"/>
            <w:hideMark/>
          </w:tcPr>
          <w:p w14:paraId="166845F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-42.69436</w:t>
            </w:r>
          </w:p>
        </w:tc>
        <w:tc>
          <w:tcPr>
            <w:tcW w:w="0" w:type="auto"/>
            <w:noWrap/>
            <w:vAlign w:val="center"/>
            <w:hideMark/>
          </w:tcPr>
          <w:p w14:paraId="3950441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-68.23391</w:t>
            </w:r>
          </w:p>
        </w:tc>
      </w:tr>
      <w:tr w:rsidR="00516314" w:rsidRPr="007C15C4" w14:paraId="29316587" w14:textId="77777777" w:rsidTr="00696DEB">
        <w:trPr>
          <w:trHeight w:val="193"/>
          <w:jc w:val="center"/>
        </w:trPr>
        <w:tc>
          <w:tcPr>
            <w:tcW w:w="0" w:type="auto"/>
            <w:noWrap/>
            <w:vAlign w:val="center"/>
            <w:hideMark/>
          </w:tcPr>
          <w:p w14:paraId="73B0A23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CNP4549</w:t>
            </w:r>
          </w:p>
        </w:tc>
        <w:tc>
          <w:tcPr>
            <w:tcW w:w="0" w:type="auto"/>
            <w:noWrap/>
            <w:vAlign w:val="center"/>
            <w:hideMark/>
          </w:tcPr>
          <w:p w14:paraId="5A4D3728" w14:textId="46B2DC08"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Establecimiento La Maroma</w:t>
            </w:r>
          </w:p>
        </w:tc>
        <w:tc>
          <w:tcPr>
            <w:tcW w:w="0" w:type="auto"/>
            <w:noWrap/>
            <w:vAlign w:val="center"/>
            <w:hideMark/>
          </w:tcPr>
          <w:p w14:paraId="5F49E5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36</w:t>
            </w:r>
          </w:p>
        </w:tc>
        <w:tc>
          <w:tcPr>
            <w:tcW w:w="0" w:type="auto"/>
            <w:noWrap/>
            <w:vAlign w:val="center"/>
            <w:hideMark/>
          </w:tcPr>
          <w:p w14:paraId="30F655E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-42.69436</w:t>
            </w:r>
          </w:p>
        </w:tc>
        <w:tc>
          <w:tcPr>
            <w:tcW w:w="0" w:type="auto"/>
            <w:noWrap/>
            <w:vAlign w:val="center"/>
            <w:hideMark/>
          </w:tcPr>
          <w:p w14:paraId="7549BF0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-68.23391</w:t>
            </w:r>
          </w:p>
        </w:tc>
      </w:tr>
      <w:tr w:rsidR="00516314" w:rsidRPr="007C15C4" w14:paraId="4493C2ED" w14:textId="77777777" w:rsidTr="00696DEB">
        <w:trPr>
          <w:trHeight w:val="193"/>
          <w:jc w:val="center"/>
        </w:trPr>
        <w:tc>
          <w:tcPr>
            <w:tcW w:w="0" w:type="auto"/>
            <w:noWrap/>
            <w:vAlign w:val="center"/>
            <w:hideMark/>
          </w:tcPr>
          <w:p w14:paraId="6710AFB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CNP1284</w:t>
            </w:r>
          </w:p>
        </w:tc>
        <w:tc>
          <w:tcPr>
            <w:tcW w:w="0" w:type="auto"/>
            <w:noWrap/>
            <w:vAlign w:val="center"/>
            <w:hideMark/>
          </w:tcPr>
          <w:p w14:paraId="0631670F" w14:textId="37A18C2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Pasarela Piedra Parada, Chubut</w:t>
            </w:r>
          </w:p>
        </w:tc>
        <w:tc>
          <w:tcPr>
            <w:tcW w:w="0" w:type="auto"/>
            <w:noWrap/>
            <w:vAlign w:val="center"/>
            <w:hideMark/>
          </w:tcPr>
          <w:p w14:paraId="304B55A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37</w:t>
            </w:r>
          </w:p>
        </w:tc>
        <w:tc>
          <w:tcPr>
            <w:tcW w:w="0" w:type="auto"/>
            <w:noWrap/>
            <w:vAlign w:val="center"/>
            <w:hideMark/>
          </w:tcPr>
          <w:p w14:paraId="5522EC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-42.76013</w:t>
            </w:r>
          </w:p>
        </w:tc>
        <w:tc>
          <w:tcPr>
            <w:tcW w:w="0" w:type="auto"/>
            <w:noWrap/>
            <w:vAlign w:val="center"/>
            <w:hideMark/>
          </w:tcPr>
          <w:p w14:paraId="37EAC4F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-70.54493</w:t>
            </w:r>
          </w:p>
        </w:tc>
      </w:tr>
      <w:tr w:rsidR="00516314" w:rsidRPr="007C15C4" w14:paraId="5A2D0D1A" w14:textId="77777777" w:rsidTr="00696DEB">
        <w:trPr>
          <w:trHeight w:val="193"/>
          <w:jc w:val="center"/>
        </w:trPr>
        <w:tc>
          <w:tcPr>
            <w:tcW w:w="0" w:type="auto"/>
            <w:noWrap/>
            <w:vAlign w:val="center"/>
            <w:hideMark/>
          </w:tcPr>
          <w:p w14:paraId="73A9CD9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CNP409</w:t>
            </w:r>
          </w:p>
        </w:tc>
        <w:tc>
          <w:tcPr>
            <w:tcW w:w="0" w:type="auto"/>
            <w:noWrap/>
            <w:vAlign w:val="center"/>
            <w:hideMark/>
          </w:tcPr>
          <w:p w14:paraId="544135B5" w14:textId="2C37CA7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Pasarela Piedra Parada, Chubut</w:t>
            </w:r>
          </w:p>
        </w:tc>
        <w:tc>
          <w:tcPr>
            <w:tcW w:w="0" w:type="auto"/>
            <w:noWrap/>
            <w:vAlign w:val="center"/>
            <w:hideMark/>
          </w:tcPr>
          <w:p w14:paraId="64B6336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37</w:t>
            </w:r>
          </w:p>
        </w:tc>
        <w:tc>
          <w:tcPr>
            <w:tcW w:w="0" w:type="auto"/>
            <w:noWrap/>
            <w:vAlign w:val="center"/>
            <w:hideMark/>
          </w:tcPr>
          <w:p w14:paraId="3CDEB74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-42.76013</w:t>
            </w:r>
          </w:p>
        </w:tc>
        <w:tc>
          <w:tcPr>
            <w:tcW w:w="0" w:type="auto"/>
            <w:noWrap/>
            <w:vAlign w:val="center"/>
            <w:hideMark/>
          </w:tcPr>
          <w:p w14:paraId="472B10B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-70.54493</w:t>
            </w:r>
          </w:p>
        </w:tc>
      </w:tr>
      <w:tr w:rsidR="00516314" w:rsidRPr="007C15C4" w14:paraId="69FE8341" w14:textId="77777777" w:rsidTr="00696DEB">
        <w:trPr>
          <w:trHeight w:val="193"/>
          <w:jc w:val="center"/>
        </w:trPr>
        <w:tc>
          <w:tcPr>
            <w:tcW w:w="0" w:type="auto"/>
            <w:noWrap/>
            <w:vAlign w:val="center"/>
            <w:hideMark/>
          </w:tcPr>
          <w:p w14:paraId="0D5C895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CNP4544</w:t>
            </w:r>
          </w:p>
        </w:tc>
        <w:tc>
          <w:tcPr>
            <w:tcW w:w="0" w:type="auto"/>
            <w:noWrap/>
            <w:vAlign w:val="center"/>
            <w:hideMark/>
          </w:tcPr>
          <w:p w14:paraId="320EBCB5" w14:textId="202D3C14"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Caruhé Niyeu</w:t>
            </w:r>
          </w:p>
        </w:tc>
        <w:tc>
          <w:tcPr>
            <w:tcW w:w="0" w:type="auto"/>
            <w:noWrap/>
            <w:vAlign w:val="center"/>
            <w:hideMark/>
          </w:tcPr>
          <w:p w14:paraId="7A6A324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38</w:t>
            </w:r>
          </w:p>
        </w:tc>
        <w:tc>
          <w:tcPr>
            <w:tcW w:w="0" w:type="auto"/>
            <w:noWrap/>
            <w:vAlign w:val="center"/>
            <w:hideMark/>
          </w:tcPr>
          <w:p w14:paraId="57170B4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-42.82907</w:t>
            </w:r>
          </w:p>
        </w:tc>
        <w:tc>
          <w:tcPr>
            <w:tcW w:w="0" w:type="auto"/>
            <w:noWrap/>
            <w:vAlign w:val="center"/>
            <w:hideMark/>
          </w:tcPr>
          <w:p w14:paraId="2A17B16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-68.39393</w:t>
            </w:r>
          </w:p>
        </w:tc>
      </w:tr>
      <w:tr w:rsidR="00516314" w:rsidRPr="007C15C4" w14:paraId="71587D3C" w14:textId="77777777" w:rsidTr="00696DEB">
        <w:trPr>
          <w:trHeight w:val="193"/>
          <w:jc w:val="center"/>
        </w:trPr>
        <w:tc>
          <w:tcPr>
            <w:tcW w:w="0" w:type="auto"/>
            <w:noWrap/>
            <w:vAlign w:val="center"/>
            <w:hideMark/>
          </w:tcPr>
          <w:p w14:paraId="63FE3A9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UACH1273</w:t>
            </w:r>
          </w:p>
        </w:tc>
        <w:tc>
          <w:tcPr>
            <w:tcW w:w="0" w:type="auto"/>
            <w:noWrap/>
            <w:vAlign w:val="center"/>
            <w:hideMark/>
          </w:tcPr>
          <w:p w14:paraId="2B1A94DD" w14:textId="31300FA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35CDAC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2E5584B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21D1312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408E0316" w14:textId="77777777" w:rsidTr="00696DEB">
        <w:trPr>
          <w:trHeight w:val="193"/>
          <w:jc w:val="center"/>
        </w:trPr>
        <w:tc>
          <w:tcPr>
            <w:tcW w:w="0" w:type="auto"/>
            <w:noWrap/>
            <w:vAlign w:val="center"/>
            <w:hideMark/>
          </w:tcPr>
          <w:p w14:paraId="6AC96A9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UACH1275</w:t>
            </w:r>
          </w:p>
        </w:tc>
        <w:tc>
          <w:tcPr>
            <w:tcW w:w="0" w:type="auto"/>
            <w:noWrap/>
            <w:vAlign w:val="center"/>
            <w:hideMark/>
          </w:tcPr>
          <w:p w14:paraId="4C0B368A" w14:textId="6E2EBDE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6538269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362C92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66ED81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1D661B10" w14:textId="77777777" w:rsidTr="00696DEB">
        <w:trPr>
          <w:trHeight w:val="193"/>
          <w:jc w:val="center"/>
        </w:trPr>
        <w:tc>
          <w:tcPr>
            <w:tcW w:w="0" w:type="auto"/>
            <w:noWrap/>
            <w:vAlign w:val="center"/>
            <w:hideMark/>
          </w:tcPr>
          <w:p w14:paraId="231938F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UACH1276</w:t>
            </w:r>
          </w:p>
        </w:tc>
        <w:tc>
          <w:tcPr>
            <w:tcW w:w="0" w:type="auto"/>
            <w:noWrap/>
            <w:vAlign w:val="center"/>
            <w:hideMark/>
          </w:tcPr>
          <w:p w14:paraId="19AA0FC7" w14:textId="4019E6B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2C2C0EC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3140893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13DCEC6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2AEF98A4" w14:textId="77777777" w:rsidTr="00696DEB">
        <w:trPr>
          <w:trHeight w:val="193"/>
          <w:jc w:val="center"/>
        </w:trPr>
        <w:tc>
          <w:tcPr>
            <w:tcW w:w="0" w:type="auto"/>
            <w:noWrap/>
            <w:vAlign w:val="center"/>
            <w:hideMark/>
          </w:tcPr>
          <w:p w14:paraId="7129010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UACH1286</w:t>
            </w:r>
          </w:p>
        </w:tc>
        <w:tc>
          <w:tcPr>
            <w:tcW w:w="0" w:type="auto"/>
            <w:noWrap/>
            <w:vAlign w:val="center"/>
            <w:hideMark/>
          </w:tcPr>
          <w:p w14:paraId="4D18C5E0" w14:textId="2261B67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4A6C10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2ED0F7F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21C558E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0DA10F0C" w14:textId="77777777" w:rsidTr="00696DEB">
        <w:trPr>
          <w:trHeight w:val="193"/>
          <w:jc w:val="center"/>
        </w:trPr>
        <w:tc>
          <w:tcPr>
            <w:tcW w:w="0" w:type="auto"/>
            <w:noWrap/>
            <w:vAlign w:val="center"/>
            <w:hideMark/>
          </w:tcPr>
          <w:p w14:paraId="44BF8A7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UACH1287</w:t>
            </w:r>
          </w:p>
        </w:tc>
        <w:tc>
          <w:tcPr>
            <w:tcW w:w="0" w:type="auto"/>
            <w:noWrap/>
            <w:vAlign w:val="center"/>
            <w:hideMark/>
          </w:tcPr>
          <w:p w14:paraId="032EFA1B" w14:textId="4A17896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3C3D843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1F0745B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7509A23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092804B8" w14:textId="77777777" w:rsidTr="00696DEB">
        <w:trPr>
          <w:trHeight w:val="193"/>
          <w:jc w:val="center"/>
        </w:trPr>
        <w:tc>
          <w:tcPr>
            <w:tcW w:w="0" w:type="auto"/>
            <w:noWrap/>
            <w:vAlign w:val="center"/>
            <w:hideMark/>
          </w:tcPr>
          <w:p w14:paraId="76CAE49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UACH1288</w:t>
            </w:r>
          </w:p>
        </w:tc>
        <w:tc>
          <w:tcPr>
            <w:tcW w:w="0" w:type="auto"/>
            <w:noWrap/>
            <w:vAlign w:val="center"/>
            <w:hideMark/>
          </w:tcPr>
          <w:p w14:paraId="60B0A5FC" w14:textId="7460FD97"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73DC9DA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7199A34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2E18D17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4D36AE00" w14:textId="77777777" w:rsidTr="00696DEB">
        <w:trPr>
          <w:trHeight w:val="193"/>
          <w:jc w:val="center"/>
        </w:trPr>
        <w:tc>
          <w:tcPr>
            <w:tcW w:w="0" w:type="auto"/>
            <w:noWrap/>
            <w:vAlign w:val="center"/>
            <w:hideMark/>
          </w:tcPr>
          <w:p w14:paraId="5F49B57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UACH1289</w:t>
            </w:r>
          </w:p>
        </w:tc>
        <w:tc>
          <w:tcPr>
            <w:tcW w:w="0" w:type="auto"/>
            <w:noWrap/>
            <w:vAlign w:val="center"/>
            <w:hideMark/>
          </w:tcPr>
          <w:p w14:paraId="29C2D5DE" w14:textId="7C60AF7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32937E5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5F63920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09E5BAA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4713D194" w14:textId="77777777" w:rsidTr="00696DEB">
        <w:trPr>
          <w:trHeight w:val="193"/>
          <w:jc w:val="center"/>
        </w:trPr>
        <w:tc>
          <w:tcPr>
            <w:tcW w:w="0" w:type="auto"/>
            <w:noWrap/>
            <w:vAlign w:val="center"/>
            <w:hideMark/>
          </w:tcPr>
          <w:p w14:paraId="45BE103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UACH1294</w:t>
            </w:r>
          </w:p>
        </w:tc>
        <w:tc>
          <w:tcPr>
            <w:tcW w:w="0" w:type="auto"/>
            <w:noWrap/>
            <w:vAlign w:val="center"/>
            <w:hideMark/>
          </w:tcPr>
          <w:p w14:paraId="2780DC22" w14:textId="7DC109A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1589C92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61F613D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3862F31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4BF47903" w14:textId="77777777" w:rsidTr="00696DEB">
        <w:trPr>
          <w:trHeight w:val="193"/>
          <w:jc w:val="center"/>
        </w:trPr>
        <w:tc>
          <w:tcPr>
            <w:tcW w:w="0" w:type="auto"/>
            <w:noWrap/>
            <w:vAlign w:val="center"/>
            <w:hideMark/>
          </w:tcPr>
          <w:p w14:paraId="5E5C050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UACH1295</w:t>
            </w:r>
          </w:p>
        </w:tc>
        <w:tc>
          <w:tcPr>
            <w:tcW w:w="0" w:type="auto"/>
            <w:noWrap/>
            <w:vAlign w:val="center"/>
            <w:hideMark/>
          </w:tcPr>
          <w:p w14:paraId="0B3933A9" w14:textId="77EB604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2C7F9FA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371BB70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3D499C0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0140B670" w14:textId="77777777" w:rsidTr="00696DEB">
        <w:trPr>
          <w:trHeight w:val="193"/>
          <w:jc w:val="center"/>
        </w:trPr>
        <w:tc>
          <w:tcPr>
            <w:tcW w:w="0" w:type="auto"/>
            <w:noWrap/>
            <w:vAlign w:val="center"/>
            <w:hideMark/>
          </w:tcPr>
          <w:p w14:paraId="7CD33D3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UACH1331</w:t>
            </w:r>
          </w:p>
        </w:tc>
        <w:tc>
          <w:tcPr>
            <w:tcW w:w="0" w:type="auto"/>
            <w:noWrap/>
            <w:vAlign w:val="center"/>
            <w:hideMark/>
          </w:tcPr>
          <w:p w14:paraId="4EE00148" w14:textId="2FEF95F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029DF7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0134985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59C54DA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197F747D" w14:textId="77777777" w:rsidTr="00696DEB">
        <w:trPr>
          <w:trHeight w:val="193"/>
          <w:jc w:val="center"/>
        </w:trPr>
        <w:tc>
          <w:tcPr>
            <w:tcW w:w="0" w:type="auto"/>
            <w:noWrap/>
            <w:vAlign w:val="center"/>
            <w:hideMark/>
          </w:tcPr>
          <w:p w14:paraId="2AA3A4F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UACH1333</w:t>
            </w:r>
          </w:p>
        </w:tc>
        <w:tc>
          <w:tcPr>
            <w:tcW w:w="0" w:type="auto"/>
            <w:noWrap/>
            <w:vAlign w:val="center"/>
            <w:hideMark/>
          </w:tcPr>
          <w:p w14:paraId="62FBFC4E" w14:textId="6FEEA30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780B359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611467C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66DF244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0A3DE4FC" w14:textId="77777777" w:rsidTr="00696DEB">
        <w:trPr>
          <w:trHeight w:val="193"/>
          <w:jc w:val="center"/>
        </w:trPr>
        <w:tc>
          <w:tcPr>
            <w:tcW w:w="0" w:type="auto"/>
            <w:noWrap/>
            <w:vAlign w:val="center"/>
            <w:hideMark/>
          </w:tcPr>
          <w:p w14:paraId="49A497D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UACH1334</w:t>
            </w:r>
          </w:p>
        </w:tc>
        <w:tc>
          <w:tcPr>
            <w:tcW w:w="0" w:type="auto"/>
            <w:noWrap/>
            <w:vAlign w:val="center"/>
            <w:hideMark/>
          </w:tcPr>
          <w:p w14:paraId="4A61979A" w14:textId="2A3B0A38"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1D01C4E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67EB1F6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4221156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16F22E1A" w14:textId="77777777" w:rsidTr="00696DEB">
        <w:trPr>
          <w:trHeight w:val="193"/>
          <w:jc w:val="center"/>
        </w:trPr>
        <w:tc>
          <w:tcPr>
            <w:tcW w:w="0" w:type="auto"/>
            <w:noWrap/>
            <w:vAlign w:val="center"/>
            <w:hideMark/>
          </w:tcPr>
          <w:p w14:paraId="03865A9D"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UACH1335</w:t>
            </w:r>
          </w:p>
        </w:tc>
        <w:tc>
          <w:tcPr>
            <w:tcW w:w="0" w:type="auto"/>
            <w:noWrap/>
            <w:vAlign w:val="center"/>
            <w:hideMark/>
          </w:tcPr>
          <w:p w14:paraId="544EDBF3" w14:textId="4AFBFC6E"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7058EBD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1E5C8C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5F95F55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16F6CF36" w14:textId="77777777" w:rsidTr="00696DEB">
        <w:trPr>
          <w:trHeight w:val="193"/>
          <w:jc w:val="center"/>
        </w:trPr>
        <w:tc>
          <w:tcPr>
            <w:tcW w:w="0" w:type="auto"/>
            <w:noWrap/>
            <w:vAlign w:val="center"/>
            <w:hideMark/>
          </w:tcPr>
          <w:p w14:paraId="63DF5BF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UACH1336</w:t>
            </w:r>
          </w:p>
        </w:tc>
        <w:tc>
          <w:tcPr>
            <w:tcW w:w="0" w:type="auto"/>
            <w:noWrap/>
            <w:vAlign w:val="center"/>
            <w:hideMark/>
          </w:tcPr>
          <w:p w14:paraId="0AD7AEE8" w14:textId="3E1992D7"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0F5DB92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1994A97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7737139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135EC4AB" w14:textId="77777777" w:rsidTr="00696DEB">
        <w:trPr>
          <w:trHeight w:val="193"/>
          <w:jc w:val="center"/>
        </w:trPr>
        <w:tc>
          <w:tcPr>
            <w:tcW w:w="0" w:type="auto"/>
            <w:noWrap/>
            <w:vAlign w:val="center"/>
            <w:hideMark/>
          </w:tcPr>
          <w:p w14:paraId="1578182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UACH1337</w:t>
            </w:r>
          </w:p>
        </w:tc>
        <w:tc>
          <w:tcPr>
            <w:tcW w:w="0" w:type="auto"/>
            <w:noWrap/>
            <w:vAlign w:val="center"/>
            <w:hideMark/>
          </w:tcPr>
          <w:p w14:paraId="3B440363" w14:textId="3CA8FC7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3B42B7A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098CF8A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002B2CB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537AC449" w14:textId="77777777" w:rsidTr="00696DEB">
        <w:trPr>
          <w:trHeight w:val="193"/>
          <w:jc w:val="center"/>
        </w:trPr>
        <w:tc>
          <w:tcPr>
            <w:tcW w:w="0" w:type="auto"/>
            <w:noWrap/>
            <w:vAlign w:val="center"/>
            <w:hideMark/>
          </w:tcPr>
          <w:p w14:paraId="35AB8E5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UACH1346</w:t>
            </w:r>
          </w:p>
        </w:tc>
        <w:tc>
          <w:tcPr>
            <w:tcW w:w="0" w:type="auto"/>
            <w:noWrap/>
            <w:vAlign w:val="center"/>
            <w:hideMark/>
          </w:tcPr>
          <w:p w14:paraId="11808CFC" w14:textId="42F273F9"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Chiloe, Puerto Carmen</w:t>
            </w:r>
          </w:p>
        </w:tc>
        <w:tc>
          <w:tcPr>
            <w:tcW w:w="0" w:type="auto"/>
            <w:noWrap/>
            <w:vAlign w:val="center"/>
            <w:hideMark/>
          </w:tcPr>
          <w:p w14:paraId="0BAD626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39</w:t>
            </w:r>
          </w:p>
        </w:tc>
        <w:tc>
          <w:tcPr>
            <w:tcW w:w="0" w:type="auto"/>
            <w:noWrap/>
            <w:vAlign w:val="center"/>
            <w:hideMark/>
          </w:tcPr>
          <w:p w14:paraId="15A4245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-43.14052</w:t>
            </w:r>
          </w:p>
        </w:tc>
        <w:tc>
          <w:tcPr>
            <w:tcW w:w="0" w:type="auto"/>
            <w:noWrap/>
            <w:vAlign w:val="center"/>
            <w:hideMark/>
          </w:tcPr>
          <w:p w14:paraId="5512F62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-73.79427</w:t>
            </w:r>
          </w:p>
        </w:tc>
      </w:tr>
      <w:tr w:rsidR="00516314" w:rsidRPr="007C15C4" w14:paraId="2DD02C11" w14:textId="77777777" w:rsidTr="00696DEB">
        <w:trPr>
          <w:trHeight w:val="193"/>
          <w:jc w:val="center"/>
        </w:trPr>
        <w:tc>
          <w:tcPr>
            <w:tcW w:w="0" w:type="auto"/>
            <w:noWrap/>
            <w:vAlign w:val="center"/>
            <w:hideMark/>
          </w:tcPr>
          <w:p w14:paraId="27C8F73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CNP1136</w:t>
            </w:r>
          </w:p>
        </w:tc>
        <w:tc>
          <w:tcPr>
            <w:tcW w:w="0" w:type="auto"/>
            <w:noWrap/>
            <w:vAlign w:val="center"/>
            <w:hideMark/>
          </w:tcPr>
          <w:p w14:paraId="63C1CD61" w14:textId="3574E9C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Bajada del Guanaco, Chubut</w:t>
            </w:r>
          </w:p>
        </w:tc>
        <w:tc>
          <w:tcPr>
            <w:tcW w:w="0" w:type="auto"/>
            <w:noWrap/>
            <w:vAlign w:val="center"/>
            <w:hideMark/>
          </w:tcPr>
          <w:p w14:paraId="1CF0E37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40</w:t>
            </w:r>
          </w:p>
        </w:tc>
        <w:tc>
          <w:tcPr>
            <w:tcW w:w="0" w:type="auto"/>
            <w:noWrap/>
            <w:vAlign w:val="center"/>
            <w:hideMark/>
          </w:tcPr>
          <w:p w14:paraId="6054502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-44.10087</w:t>
            </w:r>
          </w:p>
        </w:tc>
        <w:tc>
          <w:tcPr>
            <w:tcW w:w="0" w:type="auto"/>
            <w:noWrap/>
            <w:vAlign w:val="center"/>
            <w:hideMark/>
          </w:tcPr>
          <w:p w14:paraId="1D930FC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-67.99038</w:t>
            </w:r>
          </w:p>
        </w:tc>
      </w:tr>
      <w:tr w:rsidR="00516314" w:rsidRPr="007C15C4" w14:paraId="2841BD82" w14:textId="77777777" w:rsidTr="00696DEB">
        <w:trPr>
          <w:trHeight w:val="193"/>
          <w:jc w:val="center"/>
        </w:trPr>
        <w:tc>
          <w:tcPr>
            <w:tcW w:w="0" w:type="auto"/>
            <w:noWrap/>
            <w:vAlign w:val="center"/>
            <w:hideMark/>
          </w:tcPr>
          <w:p w14:paraId="2637508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CNP4479</w:t>
            </w:r>
          </w:p>
        </w:tc>
        <w:tc>
          <w:tcPr>
            <w:tcW w:w="0" w:type="auto"/>
            <w:noWrap/>
            <w:vAlign w:val="center"/>
            <w:hideMark/>
          </w:tcPr>
          <w:p w14:paraId="331A4342" w14:textId="1B3918B5"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Lago Fontana, 1 km E RP 57 desde cabaña municipal</w:t>
            </w:r>
          </w:p>
        </w:tc>
        <w:tc>
          <w:tcPr>
            <w:tcW w:w="0" w:type="auto"/>
            <w:noWrap/>
            <w:vAlign w:val="center"/>
            <w:hideMark/>
          </w:tcPr>
          <w:p w14:paraId="1193157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42</w:t>
            </w:r>
          </w:p>
        </w:tc>
        <w:tc>
          <w:tcPr>
            <w:tcW w:w="0" w:type="auto"/>
            <w:noWrap/>
            <w:vAlign w:val="center"/>
            <w:hideMark/>
          </w:tcPr>
          <w:p w14:paraId="52AC466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-44.86841</w:t>
            </w:r>
          </w:p>
        </w:tc>
        <w:tc>
          <w:tcPr>
            <w:tcW w:w="0" w:type="auto"/>
            <w:noWrap/>
            <w:vAlign w:val="center"/>
            <w:hideMark/>
          </w:tcPr>
          <w:p w14:paraId="3616EAF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-71.55591</w:t>
            </w:r>
          </w:p>
        </w:tc>
      </w:tr>
      <w:tr w:rsidR="00516314" w:rsidRPr="007C15C4" w14:paraId="680D1735" w14:textId="77777777" w:rsidTr="00696DEB">
        <w:trPr>
          <w:trHeight w:val="193"/>
          <w:jc w:val="center"/>
        </w:trPr>
        <w:tc>
          <w:tcPr>
            <w:tcW w:w="0" w:type="auto"/>
            <w:noWrap/>
            <w:vAlign w:val="center"/>
            <w:hideMark/>
          </w:tcPr>
          <w:p w14:paraId="7D0FF6A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CNP2254</w:t>
            </w:r>
          </w:p>
        </w:tc>
        <w:tc>
          <w:tcPr>
            <w:tcW w:w="0" w:type="auto"/>
            <w:noWrap/>
            <w:vAlign w:val="center"/>
            <w:hideMark/>
          </w:tcPr>
          <w:p w14:paraId="687610A6" w14:textId="5100A16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Puerto Piojo</w:t>
            </w:r>
          </w:p>
        </w:tc>
        <w:tc>
          <w:tcPr>
            <w:tcW w:w="0" w:type="auto"/>
            <w:noWrap/>
            <w:vAlign w:val="center"/>
            <w:hideMark/>
          </w:tcPr>
          <w:p w14:paraId="1469A22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41</w:t>
            </w:r>
          </w:p>
        </w:tc>
        <w:tc>
          <w:tcPr>
            <w:tcW w:w="0" w:type="auto"/>
            <w:noWrap/>
            <w:vAlign w:val="center"/>
            <w:hideMark/>
          </w:tcPr>
          <w:p w14:paraId="337D55B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-44.88458</w:t>
            </w:r>
          </w:p>
        </w:tc>
        <w:tc>
          <w:tcPr>
            <w:tcW w:w="0" w:type="auto"/>
            <w:noWrap/>
            <w:vAlign w:val="center"/>
            <w:hideMark/>
          </w:tcPr>
          <w:p w14:paraId="6A4EB1E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-65.67531</w:t>
            </w:r>
          </w:p>
        </w:tc>
      </w:tr>
      <w:tr w:rsidR="00516314" w:rsidRPr="007C15C4" w14:paraId="6AC358F2" w14:textId="77777777" w:rsidTr="00696DEB">
        <w:trPr>
          <w:trHeight w:val="193"/>
          <w:jc w:val="center"/>
        </w:trPr>
        <w:tc>
          <w:tcPr>
            <w:tcW w:w="0" w:type="auto"/>
            <w:noWrap/>
            <w:vAlign w:val="center"/>
            <w:hideMark/>
          </w:tcPr>
          <w:p w14:paraId="59402FF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CNP932</w:t>
            </w:r>
          </w:p>
        </w:tc>
        <w:tc>
          <w:tcPr>
            <w:tcW w:w="0" w:type="auto"/>
            <w:noWrap/>
            <w:vAlign w:val="center"/>
            <w:hideMark/>
          </w:tcPr>
          <w:p w14:paraId="0E7DA753" w14:textId="3666160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La Madrugada, Chubut</w:t>
            </w:r>
          </w:p>
        </w:tc>
        <w:tc>
          <w:tcPr>
            <w:tcW w:w="0" w:type="auto"/>
            <w:noWrap/>
            <w:vAlign w:val="center"/>
            <w:hideMark/>
          </w:tcPr>
          <w:p w14:paraId="0588C74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43</w:t>
            </w:r>
          </w:p>
        </w:tc>
        <w:tc>
          <w:tcPr>
            <w:tcW w:w="0" w:type="auto"/>
            <w:noWrap/>
            <w:vAlign w:val="center"/>
            <w:hideMark/>
          </w:tcPr>
          <w:p w14:paraId="6B5214D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-45.37684</w:t>
            </w:r>
          </w:p>
        </w:tc>
        <w:tc>
          <w:tcPr>
            <w:tcW w:w="0" w:type="auto"/>
            <w:noWrap/>
            <w:vAlign w:val="center"/>
            <w:hideMark/>
          </w:tcPr>
          <w:p w14:paraId="46F61D0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-69.93445</w:t>
            </w:r>
          </w:p>
        </w:tc>
      </w:tr>
      <w:tr w:rsidR="00516314" w:rsidRPr="007C15C4" w14:paraId="10364ADB" w14:textId="77777777" w:rsidTr="00696DEB">
        <w:trPr>
          <w:trHeight w:val="193"/>
          <w:jc w:val="center"/>
        </w:trPr>
        <w:tc>
          <w:tcPr>
            <w:tcW w:w="0" w:type="auto"/>
            <w:noWrap/>
            <w:vAlign w:val="center"/>
            <w:hideMark/>
          </w:tcPr>
          <w:p w14:paraId="633834D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CNP2156</w:t>
            </w:r>
          </w:p>
        </w:tc>
        <w:tc>
          <w:tcPr>
            <w:tcW w:w="0" w:type="auto"/>
            <w:noWrap/>
            <w:vAlign w:val="center"/>
            <w:hideMark/>
          </w:tcPr>
          <w:p w14:paraId="7E50491D" w14:textId="0CE5662B"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Pico Salamanca, Chubut</w:t>
            </w:r>
          </w:p>
        </w:tc>
        <w:tc>
          <w:tcPr>
            <w:tcW w:w="0" w:type="auto"/>
            <w:noWrap/>
            <w:vAlign w:val="center"/>
            <w:hideMark/>
          </w:tcPr>
          <w:p w14:paraId="6911C70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44</w:t>
            </w:r>
          </w:p>
        </w:tc>
        <w:tc>
          <w:tcPr>
            <w:tcW w:w="0" w:type="auto"/>
            <w:noWrap/>
            <w:vAlign w:val="center"/>
            <w:hideMark/>
          </w:tcPr>
          <w:p w14:paraId="6A0D748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-45.57937</w:t>
            </w:r>
          </w:p>
        </w:tc>
        <w:tc>
          <w:tcPr>
            <w:tcW w:w="0" w:type="auto"/>
            <w:noWrap/>
            <w:vAlign w:val="center"/>
            <w:hideMark/>
          </w:tcPr>
          <w:p w14:paraId="213BDA6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-67.34833</w:t>
            </w:r>
          </w:p>
        </w:tc>
      </w:tr>
      <w:tr w:rsidR="00516314" w:rsidRPr="007C15C4" w14:paraId="1037CDEA" w14:textId="77777777" w:rsidTr="00696DEB">
        <w:trPr>
          <w:trHeight w:val="193"/>
          <w:jc w:val="center"/>
        </w:trPr>
        <w:tc>
          <w:tcPr>
            <w:tcW w:w="0" w:type="auto"/>
            <w:noWrap/>
            <w:vAlign w:val="center"/>
            <w:hideMark/>
          </w:tcPr>
          <w:p w14:paraId="0DE2783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CNP2157</w:t>
            </w:r>
          </w:p>
        </w:tc>
        <w:tc>
          <w:tcPr>
            <w:tcW w:w="0" w:type="auto"/>
            <w:noWrap/>
            <w:vAlign w:val="center"/>
            <w:hideMark/>
          </w:tcPr>
          <w:p w14:paraId="4429D853" w14:textId="6207740F"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Pico Salamanca, Chubut</w:t>
            </w:r>
          </w:p>
        </w:tc>
        <w:tc>
          <w:tcPr>
            <w:tcW w:w="0" w:type="auto"/>
            <w:noWrap/>
            <w:vAlign w:val="center"/>
            <w:hideMark/>
          </w:tcPr>
          <w:p w14:paraId="145CD0E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44</w:t>
            </w:r>
          </w:p>
        </w:tc>
        <w:tc>
          <w:tcPr>
            <w:tcW w:w="0" w:type="auto"/>
            <w:noWrap/>
            <w:vAlign w:val="center"/>
            <w:hideMark/>
          </w:tcPr>
          <w:p w14:paraId="47C7053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-45.57937</w:t>
            </w:r>
          </w:p>
        </w:tc>
        <w:tc>
          <w:tcPr>
            <w:tcW w:w="0" w:type="auto"/>
            <w:noWrap/>
            <w:vAlign w:val="center"/>
            <w:hideMark/>
          </w:tcPr>
          <w:p w14:paraId="391FB38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-67.34833</w:t>
            </w:r>
          </w:p>
        </w:tc>
      </w:tr>
      <w:tr w:rsidR="00516314" w:rsidRPr="007C15C4" w14:paraId="74DDD04E" w14:textId="77777777" w:rsidTr="00696DEB">
        <w:trPr>
          <w:trHeight w:val="193"/>
          <w:jc w:val="center"/>
        </w:trPr>
        <w:tc>
          <w:tcPr>
            <w:tcW w:w="0" w:type="auto"/>
            <w:noWrap/>
            <w:vAlign w:val="center"/>
            <w:hideMark/>
          </w:tcPr>
          <w:p w14:paraId="47E34B7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CNP2163</w:t>
            </w:r>
          </w:p>
        </w:tc>
        <w:tc>
          <w:tcPr>
            <w:tcW w:w="0" w:type="auto"/>
            <w:noWrap/>
            <w:vAlign w:val="center"/>
            <w:hideMark/>
          </w:tcPr>
          <w:p w14:paraId="75D41788" w14:textId="33BC3B0E"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Pico Salamanca, Chubut</w:t>
            </w:r>
          </w:p>
        </w:tc>
        <w:tc>
          <w:tcPr>
            <w:tcW w:w="0" w:type="auto"/>
            <w:noWrap/>
            <w:vAlign w:val="center"/>
            <w:hideMark/>
          </w:tcPr>
          <w:p w14:paraId="6497B8C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44</w:t>
            </w:r>
          </w:p>
        </w:tc>
        <w:tc>
          <w:tcPr>
            <w:tcW w:w="0" w:type="auto"/>
            <w:noWrap/>
            <w:vAlign w:val="center"/>
            <w:hideMark/>
          </w:tcPr>
          <w:p w14:paraId="2B98E4F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-45.57937</w:t>
            </w:r>
          </w:p>
        </w:tc>
        <w:tc>
          <w:tcPr>
            <w:tcW w:w="0" w:type="auto"/>
            <w:noWrap/>
            <w:vAlign w:val="center"/>
            <w:hideMark/>
          </w:tcPr>
          <w:p w14:paraId="2393B6F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-67.34833</w:t>
            </w:r>
          </w:p>
        </w:tc>
      </w:tr>
      <w:tr w:rsidR="00516314" w:rsidRPr="007C15C4" w14:paraId="0E68A0CF" w14:textId="77777777" w:rsidTr="00696DEB">
        <w:trPr>
          <w:trHeight w:val="193"/>
          <w:jc w:val="center"/>
        </w:trPr>
        <w:tc>
          <w:tcPr>
            <w:tcW w:w="0" w:type="auto"/>
            <w:noWrap/>
            <w:vAlign w:val="center"/>
            <w:hideMark/>
          </w:tcPr>
          <w:p w14:paraId="7C8D263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CNP2210</w:t>
            </w:r>
          </w:p>
        </w:tc>
        <w:tc>
          <w:tcPr>
            <w:tcW w:w="0" w:type="auto"/>
            <w:noWrap/>
            <w:vAlign w:val="center"/>
            <w:hideMark/>
          </w:tcPr>
          <w:p w14:paraId="4E00CD33" w14:textId="3ED8C154"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Pico Salamanca, Chubut</w:t>
            </w:r>
          </w:p>
        </w:tc>
        <w:tc>
          <w:tcPr>
            <w:tcW w:w="0" w:type="auto"/>
            <w:noWrap/>
            <w:vAlign w:val="center"/>
            <w:hideMark/>
          </w:tcPr>
          <w:p w14:paraId="0FCCEBA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44</w:t>
            </w:r>
          </w:p>
        </w:tc>
        <w:tc>
          <w:tcPr>
            <w:tcW w:w="0" w:type="auto"/>
            <w:noWrap/>
            <w:vAlign w:val="center"/>
            <w:hideMark/>
          </w:tcPr>
          <w:p w14:paraId="437A36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-45.57937</w:t>
            </w:r>
          </w:p>
        </w:tc>
        <w:tc>
          <w:tcPr>
            <w:tcW w:w="0" w:type="auto"/>
            <w:noWrap/>
            <w:vAlign w:val="center"/>
            <w:hideMark/>
          </w:tcPr>
          <w:p w14:paraId="429CA4B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-67.34833</w:t>
            </w:r>
          </w:p>
        </w:tc>
      </w:tr>
      <w:tr w:rsidR="00516314" w:rsidRPr="007C15C4" w14:paraId="53AC5369" w14:textId="77777777" w:rsidTr="00696DEB">
        <w:trPr>
          <w:trHeight w:val="193"/>
          <w:jc w:val="center"/>
        </w:trPr>
        <w:tc>
          <w:tcPr>
            <w:tcW w:w="0" w:type="auto"/>
            <w:noWrap/>
            <w:vAlign w:val="center"/>
            <w:hideMark/>
          </w:tcPr>
          <w:p w14:paraId="5EEDD6E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CNP2265</w:t>
            </w:r>
          </w:p>
        </w:tc>
        <w:tc>
          <w:tcPr>
            <w:tcW w:w="0" w:type="auto"/>
            <w:noWrap/>
            <w:vAlign w:val="center"/>
            <w:hideMark/>
          </w:tcPr>
          <w:p w14:paraId="6559399F" w14:textId="15B0843C"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Pico Salamanca, Chubut</w:t>
            </w:r>
          </w:p>
        </w:tc>
        <w:tc>
          <w:tcPr>
            <w:tcW w:w="0" w:type="auto"/>
            <w:noWrap/>
            <w:vAlign w:val="center"/>
            <w:hideMark/>
          </w:tcPr>
          <w:p w14:paraId="2B04785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44</w:t>
            </w:r>
          </w:p>
        </w:tc>
        <w:tc>
          <w:tcPr>
            <w:tcW w:w="0" w:type="auto"/>
            <w:noWrap/>
            <w:vAlign w:val="center"/>
            <w:hideMark/>
          </w:tcPr>
          <w:p w14:paraId="65891A1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-45.57937</w:t>
            </w:r>
          </w:p>
        </w:tc>
        <w:tc>
          <w:tcPr>
            <w:tcW w:w="0" w:type="auto"/>
            <w:noWrap/>
            <w:vAlign w:val="center"/>
            <w:hideMark/>
          </w:tcPr>
          <w:p w14:paraId="57BB9E1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-67.34833</w:t>
            </w:r>
          </w:p>
        </w:tc>
      </w:tr>
      <w:tr w:rsidR="00516314" w:rsidRPr="007C15C4" w14:paraId="62E98BBD" w14:textId="77777777" w:rsidTr="00696DEB">
        <w:trPr>
          <w:trHeight w:val="193"/>
          <w:jc w:val="center"/>
        </w:trPr>
        <w:tc>
          <w:tcPr>
            <w:tcW w:w="0" w:type="auto"/>
            <w:noWrap/>
            <w:vAlign w:val="center"/>
            <w:hideMark/>
          </w:tcPr>
          <w:p w14:paraId="1508BD7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CNP1149</w:t>
            </w:r>
          </w:p>
        </w:tc>
        <w:tc>
          <w:tcPr>
            <w:tcW w:w="0" w:type="auto"/>
            <w:noWrap/>
            <w:vAlign w:val="center"/>
            <w:hideMark/>
          </w:tcPr>
          <w:p w14:paraId="0B582072" w14:textId="0332931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Los Manantiales, Chubut</w:t>
            </w:r>
          </w:p>
        </w:tc>
        <w:tc>
          <w:tcPr>
            <w:tcW w:w="0" w:type="auto"/>
            <w:noWrap/>
            <w:vAlign w:val="center"/>
            <w:hideMark/>
          </w:tcPr>
          <w:p w14:paraId="4EE1761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45</w:t>
            </w:r>
          </w:p>
        </w:tc>
        <w:tc>
          <w:tcPr>
            <w:tcW w:w="0" w:type="auto"/>
            <w:noWrap/>
            <w:vAlign w:val="center"/>
            <w:hideMark/>
          </w:tcPr>
          <w:p w14:paraId="3A7BADB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-45.69083</w:t>
            </w:r>
          </w:p>
        </w:tc>
        <w:tc>
          <w:tcPr>
            <w:tcW w:w="0" w:type="auto"/>
            <w:noWrap/>
            <w:vAlign w:val="center"/>
            <w:hideMark/>
          </w:tcPr>
          <w:p w14:paraId="35C508A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-67.76698</w:t>
            </w:r>
          </w:p>
        </w:tc>
      </w:tr>
      <w:tr w:rsidR="00516314" w:rsidRPr="007C15C4" w14:paraId="205E7FC1" w14:textId="77777777" w:rsidTr="00696DEB">
        <w:trPr>
          <w:trHeight w:val="193"/>
          <w:jc w:val="center"/>
        </w:trPr>
        <w:tc>
          <w:tcPr>
            <w:tcW w:w="0" w:type="auto"/>
            <w:noWrap/>
            <w:vAlign w:val="center"/>
            <w:hideMark/>
          </w:tcPr>
          <w:p w14:paraId="34A2BDC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CNP2902</w:t>
            </w:r>
          </w:p>
        </w:tc>
        <w:tc>
          <w:tcPr>
            <w:tcW w:w="0" w:type="auto"/>
            <w:noWrap/>
            <w:vAlign w:val="center"/>
            <w:hideMark/>
          </w:tcPr>
          <w:p w14:paraId="62577F9D" w14:textId="6ABF2C88"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Río Ecker, 500 Ea. Casa de Piedra</w:t>
            </w:r>
          </w:p>
        </w:tc>
        <w:tc>
          <w:tcPr>
            <w:tcW w:w="0" w:type="auto"/>
            <w:noWrap/>
            <w:vAlign w:val="center"/>
            <w:hideMark/>
          </w:tcPr>
          <w:p w14:paraId="51C7A1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46</w:t>
            </w:r>
          </w:p>
        </w:tc>
        <w:tc>
          <w:tcPr>
            <w:tcW w:w="0" w:type="auto"/>
            <w:noWrap/>
            <w:vAlign w:val="center"/>
            <w:hideMark/>
          </w:tcPr>
          <w:p w14:paraId="7293069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-47.12472</w:t>
            </w:r>
          </w:p>
        </w:tc>
        <w:tc>
          <w:tcPr>
            <w:tcW w:w="0" w:type="auto"/>
            <w:noWrap/>
            <w:vAlign w:val="center"/>
            <w:hideMark/>
          </w:tcPr>
          <w:p w14:paraId="0D7018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-70.86962</w:t>
            </w:r>
          </w:p>
        </w:tc>
      </w:tr>
      <w:tr w:rsidR="00696DEB" w:rsidRPr="007C15C4" w14:paraId="40435E6B" w14:textId="77777777" w:rsidTr="00696DEB">
        <w:trPr>
          <w:trHeight w:val="193"/>
          <w:jc w:val="center"/>
        </w:trPr>
        <w:tc>
          <w:tcPr>
            <w:tcW w:w="0" w:type="auto"/>
            <w:noWrap/>
            <w:vAlign w:val="center"/>
            <w:hideMark/>
          </w:tcPr>
          <w:p w14:paraId="6457CD4D" w14:textId="77777777" w:rsidR="00696DEB" w:rsidRPr="007C15C4" w:rsidRDefault="00696DEB" w:rsidP="00696DEB">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CNP4485</w:t>
            </w:r>
          </w:p>
        </w:tc>
        <w:tc>
          <w:tcPr>
            <w:tcW w:w="0" w:type="auto"/>
            <w:noWrap/>
            <w:hideMark/>
          </w:tcPr>
          <w:p w14:paraId="176BFA09" w14:textId="0F72DBC4" w:rsidR="00696DEB" w:rsidRPr="007C15C4" w:rsidRDefault="00696DEB" w:rsidP="00696DEB">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 Cajón del río Chico, 3 km al O de río Oro</w:t>
            </w:r>
          </w:p>
        </w:tc>
        <w:tc>
          <w:tcPr>
            <w:tcW w:w="0" w:type="auto"/>
            <w:noWrap/>
            <w:vAlign w:val="center"/>
            <w:hideMark/>
          </w:tcPr>
          <w:p w14:paraId="2463F6CD"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47</w:t>
            </w:r>
          </w:p>
        </w:tc>
        <w:tc>
          <w:tcPr>
            <w:tcW w:w="0" w:type="auto"/>
            <w:noWrap/>
            <w:vAlign w:val="center"/>
            <w:hideMark/>
          </w:tcPr>
          <w:p w14:paraId="29FFCD8C"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-47.43835</w:t>
            </w:r>
          </w:p>
        </w:tc>
        <w:tc>
          <w:tcPr>
            <w:tcW w:w="0" w:type="auto"/>
            <w:noWrap/>
            <w:vAlign w:val="center"/>
            <w:hideMark/>
          </w:tcPr>
          <w:p w14:paraId="557D3ABE"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-72.05314</w:t>
            </w:r>
          </w:p>
        </w:tc>
      </w:tr>
      <w:tr w:rsidR="00696DEB" w:rsidRPr="007C15C4" w14:paraId="618034BF" w14:textId="77777777" w:rsidTr="00696DEB">
        <w:trPr>
          <w:trHeight w:val="193"/>
          <w:jc w:val="center"/>
        </w:trPr>
        <w:tc>
          <w:tcPr>
            <w:tcW w:w="0" w:type="auto"/>
            <w:noWrap/>
            <w:vAlign w:val="center"/>
            <w:hideMark/>
          </w:tcPr>
          <w:p w14:paraId="738A0F14" w14:textId="77777777" w:rsidR="00696DEB" w:rsidRPr="007C15C4" w:rsidRDefault="00696DEB" w:rsidP="00696DEB">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CNP4488</w:t>
            </w:r>
          </w:p>
        </w:tc>
        <w:tc>
          <w:tcPr>
            <w:tcW w:w="0" w:type="auto"/>
            <w:noWrap/>
            <w:hideMark/>
          </w:tcPr>
          <w:p w14:paraId="127154CD" w14:textId="093AAA6C" w:rsidR="00696DEB" w:rsidRPr="007C15C4" w:rsidRDefault="00696DEB" w:rsidP="00696DEB">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 Cajón del río Chico, 3 km al O de río Oro</w:t>
            </w:r>
          </w:p>
        </w:tc>
        <w:tc>
          <w:tcPr>
            <w:tcW w:w="0" w:type="auto"/>
            <w:noWrap/>
            <w:vAlign w:val="center"/>
            <w:hideMark/>
          </w:tcPr>
          <w:p w14:paraId="20CEEA8E"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47</w:t>
            </w:r>
          </w:p>
        </w:tc>
        <w:tc>
          <w:tcPr>
            <w:tcW w:w="0" w:type="auto"/>
            <w:noWrap/>
            <w:vAlign w:val="center"/>
            <w:hideMark/>
          </w:tcPr>
          <w:p w14:paraId="3D091843"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-47.43835</w:t>
            </w:r>
          </w:p>
        </w:tc>
        <w:tc>
          <w:tcPr>
            <w:tcW w:w="0" w:type="auto"/>
            <w:noWrap/>
            <w:vAlign w:val="center"/>
            <w:hideMark/>
          </w:tcPr>
          <w:p w14:paraId="20F4918B" w14:textId="77777777" w:rsidR="00696DEB" w:rsidRPr="007C15C4" w:rsidRDefault="00696DEB" w:rsidP="00696DEB">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-72.05314</w:t>
            </w:r>
          </w:p>
        </w:tc>
      </w:tr>
      <w:tr w:rsidR="00516314" w:rsidRPr="007C15C4" w14:paraId="5C814419" w14:textId="77777777" w:rsidTr="00696DEB">
        <w:trPr>
          <w:trHeight w:val="193"/>
          <w:jc w:val="center"/>
        </w:trPr>
        <w:tc>
          <w:tcPr>
            <w:tcW w:w="0" w:type="auto"/>
            <w:noWrap/>
            <w:vAlign w:val="center"/>
            <w:hideMark/>
          </w:tcPr>
          <w:p w14:paraId="0E746685"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CNP4505</w:t>
            </w:r>
          </w:p>
        </w:tc>
        <w:tc>
          <w:tcPr>
            <w:tcW w:w="0" w:type="auto"/>
            <w:noWrap/>
            <w:vAlign w:val="center"/>
            <w:hideMark/>
          </w:tcPr>
          <w:p w14:paraId="228DBBB5" w14:textId="6FBAFE93" w:rsidR="008E1BBC" w:rsidRPr="007C15C4" w:rsidRDefault="002F336A" w:rsidP="00696DEB">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Cajón del río Chico</w:t>
            </w:r>
            <w:r w:rsidR="00696DEB" w:rsidRPr="007C15C4">
              <w:rPr>
                <w:rFonts w:ascii="Times New Roman" w:eastAsia="Yu Mincho" w:hAnsi="Times New Roman" w:cs="Times New Roman"/>
                <w:sz w:val="16"/>
                <w:szCs w:val="16"/>
              </w:rPr>
              <w:t xml:space="preserve">, </w:t>
            </w:r>
            <w:r w:rsidR="008E1BBC" w:rsidRPr="007C15C4">
              <w:rPr>
                <w:rFonts w:ascii="Times New Roman" w:eastAsia="Yu Mincho" w:hAnsi="Times New Roman" w:cs="Times New Roman"/>
                <w:sz w:val="16"/>
                <w:szCs w:val="16"/>
              </w:rPr>
              <w:t>3 km al O de río Oro</w:t>
            </w:r>
          </w:p>
        </w:tc>
        <w:tc>
          <w:tcPr>
            <w:tcW w:w="0" w:type="auto"/>
            <w:noWrap/>
            <w:vAlign w:val="center"/>
            <w:hideMark/>
          </w:tcPr>
          <w:p w14:paraId="3266DB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47</w:t>
            </w:r>
          </w:p>
        </w:tc>
        <w:tc>
          <w:tcPr>
            <w:tcW w:w="0" w:type="auto"/>
            <w:noWrap/>
            <w:vAlign w:val="center"/>
            <w:hideMark/>
          </w:tcPr>
          <w:p w14:paraId="2F0D36E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-47.43835</w:t>
            </w:r>
          </w:p>
        </w:tc>
        <w:tc>
          <w:tcPr>
            <w:tcW w:w="0" w:type="auto"/>
            <w:noWrap/>
            <w:vAlign w:val="center"/>
            <w:hideMark/>
          </w:tcPr>
          <w:p w14:paraId="28FF12C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-72.05314</w:t>
            </w:r>
          </w:p>
        </w:tc>
      </w:tr>
      <w:tr w:rsidR="00516314" w:rsidRPr="007C15C4" w14:paraId="5D101DD1" w14:textId="77777777" w:rsidTr="00696DEB">
        <w:trPr>
          <w:trHeight w:val="193"/>
          <w:jc w:val="center"/>
        </w:trPr>
        <w:tc>
          <w:tcPr>
            <w:tcW w:w="0" w:type="auto"/>
            <w:noWrap/>
            <w:vAlign w:val="center"/>
            <w:hideMark/>
          </w:tcPr>
          <w:p w14:paraId="661E560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CNP2543</w:t>
            </w:r>
          </w:p>
        </w:tc>
        <w:tc>
          <w:tcPr>
            <w:tcW w:w="0" w:type="auto"/>
            <w:noWrap/>
            <w:vAlign w:val="center"/>
            <w:hideMark/>
          </w:tcPr>
          <w:p w14:paraId="34D87BA1" w14:textId="60CD894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Cerro del Paso, Santa Cruz</w:t>
            </w:r>
          </w:p>
        </w:tc>
        <w:tc>
          <w:tcPr>
            <w:tcW w:w="0" w:type="auto"/>
            <w:noWrap/>
            <w:vAlign w:val="center"/>
            <w:hideMark/>
          </w:tcPr>
          <w:p w14:paraId="700BA4D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48</w:t>
            </w:r>
          </w:p>
        </w:tc>
        <w:tc>
          <w:tcPr>
            <w:tcW w:w="0" w:type="auto"/>
            <w:noWrap/>
            <w:vAlign w:val="center"/>
            <w:hideMark/>
          </w:tcPr>
          <w:p w14:paraId="09BF54F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-47.89314</w:t>
            </w:r>
          </w:p>
        </w:tc>
        <w:tc>
          <w:tcPr>
            <w:tcW w:w="0" w:type="auto"/>
            <w:noWrap/>
            <w:vAlign w:val="center"/>
            <w:hideMark/>
          </w:tcPr>
          <w:p w14:paraId="0C2AB28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-66.42225</w:t>
            </w:r>
          </w:p>
        </w:tc>
      </w:tr>
      <w:tr w:rsidR="00516314" w:rsidRPr="007C15C4" w14:paraId="78915003" w14:textId="77777777" w:rsidTr="00696DEB">
        <w:trPr>
          <w:trHeight w:val="193"/>
          <w:jc w:val="center"/>
        </w:trPr>
        <w:tc>
          <w:tcPr>
            <w:tcW w:w="0" w:type="auto"/>
            <w:noWrap/>
            <w:vAlign w:val="center"/>
            <w:hideMark/>
          </w:tcPr>
          <w:p w14:paraId="4E54B1E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CNP2541</w:t>
            </w:r>
          </w:p>
        </w:tc>
        <w:tc>
          <w:tcPr>
            <w:tcW w:w="0" w:type="auto"/>
            <w:noWrap/>
            <w:vAlign w:val="center"/>
            <w:hideMark/>
          </w:tcPr>
          <w:p w14:paraId="223A59CB" w14:textId="5F4F1CC1"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Estancia Cerro Ventana, Santa Cruz</w:t>
            </w:r>
          </w:p>
        </w:tc>
        <w:tc>
          <w:tcPr>
            <w:tcW w:w="0" w:type="auto"/>
            <w:noWrap/>
            <w:vAlign w:val="center"/>
            <w:hideMark/>
          </w:tcPr>
          <w:p w14:paraId="339376E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49</w:t>
            </w:r>
          </w:p>
        </w:tc>
        <w:tc>
          <w:tcPr>
            <w:tcW w:w="0" w:type="auto"/>
            <w:noWrap/>
            <w:vAlign w:val="center"/>
            <w:hideMark/>
          </w:tcPr>
          <w:p w14:paraId="3B45FBB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-48.01573</w:t>
            </w:r>
          </w:p>
        </w:tc>
        <w:tc>
          <w:tcPr>
            <w:tcW w:w="0" w:type="auto"/>
            <w:noWrap/>
            <w:vAlign w:val="center"/>
            <w:hideMark/>
          </w:tcPr>
          <w:p w14:paraId="06D6C6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-66.00315</w:t>
            </w:r>
          </w:p>
        </w:tc>
      </w:tr>
      <w:tr w:rsidR="00516314" w:rsidRPr="007C15C4" w14:paraId="5928D531" w14:textId="77777777" w:rsidTr="00696DEB">
        <w:trPr>
          <w:trHeight w:val="193"/>
          <w:jc w:val="center"/>
        </w:trPr>
        <w:tc>
          <w:tcPr>
            <w:tcW w:w="0" w:type="auto"/>
            <w:noWrap/>
            <w:vAlign w:val="center"/>
            <w:hideMark/>
          </w:tcPr>
          <w:p w14:paraId="79B7698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CNP2552</w:t>
            </w:r>
          </w:p>
        </w:tc>
        <w:tc>
          <w:tcPr>
            <w:tcW w:w="0" w:type="auto"/>
            <w:noWrap/>
            <w:vAlign w:val="center"/>
            <w:hideMark/>
          </w:tcPr>
          <w:p w14:paraId="0C57D27C" w14:textId="511F4460"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Estancia Cerro Ventana, Santa Cruz</w:t>
            </w:r>
          </w:p>
        </w:tc>
        <w:tc>
          <w:tcPr>
            <w:tcW w:w="0" w:type="auto"/>
            <w:noWrap/>
            <w:vAlign w:val="center"/>
            <w:hideMark/>
          </w:tcPr>
          <w:p w14:paraId="203297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49</w:t>
            </w:r>
          </w:p>
        </w:tc>
        <w:tc>
          <w:tcPr>
            <w:tcW w:w="0" w:type="auto"/>
            <w:noWrap/>
            <w:vAlign w:val="center"/>
            <w:hideMark/>
          </w:tcPr>
          <w:p w14:paraId="4FE3E81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-48.01573</w:t>
            </w:r>
          </w:p>
        </w:tc>
        <w:tc>
          <w:tcPr>
            <w:tcW w:w="0" w:type="auto"/>
            <w:noWrap/>
            <w:vAlign w:val="center"/>
            <w:hideMark/>
          </w:tcPr>
          <w:p w14:paraId="754AFF1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-66.00315</w:t>
            </w:r>
          </w:p>
        </w:tc>
      </w:tr>
      <w:tr w:rsidR="00516314" w:rsidRPr="007C15C4" w14:paraId="6B048E88" w14:textId="77777777" w:rsidTr="00696DEB">
        <w:trPr>
          <w:trHeight w:val="193"/>
          <w:jc w:val="center"/>
        </w:trPr>
        <w:tc>
          <w:tcPr>
            <w:tcW w:w="0" w:type="auto"/>
            <w:noWrap/>
            <w:vAlign w:val="center"/>
            <w:hideMark/>
          </w:tcPr>
          <w:p w14:paraId="0E87AFB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lastRenderedPageBreak/>
              <w:t>CNP2560</w:t>
            </w:r>
          </w:p>
        </w:tc>
        <w:tc>
          <w:tcPr>
            <w:tcW w:w="0" w:type="auto"/>
            <w:noWrap/>
            <w:vAlign w:val="center"/>
            <w:hideMark/>
          </w:tcPr>
          <w:p w14:paraId="066CBD13" w14:textId="0398586E"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Estancia Cerro Ventana, Santa Cruz</w:t>
            </w:r>
          </w:p>
        </w:tc>
        <w:tc>
          <w:tcPr>
            <w:tcW w:w="0" w:type="auto"/>
            <w:noWrap/>
            <w:vAlign w:val="center"/>
            <w:hideMark/>
          </w:tcPr>
          <w:p w14:paraId="149E413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49</w:t>
            </w:r>
          </w:p>
        </w:tc>
        <w:tc>
          <w:tcPr>
            <w:tcW w:w="0" w:type="auto"/>
            <w:noWrap/>
            <w:vAlign w:val="center"/>
            <w:hideMark/>
          </w:tcPr>
          <w:p w14:paraId="1638C77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-48.01573</w:t>
            </w:r>
          </w:p>
        </w:tc>
        <w:tc>
          <w:tcPr>
            <w:tcW w:w="0" w:type="auto"/>
            <w:noWrap/>
            <w:vAlign w:val="center"/>
            <w:hideMark/>
          </w:tcPr>
          <w:p w14:paraId="1B496DC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-66.00315</w:t>
            </w:r>
          </w:p>
        </w:tc>
      </w:tr>
      <w:tr w:rsidR="00516314" w:rsidRPr="007C15C4" w14:paraId="44440786" w14:textId="77777777" w:rsidTr="00696DEB">
        <w:trPr>
          <w:trHeight w:val="193"/>
          <w:jc w:val="center"/>
        </w:trPr>
        <w:tc>
          <w:tcPr>
            <w:tcW w:w="0" w:type="auto"/>
            <w:noWrap/>
            <w:vAlign w:val="center"/>
            <w:hideMark/>
          </w:tcPr>
          <w:p w14:paraId="28DCD63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CNP2901</w:t>
            </w:r>
          </w:p>
        </w:tc>
        <w:tc>
          <w:tcPr>
            <w:tcW w:w="0" w:type="auto"/>
            <w:noWrap/>
            <w:vAlign w:val="center"/>
            <w:hideMark/>
          </w:tcPr>
          <w:p w14:paraId="3B11E719" w14:textId="3CF0893D"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Estancia Cerro Ventana, Santa Cruz</w:t>
            </w:r>
          </w:p>
        </w:tc>
        <w:tc>
          <w:tcPr>
            <w:tcW w:w="0" w:type="auto"/>
            <w:noWrap/>
            <w:vAlign w:val="center"/>
            <w:hideMark/>
          </w:tcPr>
          <w:p w14:paraId="38DB86F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49</w:t>
            </w:r>
          </w:p>
        </w:tc>
        <w:tc>
          <w:tcPr>
            <w:tcW w:w="0" w:type="auto"/>
            <w:noWrap/>
            <w:vAlign w:val="center"/>
            <w:hideMark/>
          </w:tcPr>
          <w:p w14:paraId="58D6A11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-48.01573</w:t>
            </w:r>
          </w:p>
        </w:tc>
        <w:tc>
          <w:tcPr>
            <w:tcW w:w="0" w:type="auto"/>
            <w:noWrap/>
            <w:vAlign w:val="center"/>
            <w:hideMark/>
          </w:tcPr>
          <w:p w14:paraId="3CEF52B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-66.00315</w:t>
            </w:r>
          </w:p>
        </w:tc>
      </w:tr>
      <w:tr w:rsidR="00516314" w:rsidRPr="007C15C4" w14:paraId="160EE7AD" w14:textId="77777777" w:rsidTr="00696DEB">
        <w:trPr>
          <w:trHeight w:val="193"/>
          <w:jc w:val="center"/>
        </w:trPr>
        <w:tc>
          <w:tcPr>
            <w:tcW w:w="0" w:type="auto"/>
            <w:noWrap/>
            <w:vAlign w:val="center"/>
            <w:hideMark/>
          </w:tcPr>
          <w:p w14:paraId="00E1748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CNP2907</w:t>
            </w:r>
          </w:p>
        </w:tc>
        <w:tc>
          <w:tcPr>
            <w:tcW w:w="0" w:type="auto"/>
            <w:noWrap/>
            <w:vAlign w:val="center"/>
            <w:hideMark/>
          </w:tcPr>
          <w:p w14:paraId="643F1DA7" w14:textId="5BF51AB4"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Estancia Cerro Ventana, Santa Cruz</w:t>
            </w:r>
          </w:p>
        </w:tc>
        <w:tc>
          <w:tcPr>
            <w:tcW w:w="0" w:type="auto"/>
            <w:noWrap/>
            <w:vAlign w:val="center"/>
            <w:hideMark/>
          </w:tcPr>
          <w:p w14:paraId="646170A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49</w:t>
            </w:r>
          </w:p>
        </w:tc>
        <w:tc>
          <w:tcPr>
            <w:tcW w:w="0" w:type="auto"/>
            <w:noWrap/>
            <w:vAlign w:val="center"/>
            <w:hideMark/>
          </w:tcPr>
          <w:p w14:paraId="092A911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-48.01573</w:t>
            </w:r>
          </w:p>
        </w:tc>
        <w:tc>
          <w:tcPr>
            <w:tcW w:w="0" w:type="auto"/>
            <w:noWrap/>
            <w:vAlign w:val="center"/>
            <w:hideMark/>
          </w:tcPr>
          <w:p w14:paraId="410C75C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-66.00315</w:t>
            </w:r>
          </w:p>
        </w:tc>
      </w:tr>
      <w:tr w:rsidR="00516314" w:rsidRPr="007C15C4" w14:paraId="02804163" w14:textId="77777777" w:rsidTr="00696DEB">
        <w:trPr>
          <w:trHeight w:val="193"/>
          <w:jc w:val="center"/>
        </w:trPr>
        <w:tc>
          <w:tcPr>
            <w:tcW w:w="0" w:type="auto"/>
            <w:noWrap/>
            <w:vAlign w:val="center"/>
            <w:hideMark/>
          </w:tcPr>
          <w:p w14:paraId="54DA9AE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CNP4335</w:t>
            </w:r>
          </w:p>
        </w:tc>
        <w:tc>
          <w:tcPr>
            <w:tcW w:w="0" w:type="auto"/>
            <w:noWrap/>
            <w:vAlign w:val="center"/>
            <w:hideMark/>
          </w:tcPr>
          <w:p w14:paraId="6175A5EC" w14:textId="71C1A03D"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Estancia Las Tunas</w:t>
            </w:r>
          </w:p>
        </w:tc>
        <w:tc>
          <w:tcPr>
            <w:tcW w:w="0" w:type="auto"/>
            <w:noWrap/>
            <w:vAlign w:val="center"/>
            <w:hideMark/>
          </w:tcPr>
          <w:p w14:paraId="796B414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50</w:t>
            </w:r>
          </w:p>
        </w:tc>
        <w:tc>
          <w:tcPr>
            <w:tcW w:w="0" w:type="auto"/>
            <w:noWrap/>
            <w:vAlign w:val="center"/>
            <w:hideMark/>
          </w:tcPr>
          <w:p w14:paraId="22B4F66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-48.79447</w:t>
            </w:r>
          </w:p>
        </w:tc>
        <w:tc>
          <w:tcPr>
            <w:tcW w:w="0" w:type="auto"/>
            <w:noWrap/>
            <w:vAlign w:val="center"/>
            <w:hideMark/>
          </w:tcPr>
          <w:p w14:paraId="135D6F3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-71.14051</w:t>
            </w:r>
          </w:p>
        </w:tc>
      </w:tr>
      <w:tr w:rsidR="00516314" w:rsidRPr="007C15C4" w14:paraId="2CF60F89" w14:textId="77777777" w:rsidTr="00696DEB">
        <w:trPr>
          <w:trHeight w:val="193"/>
          <w:jc w:val="center"/>
        </w:trPr>
        <w:tc>
          <w:tcPr>
            <w:tcW w:w="0" w:type="auto"/>
            <w:noWrap/>
            <w:vAlign w:val="center"/>
            <w:hideMark/>
          </w:tcPr>
          <w:p w14:paraId="0D59337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CNP4559</w:t>
            </w:r>
          </w:p>
        </w:tc>
        <w:tc>
          <w:tcPr>
            <w:tcW w:w="0" w:type="auto"/>
            <w:noWrap/>
            <w:vAlign w:val="center"/>
            <w:hideMark/>
          </w:tcPr>
          <w:p w14:paraId="3218B839" w14:textId="5CCA566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Estancia Las Tunas</w:t>
            </w:r>
          </w:p>
        </w:tc>
        <w:tc>
          <w:tcPr>
            <w:tcW w:w="0" w:type="auto"/>
            <w:noWrap/>
            <w:vAlign w:val="center"/>
            <w:hideMark/>
          </w:tcPr>
          <w:p w14:paraId="7960389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50</w:t>
            </w:r>
          </w:p>
        </w:tc>
        <w:tc>
          <w:tcPr>
            <w:tcW w:w="0" w:type="auto"/>
            <w:noWrap/>
            <w:vAlign w:val="center"/>
            <w:hideMark/>
          </w:tcPr>
          <w:p w14:paraId="7B673F6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-48.79447</w:t>
            </w:r>
          </w:p>
        </w:tc>
        <w:tc>
          <w:tcPr>
            <w:tcW w:w="0" w:type="auto"/>
            <w:noWrap/>
            <w:vAlign w:val="center"/>
            <w:hideMark/>
          </w:tcPr>
          <w:p w14:paraId="42F786A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-71.14051</w:t>
            </w:r>
          </w:p>
        </w:tc>
      </w:tr>
      <w:tr w:rsidR="00516314" w:rsidRPr="007C15C4" w14:paraId="22026D32" w14:textId="77777777" w:rsidTr="00696DEB">
        <w:trPr>
          <w:trHeight w:val="193"/>
          <w:jc w:val="center"/>
        </w:trPr>
        <w:tc>
          <w:tcPr>
            <w:tcW w:w="0" w:type="auto"/>
            <w:noWrap/>
            <w:vAlign w:val="center"/>
            <w:hideMark/>
          </w:tcPr>
          <w:p w14:paraId="76BEC432" w14:textId="39DE0E26"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USNM</w:t>
            </w:r>
            <w:r w:rsidR="008E1BBC" w:rsidRPr="007C15C4">
              <w:rPr>
                <w:rFonts w:ascii="Times New Roman" w:eastAsia="Yu Mincho" w:hAnsi="Times New Roman" w:cs="Times New Roman"/>
                <w:sz w:val="16"/>
                <w:szCs w:val="16"/>
                <w:lang w:val="en-US"/>
              </w:rPr>
              <w:t>501220</w:t>
            </w:r>
          </w:p>
        </w:tc>
        <w:tc>
          <w:tcPr>
            <w:tcW w:w="0" w:type="auto"/>
            <w:noWrap/>
            <w:vAlign w:val="center"/>
            <w:hideMark/>
          </w:tcPr>
          <w:p w14:paraId="0F79B2AB" w14:textId="5CB2F751"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xml:space="preserve">, Magallanes, </w:t>
            </w:r>
            <w:r w:rsidR="00492731" w:rsidRPr="007C15C4">
              <w:rPr>
                <w:rFonts w:ascii="Times New Roman" w:eastAsia="Yu Mincho" w:hAnsi="Times New Roman" w:cs="Times New Roman"/>
                <w:sz w:val="16"/>
                <w:szCs w:val="16"/>
              </w:rPr>
              <w:t>Antártica</w:t>
            </w:r>
            <w:r w:rsidR="008E1BBC" w:rsidRPr="007C15C4">
              <w:rPr>
                <w:rFonts w:ascii="Times New Roman" w:eastAsia="Yu Mincho" w:hAnsi="Times New Roman" w:cs="Times New Roman"/>
                <w:sz w:val="16"/>
                <w:szCs w:val="16"/>
              </w:rPr>
              <w:t xml:space="preserve"> </w:t>
            </w:r>
            <w:r w:rsidRPr="007C15C4">
              <w:rPr>
                <w:rFonts w:ascii="Times New Roman" w:eastAsia="Yu Mincho" w:hAnsi="Times New Roman" w:cs="Times New Roman"/>
                <w:sz w:val="16"/>
                <w:szCs w:val="16"/>
              </w:rPr>
              <w:t>CH</w:t>
            </w:r>
            <w:r w:rsidR="00492731" w:rsidRPr="007C15C4">
              <w:rPr>
                <w:rFonts w:ascii="Times New Roman" w:eastAsia="Yu Mincho" w:hAnsi="Times New Roman" w:cs="Times New Roman"/>
                <w:sz w:val="16"/>
                <w:szCs w:val="16"/>
              </w:rPr>
              <w:t>na</w:t>
            </w:r>
            <w:r w:rsidR="008E1BBC" w:rsidRPr="007C15C4">
              <w:rPr>
                <w:rFonts w:ascii="Times New Roman" w:eastAsia="Yu Mincho" w:hAnsi="Times New Roman" w:cs="Times New Roman"/>
                <w:sz w:val="16"/>
                <w:szCs w:val="16"/>
              </w:rPr>
              <w:t>, Isla Wellington, Puerto Edén</w:t>
            </w:r>
          </w:p>
        </w:tc>
        <w:tc>
          <w:tcPr>
            <w:tcW w:w="0" w:type="auto"/>
            <w:noWrap/>
            <w:vAlign w:val="center"/>
            <w:hideMark/>
          </w:tcPr>
          <w:p w14:paraId="4AC8116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51</w:t>
            </w:r>
          </w:p>
        </w:tc>
        <w:tc>
          <w:tcPr>
            <w:tcW w:w="0" w:type="auto"/>
            <w:noWrap/>
            <w:vAlign w:val="center"/>
            <w:hideMark/>
          </w:tcPr>
          <w:p w14:paraId="784F861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-49.11882</w:t>
            </w:r>
          </w:p>
        </w:tc>
        <w:tc>
          <w:tcPr>
            <w:tcW w:w="0" w:type="auto"/>
            <w:noWrap/>
            <w:vAlign w:val="center"/>
            <w:hideMark/>
          </w:tcPr>
          <w:p w14:paraId="1DD8D22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-74.48543</w:t>
            </w:r>
          </w:p>
        </w:tc>
      </w:tr>
      <w:tr w:rsidR="00516314" w:rsidRPr="007C15C4" w14:paraId="0F6A9E0D" w14:textId="77777777" w:rsidTr="00696DEB">
        <w:trPr>
          <w:trHeight w:val="193"/>
          <w:jc w:val="center"/>
        </w:trPr>
        <w:tc>
          <w:tcPr>
            <w:tcW w:w="0" w:type="auto"/>
            <w:noWrap/>
            <w:vAlign w:val="center"/>
            <w:hideMark/>
          </w:tcPr>
          <w:p w14:paraId="5223E0E5" w14:textId="632B3A0D"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USNM</w:t>
            </w:r>
            <w:r w:rsidR="008E1BBC" w:rsidRPr="007C15C4">
              <w:rPr>
                <w:rFonts w:ascii="Times New Roman" w:eastAsia="Yu Mincho" w:hAnsi="Times New Roman" w:cs="Times New Roman"/>
                <w:sz w:val="16"/>
                <w:szCs w:val="16"/>
                <w:lang w:val="en-US"/>
              </w:rPr>
              <w:t>501221</w:t>
            </w:r>
          </w:p>
        </w:tc>
        <w:tc>
          <w:tcPr>
            <w:tcW w:w="0" w:type="auto"/>
            <w:noWrap/>
            <w:vAlign w:val="center"/>
            <w:hideMark/>
          </w:tcPr>
          <w:p w14:paraId="457780D7" w14:textId="548842CA"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xml:space="preserve">, Magallanes, </w:t>
            </w:r>
            <w:r w:rsidR="00492731" w:rsidRPr="007C15C4">
              <w:rPr>
                <w:rFonts w:ascii="Times New Roman" w:eastAsia="Yu Mincho" w:hAnsi="Times New Roman" w:cs="Times New Roman"/>
                <w:sz w:val="16"/>
                <w:szCs w:val="16"/>
              </w:rPr>
              <w:t>Antártica</w:t>
            </w:r>
            <w:r w:rsidR="008E1BBC" w:rsidRPr="007C15C4">
              <w:rPr>
                <w:rFonts w:ascii="Times New Roman" w:eastAsia="Yu Mincho" w:hAnsi="Times New Roman" w:cs="Times New Roman"/>
                <w:sz w:val="16"/>
                <w:szCs w:val="16"/>
              </w:rPr>
              <w:t xml:space="preserve"> </w:t>
            </w:r>
            <w:r w:rsidRPr="007C15C4">
              <w:rPr>
                <w:rFonts w:ascii="Times New Roman" w:eastAsia="Yu Mincho" w:hAnsi="Times New Roman" w:cs="Times New Roman"/>
                <w:sz w:val="16"/>
                <w:szCs w:val="16"/>
              </w:rPr>
              <w:t>CH</w:t>
            </w:r>
            <w:r w:rsidR="00492731" w:rsidRPr="007C15C4">
              <w:rPr>
                <w:rFonts w:ascii="Times New Roman" w:eastAsia="Yu Mincho" w:hAnsi="Times New Roman" w:cs="Times New Roman"/>
                <w:sz w:val="16"/>
                <w:szCs w:val="16"/>
              </w:rPr>
              <w:t>na</w:t>
            </w:r>
            <w:r w:rsidR="008E1BBC" w:rsidRPr="007C15C4">
              <w:rPr>
                <w:rFonts w:ascii="Times New Roman" w:eastAsia="Yu Mincho" w:hAnsi="Times New Roman" w:cs="Times New Roman"/>
                <w:sz w:val="16"/>
                <w:szCs w:val="16"/>
              </w:rPr>
              <w:t>, Isla Wellington, Puerto Edén</w:t>
            </w:r>
          </w:p>
        </w:tc>
        <w:tc>
          <w:tcPr>
            <w:tcW w:w="0" w:type="auto"/>
            <w:noWrap/>
            <w:vAlign w:val="center"/>
            <w:hideMark/>
          </w:tcPr>
          <w:p w14:paraId="1496952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51</w:t>
            </w:r>
          </w:p>
        </w:tc>
        <w:tc>
          <w:tcPr>
            <w:tcW w:w="0" w:type="auto"/>
            <w:noWrap/>
            <w:vAlign w:val="center"/>
            <w:hideMark/>
          </w:tcPr>
          <w:p w14:paraId="6FE55D0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-49.11882</w:t>
            </w:r>
          </w:p>
        </w:tc>
        <w:tc>
          <w:tcPr>
            <w:tcW w:w="0" w:type="auto"/>
            <w:noWrap/>
            <w:vAlign w:val="center"/>
            <w:hideMark/>
          </w:tcPr>
          <w:p w14:paraId="4D2E972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-74.48543</w:t>
            </w:r>
          </w:p>
        </w:tc>
      </w:tr>
      <w:tr w:rsidR="00516314" w:rsidRPr="007C15C4" w14:paraId="451CA048" w14:textId="77777777" w:rsidTr="00696DEB">
        <w:trPr>
          <w:trHeight w:val="193"/>
          <w:jc w:val="center"/>
        </w:trPr>
        <w:tc>
          <w:tcPr>
            <w:tcW w:w="0" w:type="auto"/>
            <w:noWrap/>
            <w:vAlign w:val="center"/>
            <w:hideMark/>
          </w:tcPr>
          <w:p w14:paraId="083E002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CNP2557</w:t>
            </w:r>
          </w:p>
        </w:tc>
        <w:tc>
          <w:tcPr>
            <w:tcW w:w="0" w:type="auto"/>
            <w:noWrap/>
            <w:vAlign w:val="center"/>
            <w:hideMark/>
          </w:tcPr>
          <w:p w14:paraId="4D980705" w14:textId="6DAE0FCD" w:rsidR="008E1BBC" w:rsidRPr="00CC157A" w:rsidRDefault="002F336A" w:rsidP="00161EC6">
            <w:pPr>
              <w:widowControl w:val="0"/>
              <w:jc w:val="center"/>
              <w:rPr>
                <w:rFonts w:ascii="Times New Roman" w:eastAsia="Yu Mincho" w:hAnsi="Times New Roman" w:cs="Times New Roman"/>
                <w:sz w:val="16"/>
                <w:szCs w:val="16"/>
              </w:rPr>
            </w:pPr>
            <w:r w:rsidRPr="00CC157A">
              <w:rPr>
                <w:rFonts w:ascii="Times New Roman" w:eastAsia="Yu Mincho" w:hAnsi="Times New Roman" w:cs="Times New Roman"/>
                <w:sz w:val="16"/>
                <w:szCs w:val="16"/>
              </w:rPr>
              <w:t>AR</w:t>
            </w:r>
            <w:r w:rsidR="008E1BBC" w:rsidRPr="00CC157A">
              <w:rPr>
                <w:rFonts w:ascii="Times New Roman" w:eastAsia="Yu Mincho" w:hAnsi="Times New Roman" w:cs="Times New Roman"/>
                <w:sz w:val="16"/>
                <w:szCs w:val="16"/>
              </w:rPr>
              <w:t>, 4 km W Punta Quilla s/RP 288, Santa Cruz</w:t>
            </w:r>
          </w:p>
        </w:tc>
        <w:tc>
          <w:tcPr>
            <w:tcW w:w="0" w:type="auto"/>
            <w:noWrap/>
            <w:vAlign w:val="center"/>
            <w:hideMark/>
          </w:tcPr>
          <w:p w14:paraId="5C522F8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52</w:t>
            </w:r>
          </w:p>
        </w:tc>
        <w:tc>
          <w:tcPr>
            <w:tcW w:w="0" w:type="auto"/>
            <w:noWrap/>
            <w:vAlign w:val="center"/>
            <w:hideMark/>
          </w:tcPr>
          <w:p w14:paraId="57F5DFF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-50.11757</w:t>
            </w:r>
          </w:p>
        </w:tc>
        <w:tc>
          <w:tcPr>
            <w:tcW w:w="0" w:type="auto"/>
            <w:noWrap/>
            <w:vAlign w:val="center"/>
            <w:hideMark/>
          </w:tcPr>
          <w:p w14:paraId="0E9D56E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-68.42044</w:t>
            </w:r>
          </w:p>
        </w:tc>
      </w:tr>
      <w:tr w:rsidR="00516314" w:rsidRPr="007C15C4" w14:paraId="54011BD8" w14:textId="77777777" w:rsidTr="00696DEB">
        <w:trPr>
          <w:trHeight w:val="193"/>
          <w:jc w:val="center"/>
        </w:trPr>
        <w:tc>
          <w:tcPr>
            <w:tcW w:w="0" w:type="auto"/>
            <w:noWrap/>
            <w:vAlign w:val="center"/>
            <w:hideMark/>
          </w:tcPr>
          <w:p w14:paraId="763DD05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CNP2598</w:t>
            </w:r>
          </w:p>
        </w:tc>
        <w:tc>
          <w:tcPr>
            <w:tcW w:w="0" w:type="auto"/>
            <w:noWrap/>
            <w:vAlign w:val="center"/>
            <w:hideMark/>
          </w:tcPr>
          <w:p w14:paraId="3C6F29F8" w14:textId="46D9006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Cañadón alfa, Ea. Río Cullen</w:t>
            </w:r>
          </w:p>
        </w:tc>
        <w:tc>
          <w:tcPr>
            <w:tcW w:w="0" w:type="auto"/>
            <w:noWrap/>
            <w:vAlign w:val="center"/>
            <w:hideMark/>
          </w:tcPr>
          <w:p w14:paraId="0FA9F32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53</w:t>
            </w:r>
          </w:p>
        </w:tc>
        <w:tc>
          <w:tcPr>
            <w:tcW w:w="0" w:type="auto"/>
            <w:noWrap/>
            <w:vAlign w:val="center"/>
            <w:hideMark/>
          </w:tcPr>
          <w:p w14:paraId="05E0D8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-52.88278</w:t>
            </w:r>
          </w:p>
        </w:tc>
        <w:tc>
          <w:tcPr>
            <w:tcW w:w="0" w:type="auto"/>
            <w:noWrap/>
            <w:vAlign w:val="center"/>
            <w:hideMark/>
          </w:tcPr>
          <w:p w14:paraId="1DEE24A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-68.47841</w:t>
            </w:r>
          </w:p>
        </w:tc>
      </w:tr>
      <w:tr w:rsidR="00516314" w:rsidRPr="007C15C4" w14:paraId="2FAC9A08" w14:textId="77777777" w:rsidTr="00696DEB">
        <w:trPr>
          <w:trHeight w:val="193"/>
          <w:jc w:val="center"/>
        </w:trPr>
        <w:tc>
          <w:tcPr>
            <w:tcW w:w="0" w:type="auto"/>
            <w:noWrap/>
            <w:vAlign w:val="center"/>
            <w:hideMark/>
          </w:tcPr>
          <w:p w14:paraId="49960D01"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UACH2119</w:t>
            </w:r>
          </w:p>
        </w:tc>
        <w:tc>
          <w:tcPr>
            <w:tcW w:w="0" w:type="auto"/>
            <w:noWrap/>
            <w:vAlign w:val="center"/>
            <w:hideMark/>
          </w:tcPr>
          <w:p w14:paraId="1C7DA98B" w14:textId="1C790A9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Quinta Emilia, Punta Arenas, Magallanes</w:t>
            </w:r>
          </w:p>
        </w:tc>
        <w:tc>
          <w:tcPr>
            <w:tcW w:w="0" w:type="auto"/>
            <w:noWrap/>
            <w:vAlign w:val="center"/>
            <w:hideMark/>
          </w:tcPr>
          <w:p w14:paraId="1BDE0C9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54</w:t>
            </w:r>
          </w:p>
        </w:tc>
        <w:tc>
          <w:tcPr>
            <w:tcW w:w="0" w:type="auto"/>
            <w:noWrap/>
            <w:vAlign w:val="center"/>
            <w:hideMark/>
          </w:tcPr>
          <w:p w14:paraId="3095E78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-53.11628</w:t>
            </w:r>
          </w:p>
        </w:tc>
        <w:tc>
          <w:tcPr>
            <w:tcW w:w="0" w:type="auto"/>
            <w:noWrap/>
            <w:vAlign w:val="center"/>
            <w:hideMark/>
          </w:tcPr>
          <w:p w14:paraId="01E0FF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-70.91358</w:t>
            </w:r>
          </w:p>
        </w:tc>
      </w:tr>
      <w:tr w:rsidR="00516314" w:rsidRPr="007C15C4" w14:paraId="77D73929" w14:textId="77777777" w:rsidTr="00696DEB">
        <w:trPr>
          <w:trHeight w:val="193"/>
          <w:jc w:val="center"/>
        </w:trPr>
        <w:tc>
          <w:tcPr>
            <w:tcW w:w="0" w:type="auto"/>
            <w:noWrap/>
            <w:vAlign w:val="center"/>
            <w:hideMark/>
          </w:tcPr>
          <w:p w14:paraId="0B9DFAB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UACH2120</w:t>
            </w:r>
          </w:p>
        </w:tc>
        <w:tc>
          <w:tcPr>
            <w:tcW w:w="0" w:type="auto"/>
            <w:noWrap/>
            <w:vAlign w:val="center"/>
            <w:hideMark/>
          </w:tcPr>
          <w:p w14:paraId="46A7950C" w14:textId="1D1E4E6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Quinta Emilia, Punta Arenas, Magallanes</w:t>
            </w:r>
          </w:p>
        </w:tc>
        <w:tc>
          <w:tcPr>
            <w:tcW w:w="0" w:type="auto"/>
            <w:noWrap/>
            <w:vAlign w:val="center"/>
            <w:hideMark/>
          </w:tcPr>
          <w:p w14:paraId="260DB60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54</w:t>
            </w:r>
          </w:p>
        </w:tc>
        <w:tc>
          <w:tcPr>
            <w:tcW w:w="0" w:type="auto"/>
            <w:noWrap/>
            <w:vAlign w:val="center"/>
            <w:hideMark/>
          </w:tcPr>
          <w:p w14:paraId="770D7ED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-53.11628</w:t>
            </w:r>
          </w:p>
        </w:tc>
        <w:tc>
          <w:tcPr>
            <w:tcW w:w="0" w:type="auto"/>
            <w:noWrap/>
            <w:vAlign w:val="center"/>
            <w:hideMark/>
          </w:tcPr>
          <w:p w14:paraId="5BC6E1F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-70.91358</w:t>
            </w:r>
          </w:p>
        </w:tc>
      </w:tr>
      <w:tr w:rsidR="00516314" w:rsidRPr="007C15C4" w14:paraId="3B33A673" w14:textId="77777777" w:rsidTr="00696DEB">
        <w:trPr>
          <w:trHeight w:val="193"/>
          <w:jc w:val="center"/>
        </w:trPr>
        <w:tc>
          <w:tcPr>
            <w:tcW w:w="0" w:type="auto"/>
            <w:noWrap/>
            <w:vAlign w:val="center"/>
            <w:hideMark/>
          </w:tcPr>
          <w:p w14:paraId="16B8CCD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UACH2124</w:t>
            </w:r>
          </w:p>
        </w:tc>
        <w:tc>
          <w:tcPr>
            <w:tcW w:w="0" w:type="auto"/>
            <w:noWrap/>
            <w:vAlign w:val="center"/>
            <w:hideMark/>
          </w:tcPr>
          <w:p w14:paraId="4A96F9CB" w14:textId="166C9EB4"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Quinta Emilia, Punta Arenas, Magallanes</w:t>
            </w:r>
          </w:p>
        </w:tc>
        <w:tc>
          <w:tcPr>
            <w:tcW w:w="0" w:type="auto"/>
            <w:noWrap/>
            <w:vAlign w:val="center"/>
            <w:hideMark/>
          </w:tcPr>
          <w:p w14:paraId="1CF9C89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54</w:t>
            </w:r>
          </w:p>
        </w:tc>
        <w:tc>
          <w:tcPr>
            <w:tcW w:w="0" w:type="auto"/>
            <w:noWrap/>
            <w:vAlign w:val="center"/>
            <w:hideMark/>
          </w:tcPr>
          <w:p w14:paraId="359165F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-53.11628</w:t>
            </w:r>
          </w:p>
        </w:tc>
        <w:tc>
          <w:tcPr>
            <w:tcW w:w="0" w:type="auto"/>
            <w:noWrap/>
            <w:vAlign w:val="center"/>
            <w:hideMark/>
          </w:tcPr>
          <w:p w14:paraId="2602243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-70.91358</w:t>
            </w:r>
          </w:p>
        </w:tc>
      </w:tr>
      <w:tr w:rsidR="00516314" w:rsidRPr="007C15C4" w14:paraId="2757DCF9" w14:textId="77777777" w:rsidTr="00696DEB">
        <w:trPr>
          <w:trHeight w:val="193"/>
          <w:jc w:val="center"/>
        </w:trPr>
        <w:tc>
          <w:tcPr>
            <w:tcW w:w="0" w:type="auto"/>
            <w:noWrap/>
            <w:vAlign w:val="center"/>
            <w:hideMark/>
          </w:tcPr>
          <w:p w14:paraId="47854F29"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UACH2127</w:t>
            </w:r>
          </w:p>
        </w:tc>
        <w:tc>
          <w:tcPr>
            <w:tcW w:w="0" w:type="auto"/>
            <w:noWrap/>
            <w:vAlign w:val="center"/>
            <w:hideMark/>
          </w:tcPr>
          <w:p w14:paraId="603AB960" w14:textId="74A54EE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Quinta Emilia, Punta Arenas, Magallanes</w:t>
            </w:r>
          </w:p>
        </w:tc>
        <w:tc>
          <w:tcPr>
            <w:tcW w:w="0" w:type="auto"/>
            <w:noWrap/>
            <w:vAlign w:val="center"/>
            <w:hideMark/>
          </w:tcPr>
          <w:p w14:paraId="47E67DC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54</w:t>
            </w:r>
          </w:p>
        </w:tc>
        <w:tc>
          <w:tcPr>
            <w:tcW w:w="0" w:type="auto"/>
            <w:noWrap/>
            <w:vAlign w:val="center"/>
            <w:hideMark/>
          </w:tcPr>
          <w:p w14:paraId="7074165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-53.11628</w:t>
            </w:r>
          </w:p>
        </w:tc>
        <w:tc>
          <w:tcPr>
            <w:tcW w:w="0" w:type="auto"/>
            <w:noWrap/>
            <w:vAlign w:val="center"/>
            <w:hideMark/>
          </w:tcPr>
          <w:p w14:paraId="308988F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-70.91358</w:t>
            </w:r>
          </w:p>
        </w:tc>
      </w:tr>
      <w:tr w:rsidR="00516314" w:rsidRPr="007C15C4" w14:paraId="0EF6EC16" w14:textId="77777777" w:rsidTr="00696DEB">
        <w:trPr>
          <w:trHeight w:val="193"/>
          <w:jc w:val="center"/>
        </w:trPr>
        <w:tc>
          <w:tcPr>
            <w:tcW w:w="0" w:type="auto"/>
            <w:noWrap/>
            <w:vAlign w:val="center"/>
            <w:hideMark/>
          </w:tcPr>
          <w:p w14:paraId="70C4F83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CNP2535</w:t>
            </w:r>
          </w:p>
        </w:tc>
        <w:tc>
          <w:tcPr>
            <w:tcW w:w="0" w:type="auto"/>
            <w:noWrap/>
            <w:vAlign w:val="center"/>
            <w:hideMark/>
          </w:tcPr>
          <w:p w14:paraId="4F748724" w14:textId="1D18A1D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xml:space="preserve">, Laguna Kosovo, Tierra del Fuego, </w:t>
            </w:r>
            <w:r w:rsidRPr="007C15C4">
              <w:rPr>
                <w:rFonts w:ascii="Times New Roman" w:eastAsia="Yu Mincho" w:hAnsi="Times New Roman" w:cs="Times New Roman"/>
                <w:sz w:val="16"/>
                <w:szCs w:val="16"/>
              </w:rPr>
              <w:t>AR</w:t>
            </w:r>
          </w:p>
        </w:tc>
        <w:tc>
          <w:tcPr>
            <w:tcW w:w="0" w:type="auto"/>
            <w:noWrap/>
            <w:vAlign w:val="center"/>
            <w:hideMark/>
          </w:tcPr>
          <w:p w14:paraId="44714C7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55</w:t>
            </w:r>
          </w:p>
        </w:tc>
        <w:tc>
          <w:tcPr>
            <w:tcW w:w="0" w:type="auto"/>
            <w:noWrap/>
            <w:vAlign w:val="center"/>
            <w:hideMark/>
          </w:tcPr>
          <w:p w14:paraId="498F49A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-53.81799</w:t>
            </w:r>
          </w:p>
        </w:tc>
        <w:tc>
          <w:tcPr>
            <w:tcW w:w="0" w:type="auto"/>
            <w:noWrap/>
            <w:vAlign w:val="center"/>
            <w:hideMark/>
          </w:tcPr>
          <w:p w14:paraId="190925A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-67.77131</w:t>
            </w:r>
          </w:p>
        </w:tc>
      </w:tr>
      <w:tr w:rsidR="00516314" w:rsidRPr="007C15C4" w14:paraId="7F26666B" w14:textId="77777777" w:rsidTr="00696DEB">
        <w:trPr>
          <w:trHeight w:val="193"/>
          <w:jc w:val="center"/>
        </w:trPr>
        <w:tc>
          <w:tcPr>
            <w:tcW w:w="0" w:type="auto"/>
            <w:noWrap/>
            <w:vAlign w:val="center"/>
            <w:hideMark/>
          </w:tcPr>
          <w:p w14:paraId="31CBCF1A"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CNP2550</w:t>
            </w:r>
          </w:p>
        </w:tc>
        <w:tc>
          <w:tcPr>
            <w:tcW w:w="0" w:type="auto"/>
            <w:noWrap/>
            <w:vAlign w:val="center"/>
            <w:hideMark/>
          </w:tcPr>
          <w:p w14:paraId="72D4DA61" w14:textId="7A03768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Estancia San Martín, Río Grande</w:t>
            </w:r>
          </w:p>
        </w:tc>
        <w:tc>
          <w:tcPr>
            <w:tcW w:w="0" w:type="auto"/>
            <w:noWrap/>
            <w:vAlign w:val="center"/>
            <w:hideMark/>
          </w:tcPr>
          <w:p w14:paraId="6ACAB57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56</w:t>
            </w:r>
          </w:p>
        </w:tc>
        <w:tc>
          <w:tcPr>
            <w:tcW w:w="0" w:type="auto"/>
            <w:noWrap/>
            <w:vAlign w:val="center"/>
            <w:hideMark/>
          </w:tcPr>
          <w:p w14:paraId="7D9FBA2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-53.83325</w:t>
            </w:r>
          </w:p>
        </w:tc>
        <w:tc>
          <w:tcPr>
            <w:tcW w:w="0" w:type="auto"/>
            <w:noWrap/>
            <w:vAlign w:val="center"/>
            <w:hideMark/>
          </w:tcPr>
          <w:p w14:paraId="73B4EE4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-67.64437</w:t>
            </w:r>
          </w:p>
        </w:tc>
      </w:tr>
      <w:tr w:rsidR="00516314" w:rsidRPr="007C15C4" w14:paraId="7A26CA2B" w14:textId="77777777" w:rsidTr="00696DEB">
        <w:trPr>
          <w:trHeight w:val="193"/>
          <w:jc w:val="center"/>
        </w:trPr>
        <w:tc>
          <w:tcPr>
            <w:tcW w:w="0" w:type="auto"/>
            <w:noWrap/>
            <w:vAlign w:val="center"/>
            <w:hideMark/>
          </w:tcPr>
          <w:p w14:paraId="7F341978"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FMNH124544</w:t>
            </w:r>
          </w:p>
        </w:tc>
        <w:tc>
          <w:tcPr>
            <w:tcW w:w="0" w:type="auto"/>
            <w:noWrap/>
            <w:vAlign w:val="center"/>
            <w:hideMark/>
          </w:tcPr>
          <w:p w14:paraId="0CC20184" w14:textId="26BB0AB1"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CH</w:t>
            </w:r>
            <w:r w:rsidR="008E1BBC" w:rsidRPr="007C15C4">
              <w:rPr>
                <w:rFonts w:ascii="Times New Roman" w:eastAsia="Yu Mincho" w:hAnsi="Times New Roman" w:cs="Times New Roman"/>
                <w:sz w:val="16"/>
                <w:szCs w:val="16"/>
              </w:rPr>
              <w:t>, Magallanes, Isla Capitán Aracena, Bahía Morris, 50 m</w:t>
            </w:r>
          </w:p>
        </w:tc>
        <w:tc>
          <w:tcPr>
            <w:tcW w:w="0" w:type="auto"/>
            <w:noWrap/>
            <w:vAlign w:val="center"/>
            <w:hideMark/>
          </w:tcPr>
          <w:p w14:paraId="09C0CE3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57</w:t>
            </w:r>
          </w:p>
        </w:tc>
        <w:tc>
          <w:tcPr>
            <w:tcW w:w="0" w:type="auto"/>
            <w:noWrap/>
            <w:vAlign w:val="center"/>
            <w:hideMark/>
          </w:tcPr>
          <w:p w14:paraId="44B4D73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-54.17352</w:t>
            </w:r>
          </w:p>
        </w:tc>
        <w:tc>
          <w:tcPr>
            <w:tcW w:w="0" w:type="auto"/>
            <w:noWrap/>
            <w:vAlign w:val="center"/>
            <w:hideMark/>
          </w:tcPr>
          <w:p w14:paraId="68B1701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-71.33625</w:t>
            </w:r>
          </w:p>
        </w:tc>
      </w:tr>
      <w:tr w:rsidR="00516314" w:rsidRPr="007C15C4" w14:paraId="08DF891B" w14:textId="77777777" w:rsidTr="00696DEB">
        <w:trPr>
          <w:trHeight w:val="193"/>
          <w:jc w:val="center"/>
        </w:trPr>
        <w:tc>
          <w:tcPr>
            <w:tcW w:w="0" w:type="auto"/>
            <w:noWrap/>
            <w:vAlign w:val="center"/>
            <w:hideMark/>
          </w:tcPr>
          <w:p w14:paraId="3D26D852" w14:textId="3B814A2A" w:rsidR="008E1BBC" w:rsidRPr="007C15C4" w:rsidRDefault="00271CFD"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185F52" w:rsidRPr="007C15C4">
              <w:rPr>
                <w:rFonts w:ascii="Times New Roman" w:eastAsia="Yu Mincho" w:hAnsi="Times New Roman" w:cs="Times New Roman"/>
                <w:sz w:val="16"/>
                <w:szCs w:val="16"/>
                <w:lang w:val="en-US"/>
              </w:rPr>
              <w:t>28506</w:t>
            </w:r>
          </w:p>
        </w:tc>
        <w:tc>
          <w:tcPr>
            <w:tcW w:w="0" w:type="auto"/>
            <w:noWrap/>
            <w:vAlign w:val="center"/>
            <w:hideMark/>
          </w:tcPr>
          <w:p w14:paraId="16458FA4" w14:textId="3AA065C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Isla de los Estados, Bahía Francklin</w:t>
            </w:r>
          </w:p>
        </w:tc>
        <w:tc>
          <w:tcPr>
            <w:tcW w:w="0" w:type="auto"/>
            <w:noWrap/>
            <w:vAlign w:val="center"/>
            <w:hideMark/>
          </w:tcPr>
          <w:p w14:paraId="05A455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58</w:t>
            </w:r>
          </w:p>
        </w:tc>
        <w:tc>
          <w:tcPr>
            <w:tcW w:w="0" w:type="auto"/>
            <w:noWrap/>
            <w:vAlign w:val="center"/>
            <w:hideMark/>
          </w:tcPr>
          <w:p w14:paraId="0C7E6CC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-54.75832</w:t>
            </w:r>
          </w:p>
        </w:tc>
        <w:tc>
          <w:tcPr>
            <w:tcW w:w="0" w:type="auto"/>
            <w:noWrap/>
            <w:vAlign w:val="center"/>
            <w:hideMark/>
          </w:tcPr>
          <w:p w14:paraId="691FED4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-63.97954</w:t>
            </w:r>
          </w:p>
        </w:tc>
      </w:tr>
      <w:tr w:rsidR="00516314" w:rsidRPr="007C15C4" w14:paraId="4EDB4E52" w14:textId="77777777" w:rsidTr="00696DEB">
        <w:trPr>
          <w:trHeight w:val="193"/>
          <w:jc w:val="center"/>
        </w:trPr>
        <w:tc>
          <w:tcPr>
            <w:tcW w:w="0" w:type="auto"/>
            <w:noWrap/>
            <w:vAlign w:val="center"/>
            <w:hideMark/>
          </w:tcPr>
          <w:p w14:paraId="029B740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CNP2534</w:t>
            </w:r>
          </w:p>
        </w:tc>
        <w:tc>
          <w:tcPr>
            <w:tcW w:w="0" w:type="auto"/>
            <w:noWrap/>
            <w:vAlign w:val="center"/>
            <w:hideMark/>
          </w:tcPr>
          <w:p w14:paraId="20BEF242" w14:textId="03CFD094"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Glaciar Le Martial</w:t>
            </w:r>
          </w:p>
        </w:tc>
        <w:tc>
          <w:tcPr>
            <w:tcW w:w="0" w:type="auto"/>
            <w:noWrap/>
            <w:vAlign w:val="center"/>
            <w:hideMark/>
          </w:tcPr>
          <w:p w14:paraId="58608CE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59</w:t>
            </w:r>
          </w:p>
        </w:tc>
        <w:tc>
          <w:tcPr>
            <w:tcW w:w="0" w:type="auto"/>
            <w:noWrap/>
            <w:vAlign w:val="center"/>
            <w:hideMark/>
          </w:tcPr>
          <w:p w14:paraId="0B0AF40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-54.78965</w:t>
            </w:r>
          </w:p>
        </w:tc>
        <w:tc>
          <w:tcPr>
            <w:tcW w:w="0" w:type="auto"/>
            <w:noWrap/>
            <w:vAlign w:val="center"/>
            <w:hideMark/>
          </w:tcPr>
          <w:p w14:paraId="3E40968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-68.39495</w:t>
            </w:r>
          </w:p>
        </w:tc>
      </w:tr>
      <w:tr w:rsidR="00516314" w:rsidRPr="007C15C4" w14:paraId="42DB32FD" w14:textId="77777777" w:rsidTr="00696DEB">
        <w:trPr>
          <w:trHeight w:val="193"/>
          <w:jc w:val="center"/>
        </w:trPr>
        <w:tc>
          <w:tcPr>
            <w:tcW w:w="0" w:type="auto"/>
            <w:noWrap/>
            <w:vAlign w:val="center"/>
            <w:hideMark/>
          </w:tcPr>
          <w:p w14:paraId="4E58901B"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CNP2551</w:t>
            </w:r>
          </w:p>
        </w:tc>
        <w:tc>
          <w:tcPr>
            <w:tcW w:w="0" w:type="auto"/>
            <w:noWrap/>
            <w:vAlign w:val="center"/>
            <w:hideMark/>
          </w:tcPr>
          <w:p w14:paraId="369D405D" w14:textId="3FE4DD8E"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Glaciar Le Martial</w:t>
            </w:r>
          </w:p>
        </w:tc>
        <w:tc>
          <w:tcPr>
            <w:tcW w:w="0" w:type="auto"/>
            <w:noWrap/>
            <w:vAlign w:val="center"/>
            <w:hideMark/>
          </w:tcPr>
          <w:p w14:paraId="49BB007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59</w:t>
            </w:r>
          </w:p>
        </w:tc>
        <w:tc>
          <w:tcPr>
            <w:tcW w:w="0" w:type="auto"/>
            <w:noWrap/>
            <w:vAlign w:val="center"/>
            <w:hideMark/>
          </w:tcPr>
          <w:p w14:paraId="260E609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-54.78965</w:t>
            </w:r>
          </w:p>
        </w:tc>
        <w:tc>
          <w:tcPr>
            <w:tcW w:w="0" w:type="auto"/>
            <w:noWrap/>
            <w:vAlign w:val="center"/>
            <w:hideMark/>
          </w:tcPr>
          <w:p w14:paraId="109BC4D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-68.39495</w:t>
            </w:r>
          </w:p>
        </w:tc>
      </w:tr>
      <w:tr w:rsidR="00516314" w:rsidRPr="007C15C4" w14:paraId="674995CC" w14:textId="77777777" w:rsidTr="00696DEB">
        <w:trPr>
          <w:trHeight w:val="193"/>
          <w:jc w:val="center"/>
        </w:trPr>
        <w:tc>
          <w:tcPr>
            <w:tcW w:w="0" w:type="auto"/>
            <w:noWrap/>
            <w:vAlign w:val="center"/>
            <w:hideMark/>
          </w:tcPr>
          <w:p w14:paraId="6E3FE74E"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CNP2563</w:t>
            </w:r>
          </w:p>
        </w:tc>
        <w:tc>
          <w:tcPr>
            <w:tcW w:w="0" w:type="auto"/>
            <w:noWrap/>
            <w:vAlign w:val="center"/>
            <w:hideMark/>
          </w:tcPr>
          <w:p w14:paraId="24997B8C" w14:textId="0E1B1410"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Glaciar Le Martial</w:t>
            </w:r>
          </w:p>
        </w:tc>
        <w:tc>
          <w:tcPr>
            <w:tcW w:w="0" w:type="auto"/>
            <w:noWrap/>
            <w:vAlign w:val="center"/>
            <w:hideMark/>
          </w:tcPr>
          <w:p w14:paraId="2F25660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59</w:t>
            </w:r>
          </w:p>
        </w:tc>
        <w:tc>
          <w:tcPr>
            <w:tcW w:w="0" w:type="auto"/>
            <w:noWrap/>
            <w:vAlign w:val="center"/>
            <w:hideMark/>
          </w:tcPr>
          <w:p w14:paraId="48C7EE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-54.78965</w:t>
            </w:r>
          </w:p>
        </w:tc>
        <w:tc>
          <w:tcPr>
            <w:tcW w:w="0" w:type="auto"/>
            <w:noWrap/>
            <w:vAlign w:val="center"/>
            <w:hideMark/>
          </w:tcPr>
          <w:p w14:paraId="39254EB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-68.39495</w:t>
            </w:r>
          </w:p>
        </w:tc>
      </w:tr>
      <w:tr w:rsidR="00516314" w:rsidRPr="007C15C4" w14:paraId="4B929ED1" w14:textId="77777777" w:rsidTr="00696DEB">
        <w:trPr>
          <w:trHeight w:val="193"/>
          <w:jc w:val="center"/>
        </w:trPr>
        <w:tc>
          <w:tcPr>
            <w:tcW w:w="0" w:type="auto"/>
            <w:noWrap/>
            <w:vAlign w:val="center"/>
            <w:hideMark/>
          </w:tcPr>
          <w:p w14:paraId="0D04B2B7"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CNP2664</w:t>
            </w:r>
          </w:p>
        </w:tc>
        <w:tc>
          <w:tcPr>
            <w:tcW w:w="0" w:type="auto"/>
            <w:noWrap/>
            <w:vAlign w:val="center"/>
            <w:hideMark/>
          </w:tcPr>
          <w:p w14:paraId="0848D6C6" w14:textId="2C72D8FC"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Glaciar Le Martial</w:t>
            </w:r>
          </w:p>
        </w:tc>
        <w:tc>
          <w:tcPr>
            <w:tcW w:w="0" w:type="auto"/>
            <w:noWrap/>
            <w:vAlign w:val="center"/>
            <w:hideMark/>
          </w:tcPr>
          <w:p w14:paraId="6D64178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59</w:t>
            </w:r>
          </w:p>
        </w:tc>
        <w:tc>
          <w:tcPr>
            <w:tcW w:w="0" w:type="auto"/>
            <w:noWrap/>
            <w:vAlign w:val="center"/>
            <w:hideMark/>
          </w:tcPr>
          <w:p w14:paraId="33E8BA8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-54.78965</w:t>
            </w:r>
          </w:p>
        </w:tc>
        <w:tc>
          <w:tcPr>
            <w:tcW w:w="0" w:type="auto"/>
            <w:noWrap/>
            <w:vAlign w:val="center"/>
            <w:hideMark/>
          </w:tcPr>
          <w:p w14:paraId="0249281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-68.39495</w:t>
            </w:r>
          </w:p>
        </w:tc>
      </w:tr>
      <w:tr w:rsidR="00516314" w:rsidRPr="007C15C4" w14:paraId="65653D96" w14:textId="77777777" w:rsidTr="00696DEB">
        <w:trPr>
          <w:trHeight w:val="193"/>
          <w:jc w:val="center"/>
        </w:trPr>
        <w:tc>
          <w:tcPr>
            <w:tcW w:w="0" w:type="auto"/>
            <w:noWrap/>
            <w:vAlign w:val="center"/>
            <w:hideMark/>
          </w:tcPr>
          <w:p w14:paraId="52E389D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CNP2565</w:t>
            </w:r>
          </w:p>
        </w:tc>
        <w:tc>
          <w:tcPr>
            <w:tcW w:w="0" w:type="auto"/>
            <w:noWrap/>
            <w:vAlign w:val="center"/>
            <w:hideMark/>
          </w:tcPr>
          <w:p w14:paraId="7E2B4295" w14:textId="5503649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Puesto Río Milna</w:t>
            </w:r>
          </w:p>
        </w:tc>
        <w:tc>
          <w:tcPr>
            <w:tcW w:w="0" w:type="auto"/>
            <w:noWrap/>
            <w:vAlign w:val="center"/>
            <w:hideMark/>
          </w:tcPr>
          <w:p w14:paraId="5CA653A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60</w:t>
            </w:r>
          </w:p>
        </w:tc>
        <w:tc>
          <w:tcPr>
            <w:tcW w:w="0" w:type="auto"/>
            <w:noWrap/>
            <w:vAlign w:val="center"/>
            <w:hideMark/>
          </w:tcPr>
          <w:p w14:paraId="73E3FB8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-54.80506</w:t>
            </w:r>
          </w:p>
        </w:tc>
        <w:tc>
          <w:tcPr>
            <w:tcW w:w="0" w:type="auto"/>
            <w:noWrap/>
            <w:vAlign w:val="center"/>
            <w:hideMark/>
          </w:tcPr>
          <w:p w14:paraId="0C34EC9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-68.49591</w:t>
            </w:r>
          </w:p>
        </w:tc>
      </w:tr>
      <w:tr w:rsidR="00516314" w:rsidRPr="007C15C4" w14:paraId="50616BE7" w14:textId="77777777" w:rsidTr="00696DEB">
        <w:trPr>
          <w:trHeight w:val="193"/>
          <w:jc w:val="center"/>
        </w:trPr>
        <w:tc>
          <w:tcPr>
            <w:tcW w:w="0" w:type="auto"/>
            <w:noWrap/>
            <w:vAlign w:val="center"/>
            <w:hideMark/>
          </w:tcPr>
          <w:p w14:paraId="77F8906F"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CNP2602</w:t>
            </w:r>
          </w:p>
        </w:tc>
        <w:tc>
          <w:tcPr>
            <w:tcW w:w="0" w:type="auto"/>
            <w:noWrap/>
            <w:vAlign w:val="center"/>
            <w:hideMark/>
          </w:tcPr>
          <w:p w14:paraId="15C9F693" w14:textId="7BFF52BC"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00052FC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6207D9D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623CC51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59855897" w14:textId="77777777" w:rsidTr="00696DEB">
        <w:trPr>
          <w:trHeight w:val="193"/>
          <w:jc w:val="center"/>
        </w:trPr>
        <w:tc>
          <w:tcPr>
            <w:tcW w:w="0" w:type="auto"/>
            <w:noWrap/>
            <w:vAlign w:val="center"/>
            <w:hideMark/>
          </w:tcPr>
          <w:p w14:paraId="44755C60"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CNP2608</w:t>
            </w:r>
          </w:p>
        </w:tc>
        <w:tc>
          <w:tcPr>
            <w:tcW w:w="0" w:type="auto"/>
            <w:noWrap/>
            <w:vAlign w:val="center"/>
            <w:hideMark/>
          </w:tcPr>
          <w:p w14:paraId="6565B872" w14:textId="1B8501F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0A61EAF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6980FC9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146749C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1B8E8664" w14:textId="77777777" w:rsidTr="00696DEB">
        <w:trPr>
          <w:trHeight w:val="193"/>
          <w:jc w:val="center"/>
        </w:trPr>
        <w:tc>
          <w:tcPr>
            <w:tcW w:w="0" w:type="auto"/>
            <w:noWrap/>
            <w:vAlign w:val="center"/>
            <w:hideMark/>
          </w:tcPr>
          <w:p w14:paraId="6BA46CC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CNP2618</w:t>
            </w:r>
          </w:p>
        </w:tc>
        <w:tc>
          <w:tcPr>
            <w:tcW w:w="0" w:type="auto"/>
            <w:noWrap/>
            <w:vAlign w:val="center"/>
            <w:hideMark/>
          </w:tcPr>
          <w:p w14:paraId="1DEDD28E" w14:textId="4BAEFE07"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47B3575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462AA8E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6D9F83C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22D7717E" w14:textId="77777777" w:rsidTr="00696DEB">
        <w:trPr>
          <w:trHeight w:val="193"/>
          <w:jc w:val="center"/>
        </w:trPr>
        <w:tc>
          <w:tcPr>
            <w:tcW w:w="0" w:type="auto"/>
            <w:noWrap/>
            <w:vAlign w:val="center"/>
            <w:hideMark/>
          </w:tcPr>
          <w:p w14:paraId="45C666C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CNP2620</w:t>
            </w:r>
          </w:p>
        </w:tc>
        <w:tc>
          <w:tcPr>
            <w:tcW w:w="0" w:type="auto"/>
            <w:noWrap/>
            <w:vAlign w:val="center"/>
            <w:hideMark/>
          </w:tcPr>
          <w:p w14:paraId="676269FD" w14:textId="1F17DEB3"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4588EC7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30E598F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7329BA2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4E247002" w14:textId="77777777" w:rsidTr="00696DEB">
        <w:trPr>
          <w:trHeight w:val="193"/>
          <w:jc w:val="center"/>
        </w:trPr>
        <w:tc>
          <w:tcPr>
            <w:tcW w:w="0" w:type="auto"/>
            <w:noWrap/>
            <w:vAlign w:val="center"/>
            <w:hideMark/>
          </w:tcPr>
          <w:p w14:paraId="3E29A40C"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CNP2654</w:t>
            </w:r>
          </w:p>
        </w:tc>
        <w:tc>
          <w:tcPr>
            <w:tcW w:w="0" w:type="auto"/>
            <w:noWrap/>
            <w:vAlign w:val="center"/>
            <w:hideMark/>
          </w:tcPr>
          <w:p w14:paraId="5E873FD1" w14:textId="01FD374A"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05A81E8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1DA6EBB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27ADB5C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7DABA636" w14:textId="77777777" w:rsidTr="00696DEB">
        <w:trPr>
          <w:trHeight w:val="193"/>
          <w:jc w:val="center"/>
        </w:trPr>
        <w:tc>
          <w:tcPr>
            <w:tcW w:w="0" w:type="auto"/>
            <w:noWrap/>
            <w:vAlign w:val="center"/>
            <w:hideMark/>
          </w:tcPr>
          <w:p w14:paraId="66E9E43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CNP2655</w:t>
            </w:r>
          </w:p>
        </w:tc>
        <w:tc>
          <w:tcPr>
            <w:tcW w:w="0" w:type="auto"/>
            <w:noWrap/>
            <w:vAlign w:val="center"/>
            <w:hideMark/>
          </w:tcPr>
          <w:p w14:paraId="35E472D0" w14:textId="031B03A3"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181559D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0623B95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2389EF3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1FC5904B" w14:textId="77777777" w:rsidTr="00696DEB">
        <w:trPr>
          <w:trHeight w:val="193"/>
          <w:jc w:val="center"/>
        </w:trPr>
        <w:tc>
          <w:tcPr>
            <w:tcW w:w="0" w:type="auto"/>
            <w:noWrap/>
            <w:vAlign w:val="center"/>
            <w:hideMark/>
          </w:tcPr>
          <w:p w14:paraId="3D146884"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CNP2683</w:t>
            </w:r>
          </w:p>
        </w:tc>
        <w:tc>
          <w:tcPr>
            <w:tcW w:w="0" w:type="auto"/>
            <w:noWrap/>
            <w:vAlign w:val="center"/>
            <w:hideMark/>
          </w:tcPr>
          <w:p w14:paraId="52FA7661" w14:textId="199C69CC"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AR</w:t>
            </w:r>
            <w:r w:rsidR="008E1BBC" w:rsidRPr="007C15C4">
              <w:rPr>
                <w:rFonts w:ascii="Times New Roman" w:eastAsia="Yu Mincho" w:hAnsi="Times New Roman" w:cs="Times New Roman"/>
                <w:sz w:val="16"/>
                <w:szCs w:val="16"/>
                <w:lang w:val="en-US"/>
              </w:rPr>
              <w:t>, CADIC</w:t>
            </w:r>
          </w:p>
        </w:tc>
        <w:tc>
          <w:tcPr>
            <w:tcW w:w="0" w:type="auto"/>
            <w:noWrap/>
            <w:vAlign w:val="center"/>
            <w:hideMark/>
          </w:tcPr>
          <w:p w14:paraId="6D9C4CB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61</w:t>
            </w:r>
          </w:p>
        </w:tc>
        <w:tc>
          <w:tcPr>
            <w:tcW w:w="0" w:type="auto"/>
            <w:noWrap/>
            <w:vAlign w:val="center"/>
            <w:hideMark/>
          </w:tcPr>
          <w:p w14:paraId="2036F9E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-54.82369</w:t>
            </w:r>
          </w:p>
        </w:tc>
        <w:tc>
          <w:tcPr>
            <w:tcW w:w="0" w:type="auto"/>
            <w:noWrap/>
            <w:vAlign w:val="center"/>
            <w:hideMark/>
          </w:tcPr>
          <w:p w14:paraId="781D86B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-68.31719</w:t>
            </w:r>
          </w:p>
        </w:tc>
      </w:tr>
      <w:tr w:rsidR="00516314" w:rsidRPr="007C15C4" w14:paraId="10A71676" w14:textId="77777777" w:rsidTr="00696DEB">
        <w:trPr>
          <w:trHeight w:val="193"/>
          <w:jc w:val="center"/>
        </w:trPr>
        <w:tc>
          <w:tcPr>
            <w:tcW w:w="0" w:type="auto"/>
            <w:noWrap/>
            <w:vAlign w:val="center"/>
            <w:hideMark/>
          </w:tcPr>
          <w:p w14:paraId="793D4C1C" w14:textId="35DFFE98"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27824</w:t>
            </w:r>
          </w:p>
        </w:tc>
        <w:tc>
          <w:tcPr>
            <w:tcW w:w="0" w:type="auto"/>
            <w:noWrap/>
            <w:vAlign w:val="center"/>
            <w:hideMark/>
          </w:tcPr>
          <w:p w14:paraId="3F9DB739" w14:textId="523350C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208AD2A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08C065C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580D489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6597DAAB" w14:textId="77777777" w:rsidTr="00696DEB">
        <w:trPr>
          <w:trHeight w:val="193"/>
          <w:jc w:val="center"/>
        </w:trPr>
        <w:tc>
          <w:tcPr>
            <w:tcW w:w="0" w:type="auto"/>
            <w:noWrap/>
            <w:vAlign w:val="center"/>
            <w:hideMark/>
          </w:tcPr>
          <w:p w14:paraId="75157086" w14:textId="147332B0"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27827</w:t>
            </w:r>
          </w:p>
        </w:tc>
        <w:tc>
          <w:tcPr>
            <w:tcW w:w="0" w:type="auto"/>
            <w:noWrap/>
            <w:vAlign w:val="center"/>
            <w:hideMark/>
          </w:tcPr>
          <w:p w14:paraId="528AC5B5" w14:textId="43FF3C79"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30CF828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23CE48DC"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3BCDEA0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5B8CFD8D" w14:textId="77777777" w:rsidTr="00696DEB">
        <w:trPr>
          <w:trHeight w:val="193"/>
          <w:jc w:val="center"/>
        </w:trPr>
        <w:tc>
          <w:tcPr>
            <w:tcW w:w="0" w:type="auto"/>
            <w:noWrap/>
            <w:vAlign w:val="center"/>
            <w:hideMark/>
          </w:tcPr>
          <w:p w14:paraId="0DACC0F2" w14:textId="03049E00"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27841</w:t>
            </w:r>
          </w:p>
        </w:tc>
        <w:tc>
          <w:tcPr>
            <w:tcW w:w="0" w:type="auto"/>
            <w:noWrap/>
            <w:vAlign w:val="center"/>
            <w:hideMark/>
          </w:tcPr>
          <w:p w14:paraId="3772A9D4" w14:textId="28128FB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44EA006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601E802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0D283BD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26DC407C" w14:textId="77777777" w:rsidTr="00696DEB">
        <w:trPr>
          <w:trHeight w:val="193"/>
          <w:jc w:val="center"/>
        </w:trPr>
        <w:tc>
          <w:tcPr>
            <w:tcW w:w="0" w:type="auto"/>
            <w:noWrap/>
            <w:vAlign w:val="center"/>
            <w:hideMark/>
          </w:tcPr>
          <w:p w14:paraId="4AE7DE84" w14:textId="28F0C4BF"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27844</w:t>
            </w:r>
          </w:p>
        </w:tc>
        <w:tc>
          <w:tcPr>
            <w:tcW w:w="0" w:type="auto"/>
            <w:noWrap/>
            <w:vAlign w:val="center"/>
            <w:hideMark/>
          </w:tcPr>
          <w:p w14:paraId="3C50550E" w14:textId="77B2B33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70DBD18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3C0200E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33E9AE9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2A279BCB" w14:textId="77777777" w:rsidTr="00696DEB">
        <w:trPr>
          <w:trHeight w:val="193"/>
          <w:jc w:val="center"/>
        </w:trPr>
        <w:tc>
          <w:tcPr>
            <w:tcW w:w="0" w:type="auto"/>
            <w:noWrap/>
            <w:vAlign w:val="center"/>
            <w:hideMark/>
          </w:tcPr>
          <w:p w14:paraId="6AA29628" w14:textId="1A81EF1A"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27845</w:t>
            </w:r>
          </w:p>
        </w:tc>
        <w:tc>
          <w:tcPr>
            <w:tcW w:w="0" w:type="auto"/>
            <w:noWrap/>
            <w:vAlign w:val="center"/>
            <w:hideMark/>
          </w:tcPr>
          <w:p w14:paraId="7A6776D0" w14:textId="3B28767C"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6E45F42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0CB59B3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2E0FAB3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0AB5C2ED" w14:textId="77777777" w:rsidTr="00696DEB">
        <w:trPr>
          <w:trHeight w:val="193"/>
          <w:jc w:val="center"/>
        </w:trPr>
        <w:tc>
          <w:tcPr>
            <w:tcW w:w="0" w:type="auto"/>
            <w:noWrap/>
            <w:vAlign w:val="center"/>
            <w:hideMark/>
          </w:tcPr>
          <w:p w14:paraId="4C909389" w14:textId="7526EC80"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27848</w:t>
            </w:r>
          </w:p>
        </w:tc>
        <w:tc>
          <w:tcPr>
            <w:tcW w:w="0" w:type="auto"/>
            <w:noWrap/>
            <w:vAlign w:val="center"/>
            <w:hideMark/>
          </w:tcPr>
          <w:p w14:paraId="6178D1F9" w14:textId="7C4C0C9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731C2A2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1A8AEFB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5F1A302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46B1E053" w14:textId="77777777" w:rsidTr="00696DEB">
        <w:trPr>
          <w:trHeight w:val="193"/>
          <w:jc w:val="center"/>
        </w:trPr>
        <w:tc>
          <w:tcPr>
            <w:tcW w:w="0" w:type="auto"/>
            <w:noWrap/>
            <w:vAlign w:val="center"/>
            <w:hideMark/>
          </w:tcPr>
          <w:p w14:paraId="7A03BC82" w14:textId="1A14D8C1"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27850</w:t>
            </w:r>
          </w:p>
        </w:tc>
        <w:tc>
          <w:tcPr>
            <w:tcW w:w="0" w:type="auto"/>
            <w:noWrap/>
            <w:vAlign w:val="center"/>
            <w:hideMark/>
          </w:tcPr>
          <w:p w14:paraId="7C63D330" w14:textId="56D88CC0"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1CA9E45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3CA9492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4568207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460ADCA9" w14:textId="77777777" w:rsidTr="00696DEB">
        <w:trPr>
          <w:trHeight w:val="193"/>
          <w:jc w:val="center"/>
        </w:trPr>
        <w:tc>
          <w:tcPr>
            <w:tcW w:w="0" w:type="auto"/>
            <w:noWrap/>
            <w:vAlign w:val="center"/>
            <w:hideMark/>
          </w:tcPr>
          <w:p w14:paraId="30F7B65B" w14:textId="73A5E766"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27851</w:t>
            </w:r>
          </w:p>
        </w:tc>
        <w:tc>
          <w:tcPr>
            <w:tcW w:w="0" w:type="auto"/>
            <w:noWrap/>
            <w:vAlign w:val="center"/>
            <w:hideMark/>
          </w:tcPr>
          <w:p w14:paraId="2A1B919C" w14:textId="2E2F1423"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7EADCB4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6C5BAF0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1456190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01D3757E" w14:textId="77777777" w:rsidTr="00696DEB">
        <w:trPr>
          <w:trHeight w:val="193"/>
          <w:jc w:val="center"/>
        </w:trPr>
        <w:tc>
          <w:tcPr>
            <w:tcW w:w="0" w:type="auto"/>
            <w:noWrap/>
            <w:vAlign w:val="center"/>
            <w:hideMark/>
          </w:tcPr>
          <w:p w14:paraId="29C0254C" w14:textId="370BB533"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27853</w:t>
            </w:r>
          </w:p>
        </w:tc>
        <w:tc>
          <w:tcPr>
            <w:tcW w:w="0" w:type="auto"/>
            <w:noWrap/>
            <w:vAlign w:val="center"/>
            <w:hideMark/>
          </w:tcPr>
          <w:p w14:paraId="4B63AFA6" w14:textId="0CE094B9"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4A56416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6A170A6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10F77F1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0665293F" w14:textId="77777777" w:rsidTr="00696DEB">
        <w:trPr>
          <w:trHeight w:val="193"/>
          <w:jc w:val="center"/>
        </w:trPr>
        <w:tc>
          <w:tcPr>
            <w:tcW w:w="0" w:type="auto"/>
            <w:noWrap/>
            <w:vAlign w:val="center"/>
            <w:hideMark/>
          </w:tcPr>
          <w:p w14:paraId="284F17F9" w14:textId="4D11D1C4"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27854</w:t>
            </w:r>
          </w:p>
        </w:tc>
        <w:tc>
          <w:tcPr>
            <w:tcW w:w="0" w:type="auto"/>
            <w:noWrap/>
            <w:vAlign w:val="center"/>
            <w:hideMark/>
          </w:tcPr>
          <w:p w14:paraId="7D5783F2" w14:textId="50D4FFF5"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216DDF9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0F2857E4"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19C06EB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2CD344ED" w14:textId="77777777" w:rsidTr="00696DEB">
        <w:trPr>
          <w:trHeight w:val="193"/>
          <w:jc w:val="center"/>
        </w:trPr>
        <w:tc>
          <w:tcPr>
            <w:tcW w:w="0" w:type="auto"/>
            <w:noWrap/>
            <w:vAlign w:val="center"/>
            <w:hideMark/>
          </w:tcPr>
          <w:p w14:paraId="71EC0E88" w14:textId="0611318C"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MACN</w:t>
            </w:r>
            <w:r w:rsidR="00BE34A8">
              <w:rPr>
                <w:rFonts w:ascii="Times New Roman" w:eastAsia="Yu Mincho" w:hAnsi="Times New Roman" w:cs="Times New Roman"/>
                <w:sz w:val="16"/>
                <w:szCs w:val="16"/>
                <w:lang w:val="en-US"/>
              </w:rPr>
              <w:t>-Ma</w:t>
            </w:r>
            <w:r w:rsidRPr="007C15C4">
              <w:rPr>
                <w:rFonts w:ascii="Times New Roman" w:eastAsia="Yu Mincho" w:hAnsi="Times New Roman" w:cs="Times New Roman"/>
                <w:sz w:val="16"/>
                <w:szCs w:val="16"/>
                <w:lang w:val="en-US"/>
              </w:rPr>
              <w:t>27855</w:t>
            </w:r>
          </w:p>
        </w:tc>
        <w:tc>
          <w:tcPr>
            <w:tcW w:w="0" w:type="auto"/>
            <w:noWrap/>
            <w:vAlign w:val="center"/>
            <w:hideMark/>
          </w:tcPr>
          <w:p w14:paraId="07F65D8A" w14:textId="51E801CD"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Arroyo Piloto, P.N. Tierra del Fuego</w:t>
            </w:r>
          </w:p>
        </w:tc>
        <w:tc>
          <w:tcPr>
            <w:tcW w:w="0" w:type="auto"/>
            <w:noWrap/>
            <w:vAlign w:val="center"/>
            <w:hideMark/>
          </w:tcPr>
          <w:p w14:paraId="116F1A6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62</w:t>
            </w:r>
          </w:p>
        </w:tc>
        <w:tc>
          <w:tcPr>
            <w:tcW w:w="0" w:type="auto"/>
            <w:noWrap/>
            <w:vAlign w:val="center"/>
            <w:hideMark/>
          </w:tcPr>
          <w:p w14:paraId="6E559047"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-54.84383</w:t>
            </w:r>
          </w:p>
        </w:tc>
        <w:tc>
          <w:tcPr>
            <w:tcW w:w="0" w:type="auto"/>
            <w:noWrap/>
            <w:vAlign w:val="center"/>
            <w:hideMark/>
          </w:tcPr>
          <w:p w14:paraId="638CD4F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-68.55453</w:t>
            </w:r>
          </w:p>
        </w:tc>
      </w:tr>
      <w:tr w:rsidR="00516314" w:rsidRPr="007C15C4" w14:paraId="7206FC50" w14:textId="77777777" w:rsidTr="00696DEB">
        <w:trPr>
          <w:trHeight w:val="193"/>
          <w:jc w:val="center"/>
        </w:trPr>
        <w:tc>
          <w:tcPr>
            <w:tcW w:w="0" w:type="auto"/>
            <w:noWrap/>
            <w:vAlign w:val="center"/>
            <w:hideMark/>
          </w:tcPr>
          <w:p w14:paraId="4008043A" w14:textId="71EEBAE3"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USNM</w:t>
            </w:r>
            <w:r w:rsidR="008E1BBC" w:rsidRPr="007C15C4">
              <w:rPr>
                <w:rFonts w:ascii="Times New Roman" w:eastAsia="Yu Mincho" w:hAnsi="Times New Roman" w:cs="Times New Roman"/>
                <w:sz w:val="16"/>
                <w:szCs w:val="16"/>
                <w:lang w:val="en-US"/>
              </w:rPr>
              <w:t>482127</w:t>
            </w:r>
          </w:p>
        </w:tc>
        <w:tc>
          <w:tcPr>
            <w:tcW w:w="0" w:type="auto"/>
            <w:noWrap/>
            <w:vAlign w:val="center"/>
            <w:hideMark/>
          </w:tcPr>
          <w:p w14:paraId="0E96ED88" w14:textId="4A02B046"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Isla de los Estados, Bahía Capitán Canepa</w:t>
            </w:r>
          </w:p>
        </w:tc>
        <w:tc>
          <w:tcPr>
            <w:tcW w:w="0" w:type="auto"/>
            <w:noWrap/>
            <w:vAlign w:val="center"/>
            <w:hideMark/>
          </w:tcPr>
          <w:p w14:paraId="4F2320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63</w:t>
            </w:r>
          </w:p>
        </w:tc>
        <w:tc>
          <w:tcPr>
            <w:tcW w:w="0" w:type="auto"/>
            <w:noWrap/>
            <w:vAlign w:val="center"/>
            <w:hideMark/>
          </w:tcPr>
          <w:p w14:paraId="119BC02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-54.85797</w:t>
            </w:r>
          </w:p>
        </w:tc>
        <w:tc>
          <w:tcPr>
            <w:tcW w:w="0" w:type="auto"/>
            <w:noWrap/>
            <w:vAlign w:val="center"/>
            <w:hideMark/>
          </w:tcPr>
          <w:p w14:paraId="1F288F1D"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-64.62608</w:t>
            </w:r>
          </w:p>
        </w:tc>
      </w:tr>
      <w:tr w:rsidR="00516314" w:rsidRPr="007C15C4" w14:paraId="1C9A08B8" w14:textId="77777777" w:rsidTr="00696DEB">
        <w:trPr>
          <w:trHeight w:val="193"/>
          <w:jc w:val="center"/>
        </w:trPr>
        <w:tc>
          <w:tcPr>
            <w:tcW w:w="0" w:type="auto"/>
            <w:noWrap/>
            <w:vAlign w:val="center"/>
            <w:hideMark/>
          </w:tcPr>
          <w:p w14:paraId="110A6C6C" w14:textId="3D784C57"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 xml:space="preserve">USNM </w:t>
            </w:r>
            <w:r w:rsidR="008E1BBC" w:rsidRPr="007C15C4">
              <w:rPr>
                <w:rFonts w:ascii="Times New Roman" w:eastAsia="Yu Mincho" w:hAnsi="Times New Roman" w:cs="Times New Roman"/>
                <w:sz w:val="16"/>
                <w:szCs w:val="16"/>
                <w:lang w:val="en-US"/>
              </w:rPr>
              <w:t>482128</w:t>
            </w:r>
          </w:p>
        </w:tc>
        <w:tc>
          <w:tcPr>
            <w:tcW w:w="0" w:type="auto"/>
            <w:noWrap/>
            <w:vAlign w:val="center"/>
            <w:hideMark/>
          </w:tcPr>
          <w:p w14:paraId="57EE1950" w14:textId="5453B389"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Isla de los Estados, Bahía Capitán Canepa</w:t>
            </w:r>
          </w:p>
        </w:tc>
        <w:tc>
          <w:tcPr>
            <w:tcW w:w="0" w:type="auto"/>
            <w:noWrap/>
            <w:vAlign w:val="center"/>
            <w:hideMark/>
          </w:tcPr>
          <w:p w14:paraId="644E071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63</w:t>
            </w:r>
          </w:p>
        </w:tc>
        <w:tc>
          <w:tcPr>
            <w:tcW w:w="0" w:type="auto"/>
            <w:noWrap/>
            <w:vAlign w:val="center"/>
            <w:hideMark/>
          </w:tcPr>
          <w:p w14:paraId="20733FA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-54.85797</w:t>
            </w:r>
          </w:p>
        </w:tc>
        <w:tc>
          <w:tcPr>
            <w:tcW w:w="0" w:type="auto"/>
            <w:noWrap/>
            <w:vAlign w:val="center"/>
            <w:hideMark/>
          </w:tcPr>
          <w:p w14:paraId="005D768F"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-64.62608</w:t>
            </w:r>
          </w:p>
        </w:tc>
      </w:tr>
      <w:tr w:rsidR="00516314" w:rsidRPr="007C15C4" w14:paraId="3CB803C3" w14:textId="77777777" w:rsidTr="00696DEB">
        <w:trPr>
          <w:trHeight w:val="193"/>
          <w:jc w:val="center"/>
        </w:trPr>
        <w:tc>
          <w:tcPr>
            <w:tcW w:w="0" w:type="auto"/>
            <w:noWrap/>
            <w:vAlign w:val="center"/>
            <w:hideMark/>
          </w:tcPr>
          <w:p w14:paraId="5C4D3A3C" w14:textId="50A42E11"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 xml:space="preserve">USNM </w:t>
            </w:r>
            <w:r w:rsidR="008E1BBC" w:rsidRPr="007C15C4">
              <w:rPr>
                <w:rFonts w:ascii="Times New Roman" w:eastAsia="Yu Mincho" w:hAnsi="Times New Roman" w:cs="Times New Roman"/>
                <w:sz w:val="16"/>
                <w:szCs w:val="16"/>
                <w:lang w:val="en-US"/>
              </w:rPr>
              <w:t>482129</w:t>
            </w:r>
          </w:p>
        </w:tc>
        <w:tc>
          <w:tcPr>
            <w:tcW w:w="0" w:type="auto"/>
            <w:noWrap/>
            <w:vAlign w:val="center"/>
            <w:hideMark/>
          </w:tcPr>
          <w:p w14:paraId="19BFEB49" w14:textId="79EA8A6F"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Isla de los Estados, Bahía Capitán Canepa</w:t>
            </w:r>
          </w:p>
        </w:tc>
        <w:tc>
          <w:tcPr>
            <w:tcW w:w="0" w:type="auto"/>
            <w:noWrap/>
            <w:vAlign w:val="center"/>
            <w:hideMark/>
          </w:tcPr>
          <w:p w14:paraId="72B2210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63</w:t>
            </w:r>
          </w:p>
        </w:tc>
        <w:tc>
          <w:tcPr>
            <w:tcW w:w="0" w:type="auto"/>
            <w:noWrap/>
            <w:vAlign w:val="center"/>
            <w:hideMark/>
          </w:tcPr>
          <w:p w14:paraId="36AA6E7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-54.85797</w:t>
            </w:r>
          </w:p>
        </w:tc>
        <w:tc>
          <w:tcPr>
            <w:tcW w:w="0" w:type="auto"/>
            <w:noWrap/>
            <w:vAlign w:val="center"/>
            <w:hideMark/>
          </w:tcPr>
          <w:p w14:paraId="435C0852"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-64.62608</w:t>
            </w:r>
          </w:p>
        </w:tc>
      </w:tr>
      <w:tr w:rsidR="00516314" w:rsidRPr="007C15C4" w14:paraId="6CA794A3" w14:textId="77777777" w:rsidTr="00696DEB">
        <w:trPr>
          <w:trHeight w:val="193"/>
          <w:jc w:val="center"/>
        </w:trPr>
        <w:tc>
          <w:tcPr>
            <w:tcW w:w="0" w:type="auto"/>
            <w:noWrap/>
            <w:vAlign w:val="center"/>
            <w:hideMark/>
          </w:tcPr>
          <w:p w14:paraId="7A751EBC" w14:textId="4DD48BA3" w:rsidR="008E1BBC" w:rsidRPr="007C15C4" w:rsidRDefault="0033644F"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 xml:space="preserve">USNM </w:t>
            </w:r>
            <w:r w:rsidR="008E1BBC" w:rsidRPr="007C15C4">
              <w:rPr>
                <w:rFonts w:ascii="Times New Roman" w:eastAsia="Yu Mincho" w:hAnsi="Times New Roman" w:cs="Times New Roman"/>
                <w:sz w:val="16"/>
                <w:szCs w:val="16"/>
                <w:lang w:val="en-US"/>
              </w:rPr>
              <w:t>482144</w:t>
            </w:r>
          </w:p>
        </w:tc>
        <w:tc>
          <w:tcPr>
            <w:tcW w:w="0" w:type="auto"/>
            <w:noWrap/>
            <w:vAlign w:val="center"/>
            <w:hideMark/>
          </w:tcPr>
          <w:p w14:paraId="7A291CC3" w14:textId="30AEAF97" w:rsidR="008E1BBC" w:rsidRPr="007C15C4" w:rsidRDefault="002F336A" w:rsidP="00161EC6">
            <w:pPr>
              <w:widowControl w:val="0"/>
              <w:jc w:val="center"/>
              <w:rPr>
                <w:rFonts w:ascii="Times New Roman" w:eastAsia="Yu Mincho" w:hAnsi="Times New Roman" w:cs="Times New Roman"/>
                <w:sz w:val="16"/>
                <w:szCs w:val="16"/>
              </w:rPr>
            </w:pPr>
            <w:r w:rsidRPr="007C15C4">
              <w:rPr>
                <w:rFonts w:ascii="Times New Roman" w:eastAsia="Yu Mincho" w:hAnsi="Times New Roman" w:cs="Times New Roman"/>
                <w:sz w:val="16"/>
                <w:szCs w:val="16"/>
              </w:rPr>
              <w:t>AR</w:t>
            </w:r>
            <w:r w:rsidR="008E1BBC" w:rsidRPr="007C15C4">
              <w:rPr>
                <w:rFonts w:ascii="Times New Roman" w:eastAsia="Yu Mincho" w:hAnsi="Times New Roman" w:cs="Times New Roman"/>
                <w:sz w:val="16"/>
                <w:szCs w:val="16"/>
              </w:rPr>
              <w:t>, Isla de los Estados, Bahía Capitán Canepa</w:t>
            </w:r>
          </w:p>
        </w:tc>
        <w:tc>
          <w:tcPr>
            <w:tcW w:w="0" w:type="auto"/>
            <w:noWrap/>
            <w:vAlign w:val="center"/>
            <w:hideMark/>
          </w:tcPr>
          <w:p w14:paraId="1641587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63</w:t>
            </w:r>
          </w:p>
        </w:tc>
        <w:tc>
          <w:tcPr>
            <w:tcW w:w="0" w:type="auto"/>
            <w:noWrap/>
            <w:vAlign w:val="center"/>
            <w:hideMark/>
          </w:tcPr>
          <w:p w14:paraId="63EB3E78"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-54.85797</w:t>
            </w:r>
          </w:p>
        </w:tc>
        <w:tc>
          <w:tcPr>
            <w:tcW w:w="0" w:type="auto"/>
            <w:noWrap/>
            <w:vAlign w:val="center"/>
            <w:hideMark/>
          </w:tcPr>
          <w:p w14:paraId="52C863C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-64.62608</w:t>
            </w:r>
          </w:p>
        </w:tc>
      </w:tr>
      <w:tr w:rsidR="00516314" w:rsidRPr="007C15C4" w14:paraId="7475A311" w14:textId="77777777" w:rsidTr="00696DEB">
        <w:trPr>
          <w:trHeight w:val="193"/>
          <w:jc w:val="center"/>
        </w:trPr>
        <w:tc>
          <w:tcPr>
            <w:tcW w:w="0" w:type="auto"/>
            <w:noWrap/>
            <w:vAlign w:val="center"/>
            <w:hideMark/>
          </w:tcPr>
          <w:p w14:paraId="73FE33E3"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CNP2596</w:t>
            </w:r>
          </w:p>
        </w:tc>
        <w:tc>
          <w:tcPr>
            <w:tcW w:w="0" w:type="auto"/>
            <w:noWrap/>
            <w:vAlign w:val="center"/>
            <w:hideMark/>
          </w:tcPr>
          <w:p w14:paraId="7A198346" w14:textId="414265C6"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Estancia Harberton</w:t>
            </w:r>
          </w:p>
        </w:tc>
        <w:tc>
          <w:tcPr>
            <w:tcW w:w="0" w:type="auto"/>
            <w:noWrap/>
            <w:vAlign w:val="center"/>
            <w:hideMark/>
          </w:tcPr>
          <w:p w14:paraId="3FCDFF5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64</w:t>
            </w:r>
          </w:p>
        </w:tc>
        <w:tc>
          <w:tcPr>
            <w:tcW w:w="0" w:type="auto"/>
            <w:noWrap/>
            <w:vAlign w:val="center"/>
            <w:hideMark/>
          </w:tcPr>
          <w:p w14:paraId="5CCA0153"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-54.87215</w:t>
            </w:r>
          </w:p>
        </w:tc>
        <w:tc>
          <w:tcPr>
            <w:tcW w:w="0" w:type="auto"/>
            <w:noWrap/>
            <w:vAlign w:val="center"/>
            <w:hideMark/>
          </w:tcPr>
          <w:p w14:paraId="4CA1C0FE"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-67.42443</w:t>
            </w:r>
          </w:p>
        </w:tc>
      </w:tr>
      <w:tr w:rsidR="00516314" w:rsidRPr="007C15C4" w14:paraId="70FAA68E" w14:textId="77777777" w:rsidTr="00696DEB">
        <w:trPr>
          <w:trHeight w:val="193"/>
          <w:jc w:val="center"/>
        </w:trPr>
        <w:tc>
          <w:tcPr>
            <w:tcW w:w="0" w:type="auto"/>
            <w:noWrap/>
            <w:vAlign w:val="center"/>
            <w:hideMark/>
          </w:tcPr>
          <w:p w14:paraId="5FFDB85D"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CNP2632</w:t>
            </w:r>
          </w:p>
        </w:tc>
        <w:tc>
          <w:tcPr>
            <w:tcW w:w="0" w:type="auto"/>
            <w:noWrap/>
            <w:vAlign w:val="center"/>
            <w:hideMark/>
          </w:tcPr>
          <w:p w14:paraId="2396A4EC" w14:textId="663AF32B"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Estancia Haberton</w:t>
            </w:r>
          </w:p>
        </w:tc>
        <w:tc>
          <w:tcPr>
            <w:tcW w:w="0" w:type="auto"/>
            <w:noWrap/>
            <w:vAlign w:val="center"/>
            <w:hideMark/>
          </w:tcPr>
          <w:p w14:paraId="6541C31B"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64</w:t>
            </w:r>
          </w:p>
        </w:tc>
        <w:tc>
          <w:tcPr>
            <w:tcW w:w="0" w:type="auto"/>
            <w:noWrap/>
            <w:vAlign w:val="center"/>
            <w:hideMark/>
          </w:tcPr>
          <w:p w14:paraId="26E6C6B1"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-54.87215</w:t>
            </w:r>
          </w:p>
        </w:tc>
        <w:tc>
          <w:tcPr>
            <w:tcW w:w="0" w:type="auto"/>
            <w:noWrap/>
            <w:vAlign w:val="center"/>
            <w:hideMark/>
          </w:tcPr>
          <w:p w14:paraId="7E612CA5"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-67.42443</w:t>
            </w:r>
          </w:p>
        </w:tc>
      </w:tr>
      <w:tr w:rsidR="00516314" w:rsidRPr="007C15C4" w14:paraId="53B0DC02" w14:textId="77777777" w:rsidTr="00696DEB">
        <w:trPr>
          <w:trHeight w:val="193"/>
          <w:jc w:val="center"/>
        </w:trPr>
        <w:tc>
          <w:tcPr>
            <w:tcW w:w="0" w:type="auto"/>
            <w:noWrap/>
            <w:vAlign w:val="center"/>
            <w:hideMark/>
          </w:tcPr>
          <w:p w14:paraId="5AD49616"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CNP2671</w:t>
            </w:r>
          </w:p>
        </w:tc>
        <w:tc>
          <w:tcPr>
            <w:tcW w:w="0" w:type="auto"/>
            <w:noWrap/>
            <w:vAlign w:val="center"/>
            <w:hideMark/>
          </w:tcPr>
          <w:p w14:paraId="288EB79D" w14:textId="667F38B1"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Estancia Haberton</w:t>
            </w:r>
          </w:p>
        </w:tc>
        <w:tc>
          <w:tcPr>
            <w:tcW w:w="0" w:type="auto"/>
            <w:noWrap/>
            <w:vAlign w:val="center"/>
            <w:hideMark/>
          </w:tcPr>
          <w:p w14:paraId="0626D1E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64</w:t>
            </w:r>
          </w:p>
        </w:tc>
        <w:tc>
          <w:tcPr>
            <w:tcW w:w="0" w:type="auto"/>
            <w:noWrap/>
            <w:vAlign w:val="center"/>
            <w:hideMark/>
          </w:tcPr>
          <w:p w14:paraId="1A4FA34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-54.87215</w:t>
            </w:r>
          </w:p>
        </w:tc>
        <w:tc>
          <w:tcPr>
            <w:tcW w:w="0" w:type="auto"/>
            <w:noWrap/>
            <w:vAlign w:val="center"/>
            <w:hideMark/>
          </w:tcPr>
          <w:p w14:paraId="7C368C4A"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-67.42443</w:t>
            </w:r>
          </w:p>
        </w:tc>
      </w:tr>
      <w:tr w:rsidR="00516314" w:rsidRPr="007C15C4" w14:paraId="2379B8BB" w14:textId="77777777" w:rsidTr="00696DEB">
        <w:trPr>
          <w:trHeight w:val="193"/>
          <w:jc w:val="center"/>
        </w:trPr>
        <w:tc>
          <w:tcPr>
            <w:tcW w:w="0" w:type="auto"/>
            <w:noWrap/>
            <w:vAlign w:val="center"/>
            <w:hideMark/>
          </w:tcPr>
          <w:p w14:paraId="42F50C92" w14:textId="77777777" w:rsidR="008E1BBC" w:rsidRPr="007C15C4" w:rsidRDefault="008E1BBC" w:rsidP="00161EC6">
            <w:pPr>
              <w:widowControl w:val="0"/>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CNP2932</w:t>
            </w:r>
          </w:p>
        </w:tc>
        <w:tc>
          <w:tcPr>
            <w:tcW w:w="0" w:type="auto"/>
            <w:noWrap/>
            <w:vAlign w:val="center"/>
            <w:hideMark/>
          </w:tcPr>
          <w:p w14:paraId="4DF020B1" w14:textId="7FCC83E2" w:rsidR="008E1BBC" w:rsidRPr="007C15C4" w:rsidRDefault="002F336A"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CH</w:t>
            </w:r>
            <w:r w:rsidR="008E1BBC" w:rsidRPr="007C15C4">
              <w:rPr>
                <w:rFonts w:ascii="Times New Roman" w:eastAsia="Yu Mincho" w:hAnsi="Times New Roman" w:cs="Times New Roman"/>
                <w:sz w:val="16"/>
                <w:szCs w:val="16"/>
                <w:lang w:val="en-US"/>
              </w:rPr>
              <w:t>, Estancia Harberton</w:t>
            </w:r>
          </w:p>
        </w:tc>
        <w:tc>
          <w:tcPr>
            <w:tcW w:w="0" w:type="auto"/>
            <w:noWrap/>
            <w:vAlign w:val="center"/>
            <w:hideMark/>
          </w:tcPr>
          <w:p w14:paraId="10231679"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Locality 64</w:t>
            </w:r>
          </w:p>
        </w:tc>
        <w:tc>
          <w:tcPr>
            <w:tcW w:w="0" w:type="auto"/>
            <w:noWrap/>
            <w:vAlign w:val="center"/>
            <w:hideMark/>
          </w:tcPr>
          <w:p w14:paraId="2D21D036"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-54.87215</w:t>
            </w:r>
          </w:p>
        </w:tc>
        <w:tc>
          <w:tcPr>
            <w:tcW w:w="0" w:type="auto"/>
            <w:noWrap/>
            <w:vAlign w:val="center"/>
            <w:hideMark/>
          </w:tcPr>
          <w:p w14:paraId="053D8090" w14:textId="77777777" w:rsidR="008E1BBC" w:rsidRPr="007C15C4" w:rsidRDefault="008E1BBC" w:rsidP="00161EC6">
            <w:pPr>
              <w:widowControl w:val="0"/>
              <w:jc w:val="center"/>
              <w:rPr>
                <w:rFonts w:ascii="Times New Roman" w:eastAsia="Yu Mincho" w:hAnsi="Times New Roman" w:cs="Times New Roman"/>
                <w:sz w:val="16"/>
                <w:szCs w:val="16"/>
                <w:lang w:val="en-US"/>
              </w:rPr>
            </w:pPr>
            <w:r w:rsidRPr="007C15C4">
              <w:rPr>
                <w:rFonts w:ascii="Times New Roman" w:eastAsia="Yu Mincho" w:hAnsi="Times New Roman" w:cs="Times New Roman"/>
                <w:sz w:val="16"/>
                <w:szCs w:val="16"/>
                <w:lang w:val="en-US"/>
              </w:rPr>
              <w:t>-67.42443</w:t>
            </w:r>
          </w:p>
        </w:tc>
      </w:tr>
    </w:tbl>
    <w:p w14:paraId="7926A69F" w14:textId="77777777" w:rsidR="00270744" w:rsidRPr="007C15C4" w:rsidRDefault="00BE6B4F" w:rsidP="00161EC6">
      <w:pPr>
        <w:widowControl w:val="0"/>
        <w:spacing w:line="276" w:lineRule="auto"/>
        <w:rPr>
          <w:rFonts w:ascii="Times New Roman" w:eastAsia="Yu Mincho" w:hAnsi="Times New Roman" w:cs="Times New Roman"/>
          <w:sz w:val="21"/>
          <w:szCs w:val="21"/>
          <w:lang w:val="en-US"/>
        </w:rPr>
        <w:sectPr w:rsidR="00270744" w:rsidRPr="007C15C4" w:rsidSect="00650F6E">
          <w:pgSz w:w="12240" w:h="15840"/>
          <w:pgMar w:top="567" w:right="567" w:bottom="567" w:left="567" w:header="170" w:footer="720" w:gutter="0"/>
          <w:cols w:space="720"/>
          <w:docGrid w:linePitch="360"/>
        </w:sectPr>
      </w:pPr>
      <w:r w:rsidRPr="007C15C4">
        <w:rPr>
          <w:rFonts w:ascii="Times New Roman" w:eastAsia="Yu Mincho" w:hAnsi="Times New Roman" w:cs="Times New Roman"/>
          <w:sz w:val="21"/>
          <w:szCs w:val="21"/>
          <w:lang w:val="en-US"/>
        </w:rPr>
        <w:br w:type="page"/>
      </w:r>
    </w:p>
    <w:p w14:paraId="69BE4817" w14:textId="06449FD3" w:rsidR="00BE6B4F" w:rsidRPr="007C15C4" w:rsidRDefault="008263EC" w:rsidP="00161EC6">
      <w:pPr>
        <w:widowControl w:val="0"/>
        <w:spacing w:line="276" w:lineRule="auto"/>
        <w:rPr>
          <w:rFonts w:ascii="Times New Roman" w:hAnsi="Times New Roman" w:cs="Times New Roman"/>
          <w:sz w:val="24"/>
          <w:szCs w:val="24"/>
          <w:lang w:val="en-US"/>
        </w:rPr>
      </w:pPr>
      <w:r w:rsidRPr="007C15C4">
        <w:rPr>
          <w:rFonts w:ascii="Times New Roman" w:hAnsi="Times New Roman" w:cs="Times New Roman"/>
          <w:b/>
          <w:bCs/>
          <w:sz w:val="24"/>
          <w:szCs w:val="24"/>
          <w:lang w:val="en-US"/>
        </w:rPr>
        <w:lastRenderedPageBreak/>
        <w:t>Table S</w:t>
      </w:r>
      <w:r w:rsidR="00D47BD5">
        <w:rPr>
          <w:rFonts w:ascii="Times New Roman" w:hAnsi="Times New Roman" w:cs="Times New Roman"/>
          <w:b/>
          <w:bCs/>
          <w:sz w:val="24"/>
          <w:szCs w:val="24"/>
          <w:lang w:val="en-US"/>
        </w:rPr>
        <w:t>2</w:t>
      </w:r>
      <w:r w:rsidRPr="007C15C4">
        <w:rPr>
          <w:rFonts w:ascii="Times New Roman" w:hAnsi="Times New Roman" w:cs="Times New Roman"/>
          <w:b/>
          <w:bCs/>
          <w:sz w:val="24"/>
          <w:szCs w:val="24"/>
          <w:lang w:val="en-US"/>
        </w:rPr>
        <w:t>.</w:t>
      </w:r>
      <w:r w:rsidRPr="007C15C4">
        <w:rPr>
          <w:rFonts w:ascii="Times New Roman" w:hAnsi="Times New Roman" w:cs="Times New Roman"/>
          <w:sz w:val="24"/>
          <w:szCs w:val="24"/>
          <w:lang w:val="en-US"/>
        </w:rPr>
        <w:t xml:space="preserve"> </w:t>
      </w:r>
      <w:r w:rsidR="00BE6B4F" w:rsidRPr="007C15C4">
        <w:rPr>
          <w:rFonts w:ascii="Times New Roman" w:hAnsi="Times New Roman" w:cs="Times New Roman"/>
          <w:sz w:val="24"/>
          <w:szCs w:val="24"/>
          <w:lang w:val="en-US"/>
        </w:rPr>
        <w:t xml:space="preserve">Results of the Principal Component Analysis (PCA) performed to explore cranial differences among populations of </w:t>
      </w:r>
      <w:r w:rsidR="00BE6B4F" w:rsidRPr="007C15C4">
        <w:rPr>
          <w:rFonts w:ascii="Times New Roman" w:hAnsi="Times New Roman" w:cs="Times New Roman"/>
          <w:i/>
          <w:iCs/>
          <w:sz w:val="24"/>
          <w:szCs w:val="24"/>
          <w:lang w:val="en-US"/>
        </w:rPr>
        <w:t>Abrothrix olivacea</w:t>
      </w:r>
      <w:r w:rsidR="00BE6B4F" w:rsidRPr="007C15C4">
        <w:rPr>
          <w:rFonts w:ascii="Times New Roman" w:hAnsi="Times New Roman" w:cs="Times New Roman"/>
          <w:sz w:val="24"/>
          <w:szCs w:val="24"/>
          <w:lang w:val="en-US"/>
        </w:rPr>
        <w:t xml:space="preserve"> distributed in different environmental units. </w:t>
      </w:r>
      <w:bookmarkStart w:id="0" w:name="_Hlk94635126"/>
      <w:r w:rsidR="00BE6B4F" w:rsidRPr="007C15C4">
        <w:rPr>
          <w:rFonts w:ascii="Times New Roman" w:hAnsi="Times New Roman" w:cs="Times New Roman"/>
          <w:sz w:val="24"/>
          <w:szCs w:val="24"/>
          <w:lang w:val="en-US"/>
        </w:rPr>
        <w:t xml:space="preserve">Contributions of cranial variables to </w:t>
      </w:r>
      <w:r w:rsidR="00676B83" w:rsidRPr="007C15C4">
        <w:rPr>
          <w:rFonts w:ascii="Times New Roman" w:hAnsi="Times New Roman" w:cs="Times New Roman"/>
          <w:sz w:val="24"/>
          <w:szCs w:val="24"/>
          <w:lang w:val="en-US"/>
        </w:rPr>
        <w:t xml:space="preserve">the </w:t>
      </w:r>
      <w:r w:rsidR="00BE6B4F" w:rsidRPr="007C15C4">
        <w:rPr>
          <w:rFonts w:ascii="Times New Roman" w:hAnsi="Times New Roman" w:cs="Times New Roman"/>
          <w:sz w:val="24"/>
          <w:szCs w:val="24"/>
          <w:lang w:val="en-US"/>
        </w:rPr>
        <w:t>first three principal component</w:t>
      </w:r>
      <w:r w:rsidR="00F72F0C" w:rsidRPr="007C15C4">
        <w:rPr>
          <w:rFonts w:ascii="Times New Roman" w:hAnsi="Times New Roman" w:cs="Times New Roman"/>
          <w:sz w:val="24"/>
          <w:szCs w:val="24"/>
          <w:lang w:val="en-US"/>
        </w:rPr>
        <w:t>s</w:t>
      </w:r>
      <w:r w:rsidR="00BE6B4F" w:rsidRPr="007C15C4">
        <w:rPr>
          <w:rFonts w:ascii="Times New Roman" w:hAnsi="Times New Roman" w:cs="Times New Roman"/>
          <w:sz w:val="24"/>
          <w:szCs w:val="24"/>
          <w:lang w:val="en-US"/>
        </w:rPr>
        <w:t xml:space="preserve"> (PC) are shown, together with eigenvalue</w:t>
      </w:r>
      <w:r w:rsidR="00BB3C87">
        <w:rPr>
          <w:rFonts w:ascii="Times New Roman" w:hAnsi="Times New Roman" w:cs="Times New Roman"/>
          <w:sz w:val="24"/>
          <w:szCs w:val="24"/>
          <w:lang w:val="en-US"/>
        </w:rPr>
        <w:t>s</w:t>
      </w:r>
      <w:r w:rsidR="00BE6B4F" w:rsidRPr="007C15C4">
        <w:rPr>
          <w:rFonts w:ascii="Times New Roman" w:hAnsi="Times New Roman" w:cs="Times New Roman"/>
          <w:sz w:val="24"/>
          <w:szCs w:val="24"/>
          <w:lang w:val="en-US"/>
        </w:rPr>
        <w:t xml:space="preserve"> and percentage</w:t>
      </w:r>
      <w:r w:rsidR="00BB3C87">
        <w:rPr>
          <w:rFonts w:ascii="Times New Roman" w:hAnsi="Times New Roman" w:cs="Times New Roman"/>
          <w:sz w:val="24"/>
          <w:szCs w:val="24"/>
          <w:lang w:val="en-US"/>
        </w:rPr>
        <w:t>s</w:t>
      </w:r>
      <w:r w:rsidR="00BE6B4F" w:rsidRPr="007C15C4">
        <w:rPr>
          <w:rFonts w:ascii="Times New Roman" w:hAnsi="Times New Roman" w:cs="Times New Roman"/>
          <w:sz w:val="24"/>
          <w:szCs w:val="24"/>
          <w:lang w:val="en-US"/>
        </w:rPr>
        <w:t xml:space="preserve"> of </w:t>
      </w:r>
      <w:r w:rsidR="00676B83" w:rsidRPr="007C15C4">
        <w:rPr>
          <w:rFonts w:ascii="Times New Roman" w:hAnsi="Times New Roman" w:cs="Times New Roman"/>
          <w:sz w:val="24"/>
          <w:szCs w:val="24"/>
          <w:lang w:val="en-US"/>
        </w:rPr>
        <w:t xml:space="preserve">explained </w:t>
      </w:r>
      <w:r w:rsidR="00BE6B4F" w:rsidRPr="007C15C4">
        <w:rPr>
          <w:rFonts w:ascii="Times New Roman" w:hAnsi="Times New Roman" w:cs="Times New Roman"/>
          <w:sz w:val="24"/>
          <w:szCs w:val="24"/>
          <w:lang w:val="en-US"/>
        </w:rPr>
        <w:t>variance.</w:t>
      </w:r>
    </w:p>
    <w:p w14:paraId="0C201073" w14:textId="77777777" w:rsidR="00FC6107" w:rsidRPr="007C15C4" w:rsidRDefault="00FC6107" w:rsidP="00161EC6">
      <w:pPr>
        <w:widowControl w:val="0"/>
        <w:spacing w:line="276" w:lineRule="auto"/>
        <w:rPr>
          <w:rFonts w:ascii="Times New Roman" w:eastAsia="Yu Mincho" w:hAnsi="Times New Roman" w:cs="Times New Roman"/>
          <w:sz w:val="21"/>
          <w:szCs w:val="21"/>
          <w:lang w:val="en-US"/>
        </w:rPr>
      </w:pPr>
    </w:p>
    <w:bookmarkEnd w:id="0"/>
    <w:p w14:paraId="43E08CD9" w14:textId="77777777" w:rsidR="00BE6B4F" w:rsidRPr="007C15C4" w:rsidRDefault="00BE6B4F" w:rsidP="00161EC6">
      <w:pPr>
        <w:spacing w:line="276" w:lineRule="auto"/>
        <w:rPr>
          <w:rFonts w:ascii="Times New Roman" w:hAnsi="Times New Roman" w:cs="Times New Roman"/>
          <w:sz w:val="21"/>
          <w:szCs w:val="21"/>
          <w:lang w:val="en-US"/>
        </w:rPr>
      </w:pPr>
    </w:p>
    <w:tbl>
      <w:tblPr>
        <w:tblW w:w="0" w:type="auto"/>
        <w:jc w:val="center"/>
        <w:tblCellMar>
          <w:left w:w="70" w:type="dxa"/>
          <w:right w:w="70" w:type="dxa"/>
        </w:tblCellMar>
        <w:tblLook w:val="04A0" w:firstRow="1" w:lastRow="0" w:firstColumn="1" w:lastColumn="0" w:noHBand="0" w:noVBand="1"/>
      </w:tblPr>
      <w:tblGrid>
        <w:gridCol w:w="3239"/>
        <w:gridCol w:w="690"/>
        <w:gridCol w:w="146"/>
        <w:gridCol w:w="657"/>
        <w:gridCol w:w="146"/>
        <w:gridCol w:w="657"/>
      </w:tblGrid>
      <w:tr w:rsidR="00C35C99" w:rsidRPr="007C15C4" w14:paraId="40E43B83" w14:textId="77777777" w:rsidTr="002C4CE4">
        <w:trPr>
          <w:trHeight w:val="255"/>
          <w:jc w:val="center"/>
        </w:trPr>
        <w:tc>
          <w:tcPr>
            <w:tcW w:w="0" w:type="auto"/>
            <w:tcBorders>
              <w:top w:val="double" w:sz="4" w:space="0" w:color="auto"/>
              <w:bottom w:val="single" w:sz="4" w:space="0" w:color="auto"/>
            </w:tcBorders>
            <w:shd w:val="clear" w:color="auto" w:fill="auto"/>
            <w:noWrap/>
            <w:vAlign w:val="center"/>
            <w:hideMark/>
          </w:tcPr>
          <w:p w14:paraId="1888294A" w14:textId="77777777"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 xml:space="preserve"> Cranial measurements</w:t>
            </w:r>
          </w:p>
        </w:tc>
        <w:tc>
          <w:tcPr>
            <w:tcW w:w="0" w:type="auto"/>
            <w:tcBorders>
              <w:top w:val="double" w:sz="4" w:space="0" w:color="auto"/>
              <w:bottom w:val="single" w:sz="4" w:space="0" w:color="auto"/>
            </w:tcBorders>
            <w:shd w:val="clear" w:color="auto" w:fill="auto"/>
            <w:noWrap/>
            <w:vAlign w:val="center"/>
            <w:hideMark/>
          </w:tcPr>
          <w:p w14:paraId="3AA4C829"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PC 1</w:t>
            </w:r>
          </w:p>
        </w:tc>
        <w:tc>
          <w:tcPr>
            <w:tcW w:w="0" w:type="auto"/>
            <w:tcBorders>
              <w:top w:val="double" w:sz="4" w:space="0" w:color="auto"/>
              <w:bottom w:val="single" w:sz="4" w:space="0" w:color="auto"/>
            </w:tcBorders>
            <w:vAlign w:val="center"/>
          </w:tcPr>
          <w:p w14:paraId="5C4FA510"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double" w:sz="4" w:space="0" w:color="auto"/>
              <w:bottom w:val="single" w:sz="4" w:space="0" w:color="auto"/>
            </w:tcBorders>
            <w:shd w:val="clear" w:color="auto" w:fill="auto"/>
            <w:noWrap/>
            <w:vAlign w:val="center"/>
            <w:hideMark/>
          </w:tcPr>
          <w:p w14:paraId="5E9FA349" w14:textId="2ACB823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PC 2</w:t>
            </w:r>
          </w:p>
        </w:tc>
        <w:tc>
          <w:tcPr>
            <w:tcW w:w="0" w:type="auto"/>
            <w:tcBorders>
              <w:top w:val="double" w:sz="4" w:space="0" w:color="auto"/>
              <w:bottom w:val="single" w:sz="4" w:space="0" w:color="auto"/>
            </w:tcBorders>
            <w:vAlign w:val="center"/>
          </w:tcPr>
          <w:p w14:paraId="6327D0C2"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double" w:sz="4" w:space="0" w:color="auto"/>
              <w:bottom w:val="single" w:sz="4" w:space="0" w:color="auto"/>
            </w:tcBorders>
            <w:shd w:val="clear" w:color="auto" w:fill="auto"/>
            <w:noWrap/>
            <w:vAlign w:val="center"/>
            <w:hideMark/>
          </w:tcPr>
          <w:p w14:paraId="2D4811EB" w14:textId="64EC9548"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PC 3</w:t>
            </w:r>
          </w:p>
        </w:tc>
      </w:tr>
      <w:tr w:rsidR="00C35C99" w:rsidRPr="007C15C4" w14:paraId="5EABCC5D" w14:textId="77777777" w:rsidTr="002C4CE4">
        <w:trPr>
          <w:trHeight w:val="255"/>
          <w:jc w:val="center"/>
        </w:trPr>
        <w:tc>
          <w:tcPr>
            <w:tcW w:w="0" w:type="auto"/>
            <w:tcBorders>
              <w:top w:val="single" w:sz="4" w:space="0" w:color="auto"/>
            </w:tcBorders>
            <w:shd w:val="clear" w:color="auto" w:fill="auto"/>
            <w:noWrap/>
            <w:hideMark/>
          </w:tcPr>
          <w:p w14:paraId="0ECBF3F3" w14:textId="0DBC694E"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SL: skull length</w:t>
            </w:r>
          </w:p>
        </w:tc>
        <w:tc>
          <w:tcPr>
            <w:tcW w:w="0" w:type="auto"/>
            <w:tcBorders>
              <w:top w:val="single" w:sz="4" w:space="0" w:color="auto"/>
            </w:tcBorders>
            <w:shd w:val="clear" w:color="auto" w:fill="auto"/>
            <w:noWrap/>
            <w:vAlign w:val="center"/>
            <w:hideMark/>
          </w:tcPr>
          <w:p w14:paraId="415A5F35" w14:textId="1AB9F7B5"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0.939</w:t>
            </w:r>
          </w:p>
        </w:tc>
        <w:tc>
          <w:tcPr>
            <w:tcW w:w="0" w:type="auto"/>
            <w:tcBorders>
              <w:top w:val="single" w:sz="4" w:space="0" w:color="auto"/>
            </w:tcBorders>
            <w:vAlign w:val="center"/>
          </w:tcPr>
          <w:p w14:paraId="18C76149"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tcBorders>
              <w:top w:val="single" w:sz="4" w:space="0" w:color="auto"/>
            </w:tcBorders>
            <w:shd w:val="clear" w:color="auto" w:fill="auto"/>
            <w:noWrap/>
            <w:vAlign w:val="center"/>
            <w:hideMark/>
          </w:tcPr>
          <w:p w14:paraId="43035B5B" w14:textId="767C474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-0.251</w:t>
            </w:r>
          </w:p>
        </w:tc>
        <w:tc>
          <w:tcPr>
            <w:tcW w:w="0" w:type="auto"/>
            <w:tcBorders>
              <w:top w:val="single" w:sz="4" w:space="0" w:color="auto"/>
            </w:tcBorders>
            <w:vAlign w:val="center"/>
          </w:tcPr>
          <w:p w14:paraId="22EE6CED"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tcBorders>
              <w:top w:val="single" w:sz="4" w:space="0" w:color="auto"/>
            </w:tcBorders>
            <w:shd w:val="clear" w:color="auto" w:fill="auto"/>
            <w:noWrap/>
            <w:vAlign w:val="center"/>
            <w:hideMark/>
          </w:tcPr>
          <w:p w14:paraId="72D4897F" w14:textId="09808802"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0.116</w:t>
            </w:r>
          </w:p>
        </w:tc>
      </w:tr>
      <w:tr w:rsidR="00C35C99" w:rsidRPr="007C15C4" w14:paraId="11F40F70" w14:textId="77777777" w:rsidTr="002C4CE4">
        <w:trPr>
          <w:trHeight w:val="255"/>
          <w:jc w:val="center"/>
        </w:trPr>
        <w:tc>
          <w:tcPr>
            <w:tcW w:w="0" w:type="auto"/>
            <w:shd w:val="clear" w:color="auto" w:fill="auto"/>
            <w:noWrap/>
            <w:hideMark/>
          </w:tcPr>
          <w:p w14:paraId="7FCBF61B" w14:textId="4AA64B50"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CIL: condylo-incisive length</w:t>
            </w:r>
          </w:p>
        </w:tc>
        <w:tc>
          <w:tcPr>
            <w:tcW w:w="0" w:type="auto"/>
            <w:shd w:val="clear" w:color="auto" w:fill="auto"/>
            <w:noWrap/>
            <w:vAlign w:val="center"/>
            <w:hideMark/>
          </w:tcPr>
          <w:p w14:paraId="4EAD6058" w14:textId="45C70746"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0.982</w:t>
            </w:r>
          </w:p>
        </w:tc>
        <w:tc>
          <w:tcPr>
            <w:tcW w:w="0" w:type="auto"/>
            <w:vAlign w:val="center"/>
          </w:tcPr>
          <w:p w14:paraId="7E484418"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C55F798" w14:textId="33EBF5F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-0.003</w:t>
            </w:r>
          </w:p>
        </w:tc>
        <w:tc>
          <w:tcPr>
            <w:tcW w:w="0" w:type="auto"/>
            <w:vAlign w:val="center"/>
          </w:tcPr>
          <w:p w14:paraId="2C12D0D1"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9086413" w14:textId="2FD57C6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-0.018</w:t>
            </w:r>
          </w:p>
        </w:tc>
      </w:tr>
      <w:tr w:rsidR="00C35C99" w:rsidRPr="007C15C4" w14:paraId="52B40C0D" w14:textId="77777777" w:rsidTr="002C4CE4">
        <w:trPr>
          <w:trHeight w:val="255"/>
          <w:jc w:val="center"/>
        </w:trPr>
        <w:tc>
          <w:tcPr>
            <w:tcW w:w="0" w:type="auto"/>
            <w:shd w:val="clear" w:color="auto" w:fill="auto"/>
            <w:noWrap/>
            <w:hideMark/>
          </w:tcPr>
          <w:p w14:paraId="5B00E9B1" w14:textId="7A1FAE21"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ZB: zygomatic breadth</w:t>
            </w:r>
          </w:p>
        </w:tc>
        <w:tc>
          <w:tcPr>
            <w:tcW w:w="0" w:type="auto"/>
            <w:shd w:val="clear" w:color="auto" w:fill="auto"/>
            <w:noWrap/>
            <w:vAlign w:val="center"/>
            <w:hideMark/>
          </w:tcPr>
          <w:p w14:paraId="4D12195F" w14:textId="6D8F0AFF"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0.849</w:t>
            </w:r>
          </w:p>
        </w:tc>
        <w:tc>
          <w:tcPr>
            <w:tcW w:w="0" w:type="auto"/>
            <w:vAlign w:val="center"/>
          </w:tcPr>
          <w:p w14:paraId="2334916F"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A6424D5" w14:textId="3569497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0.355</w:t>
            </w:r>
          </w:p>
        </w:tc>
        <w:tc>
          <w:tcPr>
            <w:tcW w:w="0" w:type="auto"/>
            <w:vAlign w:val="center"/>
          </w:tcPr>
          <w:p w14:paraId="32F94D66"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EE5D89D" w14:textId="68E1A163"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-0.300</w:t>
            </w:r>
          </w:p>
        </w:tc>
      </w:tr>
      <w:tr w:rsidR="00C35C99" w:rsidRPr="007C15C4" w14:paraId="7F794C15" w14:textId="77777777" w:rsidTr="002C4CE4">
        <w:trPr>
          <w:trHeight w:val="255"/>
          <w:jc w:val="center"/>
        </w:trPr>
        <w:tc>
          <w:tcPr>
            <w:tcW w:w="0" w:type="auto"/>
            <w:shd w:val="clear" w:color="auto" w:fill="auto"/>
            <w:noWrap/>
            <w:hideMark/>
          </w:tcPr>
          <w:p w14:paraId="603F22DE" w14:textId="328D14F7"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BB: braincase breadth</w:t>
            </w:r>
          </w:p>
        </w:tc>
        <w:tc>
          <w:tcPr>
            <w:tcW w:w="0" w:type="auto"/>
            <w:shd w:val="clear" w:color="auto" w:fill="auto"/>
            <w:noWrap/>
            <w:vAlign w:val="center"/>
            <w:hideMark/>
          </w:tcPr>
          <w:p w14:paraId="712977CF" w14:textId="2C2EB5A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0.608</w:t>
            </w:r>
          </w:p>
        </w:tc>
        <w:tc>
          <w:tcPr>
            <w:tcW w:w="0" w:type="auto"/>
            <w:vAlign w:val="center"/>
          </w:tcPr>
          <w:p w14:paraId="72681CC5"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EE6463F" w14:textId="32BC0712"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0.349</w:t>
            </w:r>
          </w:p>
        </w:tc>
        <w:tc>
          <w:tcPr>
            <w:tcW w:w="0" w:type="auto"/>
            <w:vAlign w:val="center"/>
          </w:tcPr>
          <w:p w14:paraId="26E4BF0E"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321B714" w14:textId="211B1441"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-0.247</w:t>
            </w:r>
          </w:p>
        </w:tc>
      </w:tr>
      <w:tr w:rsidR="00C35C99" w:rsidRPr="007C15C4" w14:paraId="2EA1691B" w14:textId="77777777" w:rsidTr="002C4CE4">
        <w:trPr>
          <w:trHeight w:val="255"/>
          <w:jc w:val="center"/>
        </w:trPr>
        <w:tc>
          <w:tcPr>
            <w:tcW w:w="0" w:type="auto"/>
            <w:shd w:val="clear" w:color="auto" w:fill="auto"/>
            <w:noWrap/>
            <w:hideMark/>
          </w:tcPr>
          <w:p w14:paraId="6B68CF51" w14:textId="26F2D716"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ParL: parietal length</w:t>
            </w:r>
          </w:p>
        </w:tc>
        <w:tc>
          <w:tcPr>
            <w:tcW w:w="0" w:type="auto"/>
            <w:shd w:val="clear" w:color="auto" w:fill="auto"/>
            <w:noWrap/>
            <w:vAlign w:val="center"/>
            <w:hideMark/>
          </w:tcPr>
          <w:p w14:paraId="2EE642D9" w14:textId="0B20C036"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0.946</w:t>
            </w:r>
          </w:p>
        </w:tc>
        <w:tc>
          <w:tcPr>
            <w:tcW w:w="0" w:type="auto"/>
            <w:vAlign w:val="center"/>
          </w:tcPr>
          <w:p w14:paraId="5CFE4D4F"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29F5260" w14:textId="1F24AC9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-0.035</w:t>
            </w:r>
          </w:p>
        </w:tc>
        <w:tc>
          <w:tcPr>
            <w:tcW w:w="0" w:type="auto"/>
            <w:vAlign w:val="center"/>
          </w:tcPr>
          <w:p w14:paraId="12D6BA65"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5281B05" w14:textId="308253D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0.033</w:t>
            </w:r>
          </w:p>
        </w:tc>
      </w:tr>
      <w:tr w:rsidR="00C35C99" w:rsidRPr="007C15C4" w14:paraId="0FF40620" w14:textId="77777777" w:rsidTr="002C4CE4">
        <w:trPr>
          <w:trHeight w:val="255"/>
          <w:jc w:val="center"/>
        </w:trPr>
        <w:tc>
          <w:tcPr>
            <w:tcW w:w="0" w:type="auto"/>
            <w:shd w:val="clear" w:color="auto" w:fill="auto"/>
            <w:noWrap/>
            <w:hideMark/>
          </w:tcPr>
          <w:p w14:paraId="014A05EE" w14:textId="16D217E6"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IL: incisive foramina length</w:t>
            </w:r>
          </w:p>
        </w:tc>
        <w:tc>
          <w:tcPr>
            <w:tcW w:w="0" w:type="auto"/>
            <w:shd w:val="clear" w:color="auto" w:fill="auto"/>
            <w:noWrap/>
            <w:vAlign w:val="center"/>
            <w:hideMark/>
          </w:tcPr>
          <w:p w14:paraId="0FD23C21" w14:textId="66906B4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0.815</w:t>
            </w:r>
          </w:p>
        </w:tc>
        <w:tc>
          <w:tcPr>
            <w:tcW w:w="0" w:type="auto"/>
            <w:vAlign w:val="center"/>
          </w:tcPr>
          <w:p w14:paraId="5720D23D"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F59681A" w14:textId="22E8C6D6"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-0.082</w:t>
            </w:r>
          </w:p>
        </w:tc>
        <w:tc>
          <w:tcPr>
            <w:tcW w:w="0" w:type="auto"/>
            <w:vAlign w:val="center"/>
          </w:tcPr>
          <w:p w14:paraId="2DD84B8E"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3FB6F91" w14:textId="52B9680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0.112</w:t>
            </w:r>
          </w:p>
        </w:tc>
      </w:tr>
      <w:tr w:rsidR="00C35C99" w:rsidRPr="007C15C4" w14:paraId="2A646953" w14:textId="77777777" w:rsidTr="002C4CE4">
        <w:trPr>
          <w:trHeight w:val="255"/>
          <w:jc w:val="center"/>
        </w:trPr>
        <w:tc>
          <w:tcPr>
            <w:tcW w:w="0" w:type="auto"/>
            <w:shd w:val="clear" w:color="auto" w:fill="auto"/>
            <w:noWrap/>
            <w:hideMark/>
          </w:tcPr>
          <w:p w14:paraId="1F9BBFD6" w14:textId="29BB5B81"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IW: incisive foramina width</w:t>
            </w:r>
          </w:p>
        </w:tc>
        <w:tc>
          <w:tcPr>
            <w:tcW w:w="0" w:type="auto"/>
            <w:shd w:val="clear" w:color="auto" w:fill="auto"/>
            <w:noWrap/>
            <w:vAlign w:val="center"/>
            <w:hideMark/>
          </w:tcPr>
          <w:p w14:paraId="351B2FC9" w14:textId="0002F45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0.554</w:t>
            </w:r>
          </w:p>
        </w:tc>
        <w:tc>
          <w:tcPr>
            <w:tcW w:w="0" w:type="auto"/>
            <w:vAlign w:val="center"/>
          </w:tcPr>
          <w:p w14:paraId="0778DA95"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F0510F3" w14:textId="212E477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-0.170</w:t>
            </w:r>
          </w:p>
        </w:tc>
        <w:tc>
          <w:tcPr>
            <w:tcW w:w="0" w:type="auto"/>
            <w:vAlign w:val="center"/>
          </w:tcPr>
          <w:p w14:paraId="26063C09"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0683FCD" w14:textId="5DD741D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0.093</w:t>
            </w:r>
          </w:p>
        </w:tc>
      </w:tr>
      <w:tr w:rsidR="00C35C99" w:rsidRPr="007C15C4" w14:paraId="2EF97F0A" w14:textId="77777777" w:rsidTr="002C4CE4">
        <w:trPr>
          <w:trHeight w:val="255"/>
          <w:jc w:val="center"/>
        </w:trPr>
        <w:tc>
          <w:tcPr>
            <w:tcW w:w="0" w:type="auto"/>
            <w:shd w:val="clear" w:color="auto" w:fill="auto"/>
            <w:noWrap/>
            <w:hideMark/>
          </w:tcPr>
          <w:p w14:paraId="6929646D" w14:textId="34837BC4"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DL: diastema length</w:t>
            </w:r>
          </w:p>
        </w:tc>
        <w:tc>
          <w:tcPr>
            <w:tcW w:w="0" w:type="auto"/>
            <w:shd w:val="clear" w:color="auto" w:fill="auto"/>
            <w:noWrap/>
            <w:vAlign w:val="center"/>
            <w:hideMark/>
          </w:tcPr>
          <w:p w14:paraId="73FE8A2D" w14:textId="3A566FC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0.809</w:t>
            </w:r>
          </w:p>
        </w:tc>
        <w:tc>
          <w:tcPr>
            <w:tcW w:w="0" w:type="auto"/>
            <w:vAlign w:val="center"/>
          </w:tcPr>
          <w:p w14:paraId="653E722E"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707E5B9" w14:textId="42662FA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-0.305</w:t>
            </w:r>
          </w:p>
        </w:tc>
        <w:tc>
          <w:tcPr>
            <w:tcW w:w="0" w:type="auto"/>
            <w:vAlign w:val="center"/>
          </w:tcPr>
          <w:p w14:paraId="42EE7300"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504A9F8" w14:textId="5839F810"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0.142</w:t>
            </w:r>
          </w:p>
        </w:tc>
      </w:tr>
      <w:tr w:rsidR="00C35C99" w:rsidRPr="007C15C4" w14:paraId="729AB7AA" w14:textId="77777777" w:rsidTr="002C4CE4">
        <w:trPr>
          <w:trHeight w:val="255"/>
          <w:jc w:val="center"/>
        </w:trPr>
        <w:tc>
          <w:tcPr>
            <w:tcW w:w="0" w:type="auto"/>
            <w:shd w:val="clear" w:color="auto" w:fill="auto"/>
            <w:noWrap/>
            <w:hideMark/>
          </w:tcPr>
          <w:p w14:paraId="348B6459" w14:textId="4FB4E1DE"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TRL: maxillary toothrow length</w:t>
            </w:r>
          </w:p>
        </w:tc>
        <w:tc>
          <w:tcPr>
            <w:tcW w:w="0" w:type="auto"/>
            <w:shd w:val="clear" w:color="auto" w:fill="auto"/>
            <w:noWrap/>
            <w:vAlign w:val="center"/>
            <w:hideMark/>
          </w:tcPr>
          <w:p w14:paraId="62956945" w14:textId="4C66CEF9"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0.577</w:t>
            </w:r>
          </w:p>
        </w:tc>
        <w:tc>
          <w:tcPr>
            <w:tcW w:w="0" w:type="auto"/>
            <w:vAlign w:val="center"/>
          </w:tcPr>
          <w:p w14:paraId="0748C8AA"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18F46C16" w14:textId="27AF331E"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0.437</w:t>
            </w:r>
          </w:p>
        </w:tc>
        <w:tc>
          <w:tcPr>
            <w:tcW w:w="0" w:type="auto"/>
            <w:vAlign w:val="center"/>
          </w:tcPr>
          <w:p w14:paraId="3CABA416"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3E350AB" w14:textId="50BEA423"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-0.238</w:t>
            </w:r>
          </w:p>
        </w:tc>
      </w:tr>
      <w:tr w:rsidR="00C35C99" w:rsidRPr="007C15C4" w14:paraId="3C8AEA3F" w14:textId="77777777" w:rsidTr="002C4CE4">
        <w:trPr>
          <w:trHeight w:val="255"/>
          <w:jc w:val="center"/>
        </w:trPr>
        <w:tc>
          <w:tcPr>
            <w:tcW w:w="0" w:type="auto"/>
            <w:shd w:val="clear" w:color="auto" w:fill="auto"/>
            <w:noWrap/>
            <w:hideMark/>
          </w:tcPr>
          <w:p w14:paraId="3484E53A" w14:textId="5065085E"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PW.M1: palatal width at M1</w:t>
            </w:r>
          </w:p>
        </w:tc>
        <w:tc>
          <w:tcPr>
            <w:tcW w:w="0" w:type="auto"/>
            <w:shd w:val="clear" w:color="auto" w:fill="auto"/>
            <w:noWrap/>
            <w:vAlign w:val="center"/>
            <w:hideMark/>
          </w:tcPr>
          <w:p w14:paraId="695AAE45" w14:textId="0333565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0.814</w:t>
            </w:r>
          </w:p>
        </w:tc>
        <w:tc>
          <w:tcPr>
            <w:tcW w:w="0" w:type="auto"/>
            <w:vAlign w:val="center"/>
          </w:tcPr>
          <w:p w14:paraId="4D865AF2"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6DC82DA" w14:textId="0E46CF2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0.256</w:t>
            </w:r>
          </w:p>
        </w:tc>
        <w:tc>
          <w:tcPr>
            <w:tcW w:w="0" w:type="auto"/>
            <w:vAlign w:val="center"/>
          </w:tcPr>
          <w:p w14:paraId="0DE120B9"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494D3B6" w14:textId="1FC2C3E0"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-0.209</w:t>
            </w:r>
          </w:p>
        </w:tc>
      </w:tr>
      <w:tr w:rsidR="00C35C99" w:rsidRPr="007C15C4" w14:paraId="77A00AB2" w14:textId="77777777" w:rsidTr="002C4CE4">
        <w:trPr>
          <w:trHeight w:val="255"/>
          <w:jc w:val="center"/>
        </w:trPr>
        <w:tc>
          <w:tcPr>
            <w:tcW w:w="0" w:type="auto"/>
            <w:shd w:val="clear" w:color="auto" w:fill="auto"/>
            <w:noWrap/>
            <w:hideMark/>
          </w:tcPr>
          <w:p w14:paraId="384959C4" w14:textId="22CD69C8"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PW.M3: palatal width at M3</w:t>
            </w:r>
          </w:p>
        </w:tc>
        <w:tc>
          <w:tcPr>
            <w:tcW w:w="0" w:type="auto"/>
            <w:shd w:val="clear" w:color="auto" w:fill="auto"/>
            <w:noWrap/>
            <w:vAlign w:val="center"/>
            <w:hideMark/>
          </w:tcPr>
          <w:p w14:paraId="710576BD" w14:textId="0A3C94A3"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0.616</w:t>
            </w:r>
          </w:p>
        </w:tc>
        <w:tc>
          <w:tcPr>
            <w:tcW w:w="0" w:type="auto"/>
            <w:vAlign w:val="center"/>
          </w:tcPr>
          <w:p w14:paraId="7974E558"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9A915E3" w14:textId="365BC3D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0.268</w:t>
            </w:r>
          </w:p>
        </w:tc>
        <w:tc>
          <w:tcPr>
            <w:tcW w:w="0" w:type="auto"/>
            <w:vAlign w:val="center"/>
          </w:tcPr>
          <w:p w14:paraId="76AA3FEE"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6B98E96" w14:textId="10B123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0.050</w:t>
            </w:r>
          </w:p>
        </w:tc>
      </w:tr>
      <w:tr w:rsidR="00C35C99" w:rsidRPr="007C15C4" w14:paraId="1A6DD9B0" w14:textId="77777777" w:rsidTr="002C4CE4">
        <w:trPr>
          <w:trHeight w:val="255"/>
          <w:jc w:val="center"/>
        </w:trPr>
        <w:tc>
          <w:tcPr>
            <w:tcW w:w="0" w:type="auto"/>
            <w:shd w:val="clear" w:color="auto" w:fill="auto"/>
            <w:noWrap/>
            <w:hideMark/>
          </w:tcPr>
          <w:p w14:paraId="51C758AE" w14:textId="21EF1F9E"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ZPW: zygomatic plate width</w:t>
            </w:r>
          </w:p>
        </w:tc>
        <w:tc>
          <w:tcPr>
            <w:tcW w:w="0" w:type="auto"/>
            <w:shd w:val="clear" w:color="auto" w:fill="auto"/>
            <w:noWrap/>
            <w:vAlign w:val="center"/>
            <w:hideMark/>
          </w:tcPr>
          <w:p w14:paraId="67A1FB87" w14:textId="2110400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0.702</w:t>
            </w:r>
          </w:p>
        </w:tc>
        <w:tc>
          <w:tcPr>
            <w:tcW w:w="0" w:type="auto"/>
            <w:vAlign w:val="center"/>
          </w:tcPr>
          <w:p w14:paraId="5BF44247"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C3B4E99" w14:textId="148F63CC"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0.306</w:t>
            </w:r>
          </w:p>
        </w:tc>
        <w:tc>
          <w:tcPr>
            <w:tcW w:w="0" w:type="auto"/>
            <w:vAlign w:val="center"/>
          </w:tcPr>
          <w:p w14:paraId="0E6770BD"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1A431448" w14:textId="7C637409"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-0.136</w:t>
            </w:r>
          </w:p>
        </w:tc>
      </w:tr>
      <w:tr w:rsidR="00C35C99" w:rsidRPr="007C15C4" w14:paraId="78F3314E" w14:textId="77777777" w:rsidTr="002C4CE4">
        <w:trPr>
          <w:trHeight w:val="255"/>
          <w:jc w:val="center"/>
        </w:trPr>
        <w:tc>
          <w:tcPr>
            <w:tcW w:w="0" w:type="auto"/>
            <w:shd w:val="clear" w:color="auto" w:fill="auto"/>
            <w:noWrap/>
            <w:hideMark/>
          </w:tcPr>
          <w:p w14:paraId="0344EC04" w14:textId="306995F7"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NL: nasal length</w:t>
            </w:r>
          </w:p>
        </w:tc>
        <w:tc>
          <w:tcPr>
            <w:tcW w:w="0" w:type="auto"/>
            <w:shd w:val="clear" w:color="auto" w:fill="auto"/>
            <w:noWrap/>
            <w:vAlign w:val="center"/>
            <w:hideMark/>
          </w:tcPr>
          <w:p w14:paraId="061EF5FA" w14:textId="2AA4211F"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0.642</w:t>
            </w:r>
          </w:p>
        </w:tc>
        <w:tc>
          <w:tcPr>
            <w:tcW w:w="0" w:type="auto"/>
            <w:vAlign w:val="center"/>
          </w:tcPr>
          <w:p w14:paraId="38244C57"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CCF24DA" w14:textId="449F8E56"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-0.451</w:t>
            </w:r>
          </w:p>
        </w:tc>
        <w:tc>
          <w:tcPr>
            <w:tcW w:w="0" w:type="auto"/>
            <w:vAlign w:val="center"/>
          </w:tcPr>
          <w:p w14:paraId="4C3FF456"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61C5B665" w14:textId="315CB2B1"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-0.276</w:t>
            </w:r>
          </w:p>
        </w:tc>
      </w:tr>
      <w:tr w:rsidR="00C35C99" w:rsidRPr="007C15C4" w14:paraId="6E5F78DF" w14:textId="77777777" w:rsidTr="002C4CE4">
        <w:trPr>
          <w:trHeight w:val="255"/>
          <w:jc w:val="center"/>
        </w:trPr>
        <w:tc>
          <w:tcPr>
            <w:tcW w:w="0" w:type="auto"/>
            <w:shd w:val="clear" w:color="auto" w:fill="auto"/>
            <w:noWrap/>
            <w:hideMark/>
          </w:tcPr>
          <w:p w14:paraId="24B77DC4" w14:textId="0411B76C"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NW: nasal width</w:t>
            </w:r>
          </w:p>
        </w:tc>
        <w:tc>
          <w:tcPr>
            <w:tcW w:w="0" w:type="auto"/>
            <w:shd w:val="clear" w:color="auto" w:fill="auto"/>
            <w:noWrap/>
            <w:vAlign w:val="center"/>
            <w:hideMark/>
          </w:tcPr>
          <w:p w14:paraId="2E608891" w14:textId="1FFAE088"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0.380</w:t>
            </w:r>
          </w:p>
        </w:tc>
        <w:tc>
          <w:tcPr>
            <w:tcW w:w="0" w:type="auto"/>
            <w:vAlign w:val="center"/>
          </w:tcPr>
          <w:p w14:paraId="5C9A0F33"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863FDA3" w14:textId="639169F0"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0.004</w:t>
            </w:r>
          </w:p>
        </w:tc>
        <w:tc>
          <w:tcPr>
            <w:tcW w:w="0" w:type="auto"/>
            <w:vAlign w:val="center"/>
          </w:tcPr>
          <w:p w14:paraId="666AB8F4"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F0643AF" w14:textId="4C8D5E62"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0.100</w:t>
            </w:r>
          </w:p>
        </w:tc>
      </w:tr>
      <w:tr w:rsidR="00C35C99" w:rsidRPr="007C15C4" w14:paraId="74481248" w14:textId="77777777" w:rsidTr="002C4CE4">
        <w:trPr>
          <w:trHeight w:val="255"/>
          <w:jc w:val="center"/>
        </w:trPr>
        <w:tc>
          <w:tcPr>
            <w:tcW w:w="0" w:type="auto"/>
            <w:shd w:val="clear" w:color="auto" w:fill="auto"/>
            <w:noWrap/>
            <w:hideMark/>
          </w:tcPr>
          <w:p w14:paraId="5FACFD38" w14:textId="0CB7667C"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RW: rostrum width</w:t>
            </w:r>
          </w:p>
        </w:tc>
        <w:tc>
          <w:tcPr>
            <w:tcW w:w="0" w:type="auto"/>
            <w:shd w:val="clear" w:color="auto" w:fill="auto"/>
            <w:noWrap/>
            <w:vAlign w:val="center"/>
            <w:hideMark/>
          </w:tcPr>
          <w:p w14:paraId="0A7B3114" w14:textId="469ED68C"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0.601</w:t>
            </w:r>
          </w:p>
        </w:tc>
        <w:tc>
          <w:tcPr>
            <w:tcW w:w="0" w:type="auto"/>
            <w:vAlign w:val="center"/>
          </w:tcPr>
          <w:p w14:paraId="23FDDEA3"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31676AD" w14:textId="1D4610C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0.360</w:t>
            </w:r>
          </w:p>
        </w:tc>
        <w:tc>
          <w:tcPr>
            <w:tcW w:w="0" w:type="auto"/>
            <w:vAlign w:val="center"/>
          </w:tcPr>
          <w:p w14:paraId="525C41B6"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FD39D57" w14:textId="2746634D"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-0.456</w:t>
            </w:r>
          </w:p>
        </w:tc>
      </w:tr>
      <w:tr w:rsidR="00C35C99" w:rsidRPr="007C15C4" w14:paraId="5217DE80" w14:textId="77777777" w:rsidTr="002C4CE4">
        <w:trPr>
          <w:trHeight w:val="255"/>
          <w:jc w:val="center"/>
        </w:trPr>
        <w:tc>
          <w:tcPr>
            <w:tcW w:w="0" w:type="auto"/>
            <w:shd w:val="clear" w:color="auto" w:fill="auto"/>
            <w:noWrap/>
            <w:hideMark/>
          </w:tcPr>
          <w:p w14:paraId="0BF241C8" w14:textId="14D7773C"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FSW: frontal sinus width</w:t>
            </w:r>
          </w:p>
        </w:tc>
        <w:tc>
          <w:tcPr>
            <w:tcW w:w="0" w:type="auto"/>
            <w:shd w:val="clear" w:color="auto" w:fill="auto"/>
            <w:noWrap/>
            <w:vAlign w:val="center"/>
            <w:hideMark/>
          </w:tcPr>
          <w:p w14:paraId="67D23F3D" w14:textId="06B695B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0.513</w:t>
            </w:r>
          </w:p>
        </w:tc>
        <w:tc>
          <w:tcPr>
            <w:tcW w:w="0" w:type="auto"/>
            <w:vAlign w:val="center"/>
          </w:tcPr>
          <w:p w14:paraId="4B7DA765"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7D10019" w14:textId="5D52C5DD"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0.270</w:t>
            </w:r>
          </w:p>
        </w:tc>
        <w:tc>
          <w:tcPr>
            <w:tcW w:w="0" w:type="auto"/>
            <w:vAlign w:val="center"/>
          </w:tcPr>
          <w:p w14:paraId="326ED8D1"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7FD7900" w14:textId="3851BA8F"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-0.038</w:t>
            </w:r>
          </w:p>
        </w:tc>
      </w:tr>
      <w:tr w:rsidR="00C35C99" w:rsidRPr="007C15C4" w14:paraId="7E7AA924" w14:textId="77777777" w:rsidTr="002C4CE4">
        <w:trPr>
          <w:trHeight w:val="255"/>
          <w:jc w:val="center"/>
        </w:trPr>
        <w:tc>
          <w:tcPr>
            <w:tcW w:w="0" w:type="auto"/>
            <w:shd w:val="clear" w:color="auto" w:fill="auto"/>
            <w:noWrap/>
            <w:hideMark/>
          </w:tcPr>
          <w:p w14:paraId="78BFA4BF" w14:textId="6722DE9D"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IB: interorbital breadth</w:t>
            </w:r>
          </w:p>
        </w:tc>
        <w:tc>
          <w:tcPr>
            <w:tcW w:w="0" w:type="auto"/>
            <w:shd w:val="clear" w:color="auto" w:fill="auto"/>
            <w:noWrap/>
            <w:vAlign w:val="center"/>
            <w:hideMark/>
          </w:tcPr>
          <w:p w14:paraId="6B2021D4" w14:textId="3E8D4A60"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0.244</w:t>
            </w:r>
          </w:p>
        </w:tc>
        <w:tc>
          <w:tcPr>
            <w:tcW w:w="0" w:type="auto"/>
            <w:vAlign w:val="center"/>
          </w:tcPr>
          <w:p w14:paraId="3FA0F2D4"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ABEB854" w14:textId="2E8BAE0D"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-0.218</w:t>
            </w:r>
          </w:p>
        </w:tc>
        <w:tc>
          <w:tcPr>
            <w:tcW w:w="0" w:type="auto"/>
            <w:vAlign w:val="center"/>
          </w:tcPr>
          <w:p w14:paraId="1BCA4DE6"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11B2412A" w14:textId="61808DBC"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0.369</w:t>
            </w:r>
          </w:p>
        </w:tc>
      </w:tr>
      <w:tr w:rsidR="00C35C99" w:rsidRPr="007C15C4" w14:paraId="37D14A82" w14:textId="77777777" w:rsidTr="002C4CE4">
        <w:trPr>
          <w:trHeight w:val="255"/>
          <w:jc w:val="center"/>
        </w:trPr>
        <w:tc>
          <w:tcPr>
            <w:tcW w:w="0" w:type="auto"/>
            <w:shd w:val="clear" w:color="auto" w:fill="auto"/>
            <w:noWrap/>
            <w:hideMark/>
          </w:tcPr>
          <w:p w14:paraId="42B7D5D2" w14:textId="381F4EB8"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FL: frontal length</w:t>
            </w:r>
          </w:p>
        </w:tc>
        <w:tc>
          <w:tcPr>
            <w:tcW w:w="0" w:type="auto"/>
            <w:shd w:val="clear" w:color="auto" w:fill="auto"/>
            <w:noWrap/>
            <w:vAlign w:val="center"/>
            <w:hideMark/>
          </w:tcPr>
          <w:p w14:paraId="2192A9FD" w14:textId="49E9EB49"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0.519</w:t>
            </w:r>
          </w:p>
        </w:tc>
        <w:tc>
          <w:tcPr>
            <w:tcW w:w="0" w:type="auto"/>
            <w:vAlign w:val="center"/>
          </w:tcPr>
          <w:p w14:paraId="6DD102E5"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12901A71" w14:textId="1C907B25"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0.528</w:t>
            </w:r>
          </w:p>
        </w:tc>
        <w:tc>
          <w:tcPr>
            <w:tcW w:w="0" w:type="auto"/>
            <w:vAlign w:val="center"/>
          </w:tcPr>
          <w:p w14:paraId="1E8972D1"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D531820" w14:textId="3B1B39E9"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0.524</w:t>
            </w:r>
          </w:p>
        </w:tc>
      </w:tr>
      <w:tr w:rsidR="00C35C99" w:rsidRPr="007C15C4" w14:paraId="7BA4C0D7" w14:textId="77777777" w:rsidTr="002C4CE4">
        <w:trPr>
          <w:trHeight w:val="255"/>
          <w:jc w:val="center"/>
        </w:trPr>
        <w:tc>
          <w:tcPr>
            <w:tcW w:w="0" w:type="auto"/>
            <w:shd w:val="clear" w:color="auto" w:fill="auto"/>
            <w:noWrap/>
            <w:hideMark/>
          </w:tcPr>
          <w:p w14:paraId="7324309E" w14:textId="585901A0"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PalL: palatilar length</w:t>
            </w:r>
          </w:p>
        </w:tc>
        <w:tc>
          <w:tcPr>
            <w:tcW w:w="0" w:type="auto"/>
            <w:shd w:val="clear" w:color="auto" w:fill="auto"/>
            <w:noWrap/>
            <w:vAlign w:val="center"/>
            <w:hideMark/>
          </w:tcPr>
          <w:p w14:paraId="4E6A23F8" w14:textId="57BF2991"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0.566</w:t>
            </w:r>
          </w:p>
        </w:tc>
        <w:tc>
          <w:tcPr>
            <w:tcW w:w="0" w:type="auto"/>
            <w:vAlign w:val="center"/>
          </w:tcPr>
          <w:p w14:paraId="04DEAAED"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8F2C3A0" w14:textId="0668FDD6"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0.166</w:t>
            </w:r>
          </w:p>
        </w:tc>
        <w:tc>
          <w:tcPr>
            <w:tcW w:w="0" w:type="auto"/>
            <w:vAlign w:val="center"/>
          </w:tcPr>
          <w:p w14:paraId="077EAAF8"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447A57E" w14:textId="1A06873B"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0.211</w:t>
            </w:r>
          </w:p>
        </w:tc>
      </w:tr>
      <w:tr w:rsidR="00C35C99" w:rsidRPr="007C15C4" w14:paraId="4757308E" w14:textId="77777777" w:rsidTr="002C4CE4">
        <w:trPr>
          <w:trHeight w:val="255"/>
          <w:jc w:val="center"/>
        </w:trPr>
        <w:tc>
          <w:tcPr>
            <w:tcW w:w="0" w:type="auto"/>
            <w:tcBorders>
              <w:bottom w:val="single" w:sz="4" w:space="0" w:color="auto"/>
            </w:tcBorders>
            <w:shd w:val="clear" w:color="auto" w:fill="auto"/>
            <w:noWrap/>
            <w:hideMark/>
          </w:tcPr>
          <w:p w14:paraId="7A86F1DC" w14:textId="416686B2"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WMF: mesopterygoid fossa width</w:t>
            </w:r>
          </w:p>
        </w:tc>
        <w:tc>
          <w:tcPr>
            <w:tcW w:w="0" w:type="auto"/>
            <w:tcBorders>
              <w:bottom w:val="single" w:sz="4" w:space="0" w:color="auto"/>
            </w:tcBorders>
            <w:shd w:val="clear" w:color="auto" w:fill="auto"/>
            <w:noWrap/>
            <w:vAlign w:val="center"/>
            <w:hideMark/>
          </w:tcPr>
          <w:p w14:paraId="25F98B92" w14:textId="41D90995"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0.217</w:t>
            </w:r>
          </w:p>
        </w:tc>
        <w:tc>
          <w:tcPr>
            <w:tcW w:w="0" w:type="auto"/>
            <w:tcBorders>
              <w:bottom w:val="single" w:sz="4" w:space="0" w:color="auto"/>
            </w:tcBorders>
            <w:vAlign w:val="center"/>
          </w:tcPr>
          <w:p w14:paraId="2EF87BA8"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tcBorders>
              <w:bottom w:val="single" w:sz="4" w:space="0" w:color="auto"/>
            </w:tcBorders>
            <w:shd w:val="clear" w:color="auto" w:fill="auto"/>
            <w:noWrap/>
            <w:vAlign w:val="center"/>
            <w:hideMark/>
          </w:tcPr>
          <w:p w14:paraId="716C233F" w14:textId="6D4FF1B4"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-0.290</w:t>
            </w:r>
          </w:p>
        </w:tc>
        <w:tc>
          <w:tcPr>
            <w:tcW w:w="0" w:type="auto"/>
            <w:tcBorders>
              <w:bottom w:val="single" w:sz="4" w:space="0" w:color="auto"/>
            </w:tcBorders>
            <w:vAlign w:val="center"/>
          </w:tcPr>
          <w:p w14:paraId="1E068118" w14:textId="77777777" w:rsidR="00C35C99" w:rsidRPr="007C15C4" w:rsidRDefault="00C35C99" w:rsidP="002C4CE4">
            <w:pPr>
              <w:spacing w:line="240" w:lineRule="auto"/>
              <w:jc w:val="center"/>
              <w:rPr>
                <w:rFonts w:ascii="Times New Roman" w:hAnsi="Times New Roman" w:cs="Times New Roman"/>
                <w:sz w:val="20"/>
                <w:szCs w:val="20"/>
                <w:lang w:val="en-US"/>
              </w:rPr>
            </w:pPr>
          </w:p>
        </w:tc>
        <w:tc>
          <w:tcPr>
            <w:tcW w:w="0" w:type="auto"/>
            <w:tcBorders>
              <w:bottom w:val="single" w:sz="4" w:space="0" w:color="auto"/>
            </w:tcBorders>
            <w:shd w:val="clear" w:color="auto" w:fill="auto"/>
            <w:noWrap/>
            <w:vAlign w:val="center"/>
            <w:hideMark/>
          </w:tcPr>
          <w:p w14:paraId="5C912577" w14:textId="217198F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0.284</w:t>
            </w:r>
          </w:p>
        </w:tc>
      </w:tr>
      <w:tr w:rsidR="00C35C99" w:rsidRPr="007C15C4" w14:paraId="68F5C6F9" w14:textId="77777777" w:rsidTr="002C4CE4">
        <w:trPr>
          <w:trHeight w:val="255"/>
          <w:jc w:val="center"/>
        </w:trPr>
        <w:tc>
          <w:tcPr>
            <w:tcW w:w="0" w:type="auto"/>
            <w:tcBorders>
              <w:top w:val="single" w:sz="4" w:space="0" w:color="auto"/>
              <w:bottom w:val="single" w:sz="4" w:space="0" w:color="auto"/>
            </w:tcBorders>
            <w:shd w:val="clear" w:color="auto" w:fill="auto"/>
            <w:noWrap/>
            <w:vAlign w:val="center"/>
            <w:hideMark/>
          </w:tcPr>
          <w:p w14:paraId="76EE87C2" w14:textId="77777777"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Eigenvalues</w:t>
            </w:r>
          </w:p>
        </w:tc>
        <w:tc>
          <w:tcPr>
            <w:tcW w:w="0" w:type="auto"/>
            <w:tcBorders>
              <w:top w:val="single" w:sz="4" w:space="0" w:color="auto"/>
              <w:bottom w:val="single" w:sz="4" w:space="0" w:color="auto"/>
            </w:tcBorders>
            <w:shd w:val="clear" w:color="auto" w:fill="auto"/>
            <w:noWrap/>
            <w:vAlign w:val="center"/>
            <w:hideMark/>
          </w:tcPr>
          <w:p w14:paraId="37DB04F4"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3.706</w:t>
            </w:r>
          </w:p>
        </w:tc>
        <w:tc>
          <w:tcPr>
            <w:tcW w:w="0" w:type="auto"/>
            <w:tcBorders>
              <w:top w:val="single" w:sz="4" w:space="0" w:color="auto"/>
              <w:bottom w:val="single" w:sz="4" w:space="0" w:color="auto"/>
            </w:tcBorders>
            <w:vAlign w:val="center"/>
          </w:tcPr>
          <w:p w14:paraId="3196EE0D"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single" w:sz="4" w:space="0" w:color="auto"/>
              <w:bottom w:val="single" w:sz="4" w:space="0" w:color="auto"/>
            </w:tcBorders>
            <w:shd w:val="clear" w:color="auto" w:fill="auto"/>
            <w:noWrap/>
            <w:vAlign w:val="center"/>
            <w:hideMark/>
          </w:tcPr>
          <w:p w14:paraId="6859D8A2" w14:textId="0DAC99DA"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0.407</w:t>
            </w:r>
          </w:p>
        </w:tc>
        <w:tc>
          <w:tcPr>
            <w:tcW w:w="0" w:type="auto"/>
            <w:tcBorders>
              <w:top w:val="single" w:sz="4" w:space="0" w:color="auto"/>
              <w:bottom w:val="single" w:sz="4" w:space="0" w:color="auto"/>
            </w:tcBorders>
            <w:vAlign w:val="center"/>
          </w:tcPr>
          <w:p w14:paraId="7D29D79B"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single" w:sz="4" w:space="0" w:color="auto"/>
              <w:bottom w:val="single" w:sz="4" w:space="0" w:color="auto"/>
            </w:tcBorders>
            <w:shd w:val="clear" w:color="auto" w:fill="auto"/>
            <w:noWrap/>
            <w:vAlign w:val="center"/>
            <w:hideMark/>
          </w:tcPr>
          <w:p w14:paraId="59D8B071" w14:textId="7A933A20"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0.257</w:t>
            </w:r>
          </w:p>
        </w:tc>
      </w:tr>
      <w:tr w:rsidR="00C35C99" w:rsidRPr="007C15C4" w14:paraId="36B0B27F" w14:textId="77777777" w:rsidTr="002C4CE4">
        <w:trPr>
          <w:trHeight w:val="255"/>
          <w:jc w:val="center"/>
        </w:trPr>
        <w:tc>
          <w:tcPr>
            <w:tcW w:w="0" w:type="auto"/>
            <w:tcBorders>
              <w:top w:val="single" w:sz="4" w:space="0" w:color="auto"/>
              <w:bottom w:val="double" w:sz="4" w:space="0" w:color="auto"/>
            </w:tcBorders>
            <w:shd w:val="clear" w:color="auto" w:fill="auto"/>
            <w:noWrap/>
            <w:vAlign w:val="center"/>
            <w:hideMark/>
          </w:tcPr>
          <w:p w14:paraId="37DF3C30" w14:textId="77777777" w:rsidR="00C35C99" w:rsidRPr="007C15C4" w:rsidRDefault="00C35C9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Percentage of explained variance (EV)</w:t>
            </w:r>
          </w:p>
        </w:tc>
        <w:tc>
          <w:tcPr>
            <w:tcW w:w="0" w:type="auto"/>
            <w:tcBorders>
              <w:top w:val="single" w:sz="4" w:space="0" w:color="auto"/>
              <w:bottom w:val="double" w:sz="4" w:space="0" w:color="auto"/>
            </w:tcBorders>
            <w:shd w:val="clear" w:color="auto" w:fill="auto"/>
            <w:noWrap/>
            <w:vAlign w:val="center"/>
            <w:hideMark/>
          </w:tcPr>
          <w:p w14:paraId="0A14CF56"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67.550</w:t>
            </w:r>
          </w:p>
        </w:tc>
        <w:tc>
          <w:tcPr>
            <w:tcW w:w="0" w:type="auto"/>
            <w:tcBorders>
              <w:top w:val="single" w:sz="4" w:space="0" w:color="auto"/>
              <w:bottom w:val="double" w:sz="4" w:space="0" w:color="auto"/>
            </w:tcBorders>
            <w:vAlign w:val="center"/>
          </w:tcPr>
          <w:p w14:paraId="11F2D520"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single" w:sz="4" w:space="0" w:color="auto"/>
              <w:bottom w:val="double" w:sz="4" w:space="0" w:color="auto"/>
            </w:tcBorders>
            <w:shd w:val="clear" w:color="auto" w:fill="auto"/>
            <w:noWrap/>
            <w:vAlign w:val="center"/>
            <w:hideMark/>
          </w:tcPr>
          <w:p w14:paraId="5B62DE2C" w14:textId="063748DC"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7.423</w:t>
            </w:r>
          </w:p>
        </w:tc>
        <w:tc>
          <w:tcPr>
            <w:tcW w:w="0" w:type="auto"/>
            <w:tcBorders>
              <w:top w:val="single" w:sz="4" w:space="0" w:color="auto"/>
              <w:bottom w:val="double" w:sz="4" w:space="0" w:color="auto"/>
            </w:tcBorders>
            <w:vAlign w:val="center"/>
          </w:tcPr>
          <w:p w14:paraId="68D0E77A" w14:textId="77777777"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single" w:sz="4" w:space="0" w:color="auto"/>
              <w:bottom w:val="double" w:sz="4" w:space="0" w:color="auto"/>
            </w:tcBorders>
            <w:shd w:val="clear" w:color="auto" w:fill="auto"/>
            <w:noWrap/>
            <w:vAlign w:val="center"/>
            <w:hideMark/>
          </w:tcPr>
          <w:p w14:paraId="7AF22635" w14:textId="49414A6C" w:rsidR="00C35C99" w:rsidRPr="007C15C4" w:rsidRDefault="00C35C99" w:rsidP="002C4CE4">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4.690</w:t>
            </w:r>
          </w:p>
        </w:tc>
      </w:tr>
    </w:tbl>
    <w:p w14:paraId="250204A5" w14:textId="5BAB18CE" w:rsidR="003B7DAC" w:rsidRPr="007C15C4" w:rsidRDefault="003B7DAC" w:rsidP="00161EC6">
      <w:pPr>
        <w:widowControl w:val="0"/>
        <w:spacing w:line="276" w:lineRule="auto"/>
        <w:rPr>
          <w:rFonts w:ascii="Times New Roman" w:eastAsia="Yu Mincho" w:hAnsi="Times New Roman" w:cs="Times New Roman"/>
          <w:sz w:val="21"/>
          <w:szCs w:val="21"/>
          <w:lang w:val="en-US"/>
        </w:rPr>
      </w:pPr>
    </w:p>
    <w:p w14:paraId="4DE38B0D" w14:textId="7A7C5737" w:rsidR="006D394C" w:rsidRPr="007C15C4" w:rsidRDefault="006D394C" w:rsidP="00161EC6">
      <w:pPr>
        <w:widowControl w:val="0"/>
        <w:spacing w:line="276" w:lineRule="auto"/>
        <w:rPr>
          <w:rFonts w:ascii="Times New Roman" w:eastAsia="Yu Mincho" w:hAnsi="Times New Roman" w:cs="Times New Roman"/>
          <w:sz w:val="21"/>
          <w:szCs w:val="21"/>
          <w:lang w:val="en-US"/>
        </w:rPr>
      </w:pPr>
      <w:r w:rsidRPr="007C15C4">
        <w:rPr>
          <w:rFonts w:ascii="Times New Roman" w:eastAsia="Yu Mincho" w:hAnsi="Times New Roman" w:cs="Times New Roman"/>
          <w:sz w:val="21"/>
          <w:szCs w:val="21"/>
          <w:lang w:val="en-US"/>
        </w:rPr>
        <w:br w:type="page"/>
      </w:r>
    </w:p>
    <w:p w14:paraId="5AD31EAA" w14:textId="77777777" w:rsidR="00270744" w:rsidRPr="007C15C4" w:rsidRDefault="00270744" w:rsidP="00161EC6">
      <w:pPr>
        <w:widowControl w:val="0"/>
        <w:spacing w:line="276" w:lineRule="auto"/>
        <w:rPr>
          <w:rFonts w:ascii="Times New Roman" w:eastAsia="Yu Mincho" w:hAnsi="Times New Roman" w:cs="Times New Roman"/>
          <w:sz w:val="21"/>
          <w:szCs w:val="21"/>
          <w:lang w:val="en-US"/>
        </w:rPr>
        <w:sectPr w:rsidR="00270744" w:rsidRPr="007C15C4" w:rsidSect="002F336A">
          <w:pgSz w:w="12240" w:h="15840"/>
          <w:pgMar w:top="567" w:right="567" w:bottom="567" w:left="567" w:header="170" w:footer="720" w:gutter="0"/>
          <w:cols w:space="720"/>
          <w:docGrid w:linePitch="360"/>
        </w:sectPr>
      </w:pPr>
    </w:p>
    <w:p w14:paraId="10D6A4CC" w14:textId="50D1C0D5" w:rsidR="0014039F" w:rsidRPr="007C15C4" w:rsidRDefault="00DC27E2" w:rsidP="00161EC6">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Table S</w:t>
      </w:r>
      <w:r w:rsidR="00D47BD5">
        <w:rPr>
          <w:rFonts w:ascii="Times New Roman" w:eastAsia="Yu Mincho" w:hAnsi="Times New Roman" w:cs="Times New Roman"/>
          <w:b/>
          <w:bCs/>
          <w:sz w:val="24"/>
          <w:szCs w:val="24"/>
          <w:lang w:val="en-US"/>
        </w:rPr>
        <w:t>3</w:t>
      </w:r>
      <w:r w:rsidRPr="007C15C4">
        <w:rPr>
          <w:rFonts w:ascii="Times New Roman" w:eastAsia="Yu Mincho" w:hAnsi="Times New Roman" w:cs="Times New Roman"/>
          <w:b/>
          <w:bCs/>
          <w:sz w:val="24"/>
          <w:szCs w:val="24"/>
          <w:lang w:val="en-US"/>
        </w:rPr>
        <w:t>.</w:t>
      </w:r>
      <w:r w:rsidRPr="007C15C4">
        <w:rPr>
          <w:rFonts w:ascii="Times New Roman" w:eastAsia="Yu Mincho" w:hAnsi="Times New Roman" w:cs="Times New Roman"/>
          <w:sz w:val="24"/>
          <w:szCs w:val="24"/>
          <w:lang w:val="en-US"/>
        </w:rPr>
        <w:t xml:space="preserve"> </w:t>
      </w:r>
      <w:r w:rsidR="009364DB" w:rsidRPr="007C15C4">
        <w:rPr>
          <w:rFonts w:ascii="Times New Roman" w:eastAsia="Yu Mincho" w:hAnsi="Times New Roman" w:cs="Times New Roman"/>
          <w:sz w:val="24"/>
          <w:szCs w:val="24"/>
          <w:lang w:val="en-US"/>
        </w:rPr>
        <w:t xml:space="preserve">Results of the second Discriminant Function Analysis (DFA) performed to explore cranial differences among populations of </w:t>
      </w:r>
      <w:r w:rsidR="009364DB" w:rsidRPr="007C15C4">
        <w:rPr>
          <w:rFonts w:ascii="Times New Roman" w:eastAsia="Yu Mincho" w:hAnsi="Times New Roman" w:cs="Times New Roman"/>
          <w:i/>
          <w:iCs/>
          <w:sz w:val="24"/>
          <w:szCs w:val="24"/>
          <w:lang w:val="en-US"/>
        </w:rPr>
        <w:t>Abrothrix olivacea</w:t>
      </w:r>
      <w:r w:rsidR="009364DB" w:rsidRPr="007C15C4">
        <w:rPr>
          <w:rFonts w:ascii="Times New Roman" w:eastAsia="Yu Mincho" w:hAnsi="Times New Roman" w:cs="Times New Roman"/>
          <w:sz w:val="24"/>
          <w:szCs w:val="24"/>
          <w:lang w:val="en-US"/>
        </w:rPr>
        <w:t xml:space="preserve"> and differences of the </w:t>
      </w:r>
      <w:r w:rsidR="00BB3C87">
        <w:rPr>
          <w:rFonts w:ascii="Times New Roman" w:eastAsia="Yu Mincho" w:hAnsi="Times New Roman" w:cs="Times New Roman"/>
          <w:sz w:val="24"/>
          <w:szCs w:val="24"/>
          <w:lang w:val="en-US"/>
        </w:rPr>
        <w:t>samples</w:t>
      </w:r>
      <w:r w:rsidR="009364DB" w:rsidRPr="007C15C4">
        <w:rPr>
          <w:rFonts w:ascii="Times New Roman" w:eastAsia="Yu Mincho" w:hAnsi="Times New Roman" w:cs="Times New Roman"/>
          <w:sz w:val="24"/>
          <w:szCs w:val="24"/>
          <w:lang w:val="en-US"/>
        </w:rPr>
        <w:t xml:space="preserve"> from the geographic distributions of the nominal forms </w:t>
      </w:r>
      <w:r w:rsidR="009364DB" w:rsidRPr="007C15C4">
        <w:rPr>
          <w:rFonts w:ascii="Times New Roman" w:eastAsia="Yu Mincho" w:hAnsi="Times New Roman" w:cs="Times New Roman"/>
          <w:i/>
          <w:iCs/>
          <w:sz w:val="24"/>
          <w:szCs w:val="24"/>
          <w:lang w:val="en-US"/>
        </w:rPr>
        <w:t>hershkovitzi</w:t>
      </w:r>
      <w:r w:rsidR="009364DB" w:rsidRPr="007C15C4">
        <w:rPr>
          <w:rFonts w:ascii="Times New Roman" w:eastAsia="Yu Mincho" w:hAnsi="Times New Roman" w:cs="Times New Roman"/>
          <w:sz w:val="24"/>
          <w:szCs w:val="24"/>
          <w:lang w:val="en-US"/>
        </w:rPr>
        <w:t xml:space="preserve"> (Capitan Aracena Island), </w:t>
      </w:r>
      <w:r w:rsidR="009364DB" w:rsidRPr="007C15C4">
        <w:rPr>
          <w:rFonts w:ascii="Times New Roman" w:eastAsia="Yu Mincho" w:hAnsi="Times New Roman" w:cs="Times New Roman"/>
          <w:i/>
          <w:iCs/>
          <w:sz w:val="24"/>
          <w:szCs w:val="24"/>
          <w:lang w:val="en-US"/>
        </w:rPr>
        <w:t>llanoi</w:t>
      </w:r>
      <w:r w:rsidR="009364DB" w:rsidRPr="007C15C4">
        <w:rPr>
          <w:rFonts w:ascii="Times New Roman" w:eastAsia="Yu Mincho" w:hAnsi="Times New Roman" w:cs="Times New Roman"/>
          <w:sz w:val="24"/>
          <w:szCs w:val="24"/>
          <w:lang w:val="en-US"/>
        </w:rPr>
        <w:t xml:space="preserve"> (de los Estados Island), and </w:t>
      </w:r>
      <w:r w:rsidR="009364DB" w:rsidRPr="007C15C4">
        <w:rPr>
          <w:rFonts w:ascii="Times New Roman" w:eastAsia="Yu Mincho" w:hAnsi="Times New Roman" w:cs="Times New Roman"/>
          <w:i/>
          <w:iCs/>
          <w:sz w:val="24"/>
          <w:szCs w:val="24"/>
          <w:lang w:val="en-US"/>
        </w:rPr>
        <w:t>markhami</w:t>
      </w:r>
      <w:r w:rsidR="009364DB" w:rsidRPr="007C15C4">
        <w:rPr>
          <w:rFonts w:ascii="Times New Roman" w:eastAsia="Yu Mincho" w:hAnsi="Times New Roman" w:cs="Times New Roman"/>
          <w:sz w:val="24"/>
          <w:szCs w:val="24"/>
          <w:lang w:val="en-US"/>
        </w:rPr>
        <w:t xml:space="preserve"> (Wellington Island). </w:t>
      </w:r>
      <w:r w:rsidR="0014039F" w:rsidRPr="007C15C4">
        <w:rPr>
          <w:rFonts w:ascii="Times New Roman" w:eastAsia="Yu Mincho" w:hAnsi="Times New Roman" w:cs="Times New Roman"/>
          <w:sz w:val="24"/>
          <w:szCs w:val="24"/>
          <w:lang w:val="en-US"/>
        </w:rPr>
        <w:t>Loadings of the cranial variables to the first three discriminant functions (DF), F values, and significance (</w:t>
      </w:r>
      <w:r w:rsidR="0014039F" w:rsidRPr="007C15C4">
        <w:rPr>
          <w:rFonts w:ascii="Times New Roman" w:eastAsia="Yu Mincho" w:hAnsi="Times New Roman" w:cs="Times New Roman"/>
          <w:i/>
          <w:iCs/>
          <w:sz w:val="24"/>
          <w:szCs w:val="24"/>
          <w:lang w:val="en-US"/>
        </w:rPr>
        <w:t>p</w:t>
      </w:r>
      <w:r w:rsidR="0014039F" w:rsidRPr="007C15C4">
        <w:rPr>
          <w:rFonts w:ascii="Times New Roman" w:eastAsia="Yu Mincho" w:hAnsi="Times New Roman" w:cs="Times New Roman"/>
          <w:sz w:val="24"/>
          <w:szCs w:val="24"/>
          <w:lang w:val="en-US"/>
        </w:rPr>
        <w:t xml:space="preserve"> value) obtained for each variable </w:t>
      </w:r>
      <w:r w:rsidR="00BE1EB7" w:rsidRPr="007C15C4">
        <w:rPr>
          <w:rFonts w:ascii="Times New Roman" w:eastAsia="Yu Mincho" w:hAnsi="Times New Roman" w:cs="Times New Roman"/>
          <w:sz w:val="24"/>
          <w:szCs w:val="24"/>
          <w:lang w:val="en-US"/>
        </w:rPr>
        <w:t>are</w:t>
      </w:r>
      <w:r w:rsidR="0014039F" w:rsidRPr="007C15C4">
        <w:rPr>
          <w:rFonts w:ascii="Times New Roman" w:eastAsia="Yu Mincho" w:hAnsi="Times New Roman" w:cs="Times New Roman"/>
          <w:sz w:val="24"/>
          <w:szCs w:val="24"/>
          <w:lang w:val="en-US"/>
        </w:rPr>
        <w:t xml:space="preserve"> shown. Percentage of variance explained by each DF and their eigenvalues are provide</w:t>
      </w:r>
      <w:r w:rsidR="009364DB" w:rsidRPr="007C15C4">
        <w:rPr>
          <w:rFonts w:ascii="Times New Roman" w:eastAsia="Yu Mincho" w:hAnsi="Times New Roman" w:cs="Times New Roman"/>
          <w:sz w:val="24"/>
          <w:szCs w:val="24"/>
          <w:lang w:val="en-US"/>
        </w:rPr>
        <w:t>d</w:t>
      </w:r>
      <w:r w:rsidR="0014039F" w:rsidRPr="007C15C4">
        <w:rPr>
          <w:rFonts w:ascii="Times New Roman" w:eastAsia="Yu Mincho" w:hAnsi="Times New Roman" w:cs="Times New Roman"/>
          <w:sz w:val="24"/>
          <w:szCs w:val="24"/>
          <w:lang w:val="en-US"/>
        </w:rPr>
        <w:t xml:space="preserve"> at the end of the table.</w:t>
      </w:r>
    </w:p>
    <w:p w14:paraId="1070A978" w14:textId="0D7F5535" w:rsidR="00866032" w:rsidRDefault="00866032" w:rsidP="00161EC6">
      <w:pPr>
        <w:widowControl w:val="0"/>
        <w:spacing w:line="276" w:lineRule="auto"/>
        <w:rPr>
          <w:rFonts w:ascii="Times New Roman" w:eastAsia="Yu Mincho" w:hAnsi="Times New Roman" w:cs="Times New Roman"/>
          <w:sz w:val="21"/>
          <w:szCs w:val="21"/>
          <w:lang w:val="en-US"/>
        </w:rPr>
      </w:pPr>
    </w:p>
    <w:p w14:paraId="68F484D4" w14:textId="77777777" w:rsidR="007C15C4" w:rsidRPr="007C15C4" w:rsidRDefault="007C15C4" w:rsidP="00161EC6">
      <w:pPr>
        <w:widowControl w:val="0"/>
        <w:spacing w:line="276" w:lineRule="auto"/>
        <w:rPr>
          <w:rFonts w:ascii="Times New Roman" w:eastAsia="Yu Mincho" w:hAnsi="Times New Roman" w:cs="Times New Roman"/>
          <w:sz w:val="21"/>
          <w:szCs w:val="21"/>
          <w:lang w:val="en-US"/>
        </w:rPr>
      </w:pPr>
    </w:p>
    <w:tbl>
      <w:tblPr>
        <w:tblW w:w="0" w:type="auto"/>
        <w:jc w:val="center"/>
        <w:tblCellMar>
          <w:left w:w="70" w:type="dxa"/>
          <w:right w:w="70" w:type="dxa"/>
        </w:tblCellMar>
        <w:tblLook w:val="04A0" w:firstRow="1" w:lastRow="0" w:firstColumn="1" w:lastColumn="0" w:noHBand="0" w:noVBand="1"/>
      </w:tblPr>
      <w:tblGrid>
        <w:gridCol w:w="3239"/>
        <w:gridCol w:w="836"/>
        <w:gridCol w:w="836"/>
        <w:gridCol w:w="836"/>
        <w:gridCol w:w="735"/>
        <w:gridCol w:w="146"/>
        <w:gridCol w:w="879"/>
      </w:tblGrid>
      <w:tr w:rsidR="008C0BE9" w:rsidRPr="007C15C4" w14:paraId="4ACD940F" w14:textId="77777777" w:rsidTr="00A8182E">
        <w:trPr>
          <w:trHeight w:val="283"/>
          <w:jc w:val="center"/>
        </w:trPr>
        <w:tc>
          <w:tcPr>
            <w:tcW w:w="0" w:type="auto"/>
            <w:vMerge w:val="restart"/>
            <w:tcBorders>
              <w:top w:val="double" w:sz="4" w:space="0" w:color="auto"/>
            </w:tcBorders>
            <w:shd w:val="clear" w:color="auto" w:fill="auto"/>
            <w:noWrap/>
            <w:vAlign w:val="center"/>
            <w:hideMark/>
          </w:tcPr>
          <w:p w14:paraId="70D3EB40" w14:textId="77777777"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Cranial measurements</w:t>
            </w:r>
          </w:p>
        </w:tc>
        <w:tc>
          <w:tcPr>
            <w:tcW w:w="0" w:type="auto"/>
            <w:gridSpan w:val="3"/>
            <w:tcBorders>
              <w:top w:val="double" w:sz="4" w:space="0" w:color="auto"/>
              <w:bottom w:val="single" w:sz="4" w:space="0" w:color="auto"/>
            </w:tcBorders>
            <w:shd w:val="clear" w:color="auto" w:fill="auto"/>
            <w:noWrap/>
            <w:vAlign w:val="center"/>
          </w:tcPr>
          <w:p w14:paraId="0CF4DE2E"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Linear discriminant functions</w:t>
            </w:r>
          </w:p>
        </w:tc>
        <w:tc>
          <w:tcPr>
            <w:tcW w:w="0" w:type="auto"/>
            <w:vMerge w:val="restart"/>
            <w:tcBorders>
              <w:top w:val="double" w:sz="4" w:space="0" w:color="auto"/>
            </w:tcBorders>
            <w:shd w:val="clear" w:color="auto" w:fill="auto"/>
            <w:noWrap/>
            <w:vAlign w:val="center"/>
            <w:hideMark/>
          </w:tcPr>
          <w:p w14:paraId="28FC3BCA"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F value</w:t>
            </w:r>
          </w:p>
        </w:tc>
        <w:tc>
          <w:tcPr>
            <w:tcW w:w="0" w:type="auto"/>
            <w:tcBorders>
              <w:top w:val="double" w:sz="4" w:space="0" w:color="auto"/>
            </w:tcBorders>
          </w:tcPr>
          <w:p w14:paraId="2C0CAADA" w14:textId="77777777" w:rsidR="008C0BE9" w:rsidRPr="007C15C4" w:rsidRDefault="008C0BE9" w:rsidP="007C748F">
            <w:pPr>
              <w:spacing w:line="240" w:lineRule="auto"/>
              <w:jc w:val="center"/>
              <w:rPr>
                <w:rFonts w:ascii="Times New Roman" w:eastAsia="Times New Roman" w:hAnsi="Times New Roman" w:cs="Times New Roman"/>
                <w:i/>
                <w:iCs/>
                <w:color w:val="000000"/>
                <w:sz w:val="20"/>
                <w:szCs w:val="20"/>
                <w:lang w:val="en-US" w:eastAsia="es-US"/>
              </w:rPr>
            </w:pPr>
          </w:p>
        </w:tc>
        <w:tc>
          <w:tcPr>
            <w:tcW w:w="0" w:type="auto"/>
            <w:vMerge w:val="restart"/>
            <w:tcBorders>
              <w:top w:val="double" w:sz="4" w:space="0" w:color="auto"/>
            </w:tcBorders>
            <w:shd w:val="clear" w:color="auto" w:fill="auto"/>
            <w:noWrap/>
            <w:vAlign w:val="center"/>
            <w:hideMark/>
          </w:tcPr>
          <w:p w14:paraId="6F8E8D3F" w14:textId="2431F83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i/>
                <w:iCs/>
                <w:color w:val="000000"/>
                <w:sz w:val="20"/>
                <w:szCs w:val="20"/>
                <w:lang w:val="en-US" w:eastAsia="es-US"/>
              </w:rPr>
              <w:t>p</w:t>
            </w:r>
            <w:r w:rsidRPr="007C15C4">
              <w:rPr>
                <w:rFonts w:ascii="Times New Roman" w:eastAsia="Times New Roman" w:hAnsi="Times New Roman" w:cs="Times New Roman"/>
                <w:color w:val="000000"/>
                <w:sz w:val="20"/>
                <w:szCs w:val="20"/>
                <w:lang w:val="en-US" w:eastAsia="es-US"/>
              </w:rPr>
              <w:t xml:space="preserve"> value</w:t>
            </w:r>
          </w:p>
        </w:tc>
      </w:tr>
      <w:tr w:rsidR="008C0BE9" w:rsidRPr="007C15C4" w14:paraId="75E0630D" w14:textId="77777777" w:rsidTr="00A8182E">
        <w:trPr>
          <w:trHeight w:val="283"/>
          <w:jc w:val="center"/>
        </w:trPr>
        <w:tc>
          <w:tcPr>
            <w:tcW w:w="0" w:type="auto"/>
            <w:vMerge/>
            <w:tcBorders>
              <w:bottom w:val="single" w:sz="4" w:space="0" w:color="auto"/>
            </w:tcBorders>
            <w:shd w:val="clear" w:color="auto" w:fill="auto"/>
            <w:noWrap/>
            <w:vAlign w:val="center"/>
          </w:tcPr>
          <w:p w14:paraId="4BB5EC20" w14:textId="77777777"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p>
        </w:tc>
        <w:tc>
          <w:tcPr>
            <w:tcW w:w="0" w:type="auto"/>
            <w:tcBorders>
              <w:top w:val="single" w:sz="4" w:space="0" w:color="auto"/>
              <w:bottom w:val="single" w:sz="4" w:space="0" w:color="auto"/>
            </w:tcBorders>
            <w:shd w:val="clear" w:color="auto" w:fill="auto"/>
            <w:noWrap/>
            <w:vAlign w:val="center"/>
          </w:tcPr>
          <w:p w14:paraId="1D3057F3"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DF1</w:t>
            </w:r>
          </w:p>
        </w:tc>
        <w:tc>
          <w:tcPr>
            <w:tcW w:w="0" w:type="auto"/>
            <w:tcBorders>
              <w:top w:val="single" w:sz="4" w:space="0" w:color="auto"/>
              <w:bottom w:val="single" w:sz="4" w:space="0" w:color="auto"/>
            </w:tcBorders>
            <w:shd w:val="clear" w:color="auto" w:fill="auto"/>
            <w:noWrap/>
            <w:vAlign w:val="center"/>
          </w:tcPr>
          <w:p w14:paraId="62AAD453"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DF2</w:t>
            </w:r>
          </w:p>
        </w:tc>
        <w:tc>
          <w:tcPr>
            <w:tcW w:w="0" w:type="auto"/>
            <w:tcBorders>
              <w:top w:val="single" w:sz="4" w:space="0" w:color="auto"/>
              <w:bottom w:val="single" w:sz="4" w:space="0" w:color="auto"/>
            </w:tcBorders>
            <w:shd w:val="clear" w:color="auto" w:fill="auto"/>
            <w:noWrap/>
            <w:vAlign w:val="center"/>
          </w:tcPr>
          <w:p w14:paraId="4EA06631"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DF3</w:t>
            </w:r>
          </w:p>
        </w:tc>
        <w:tc>
          <w:tcPr>
            <w:tcW w:w="0" w:type="auto"/>
            <w:vMerge/>
            <w:tcBorders>
              <w:bottom w:val="single" w:sz="4" w:space="0" w:color="auto"/>
            </w:tcBorders>
            <w:shd w:val="clear" w:color="auto" w:fill="auto"/>
            <w:noWrap/>
            <w:vAlign w:val="center"/>
          </w:tcPr>
          <w:p w14:paraId="7A7D512B"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bottom w:val="single" w:sz="4" w:space="0" w:color="auto"/>
            </w:tcBorders>
          </w:tcPr>
          <w:p w14:paraId="0205533B"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p>
        </w:tc>
        <w:tc>
          <w:tcPr>
            <w:tcW w:w="0" w:type="auto"/>
            <w:vMerge/>
            <w:tcBorders>
              <w:bottom w:val="single" w:sz="4" w:space="0" w:color="auto"/>
            </w:tcBorders>
            <w:shd w:val="clear" w:color="auto" w:fill="auto"/>
            <w:noWrap/>
            <w:vAlign w:val="center"/>
          </w:tcPr>
          <w:p w14:paraId="349FE9FD" w14:textId="7D03489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p>
        </w:tc>
      </w:tr>
      <w:tr w:rsidR="008C0BE9" w:rsidRPr="007C15C4" w14:paraId="2DD134D0" w14:textId="77777777" w:rsidTr="00A8182E">
        <w:trPr>
          <w:trHeight w:val="283"/>
          <w:jc w:val="center"/>
        </w:trPr>
        <w:tc>
          <w:tcPr>
            <w:tcW w:w="0" w:type="auto"/>
            <w:tcBorders>
              <w:top w:val="single" w:sz="4" w:space="0" w:color="auto"/>
            </w:tcBorders>
            <w:shd w:val="clear" w:color="auto" w:fill="auto"/>
            <w:noWrap/>
            <w:vAlign w:val="center"/>
            <w:hideMark/>
          </w:tcPr>
          <w:p w14:paraId="3C44E940" w14:textId="1665EC08"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SL:</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skull length</w:t>
            </w:r>
          </w:p>
        </w:tc>
        <w:tc>
          <w:tcPr>
            <w:tcW w:w="0" w:type="auto"/>
            <w:tcBorders>
              <w:top w:val="single" w:sz="4" w:space="0" w:color="auto"/>
            </w:tcBorders>
            <w:shd w:val="clear" w:color="auto" w:fill="auto"/>
            <w:noWrap/>
            <w:vAlign w:val="center"/>
            <w:hideMark/>
          </w:tcPr>
          <w:p w14:paraId="3AB51C15" w14:textId="15D9C90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36.787</w:t>
            </w:r>
          </w:p>
        </w:tc>
        <w:tc>
          <w:tcPr>
            <w:tcW w:w="0" w:type="auto"/>
            <w:tcBorders>
              <w:top w:val="single" w:sz="4" w:space="0" w:color="auto"/>
            </w:tcBorders>
            <w:shd w:val="clear" w:color="auto" w:fill="auto"/>
            <w:noWrap/>
            <w:vAlign w:val="center"/>
            <w:hideMark/>
          </w:tcPr>
          <w:p w14:paraId="510337AE" w14:textId="42D008F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-14.365</w:t>
            </w:r>
          </w:p>
        </w:tc>
        <w:tc>
          <w:tcPr>
            <w:tcW w:w="0" w:type="auto"/>
            <w:tcBorders>
              <w:top w:val="single" w:sz="4" w:space="0" w:color="auto"/>
            </w:tcBorders>
            <w:shd w:val="clear" w:color="auto" w:fill="auto"/>
            <w:noWrap/>
            <w:vAlign w:val="center"/>
            <w:hideMark/>
          </w:tcPr>
          <w:p w14:paraId="037BF731" w14:textId="7BEC8AA0"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2.474</w:t>
            </w:r>
          </w:p>
        </w:tc>
        <w:tc>
          <w:tcPr>
            <w:tcW w:w="0" w:type="auto"/>
            <w:tcBorders>
              <w:top w:val="single" w:sz="4" w:space="0" w:color="auto"/>
            </w:tcBorders>
            <w:shd w:val="clear" w:color="auto" w:fill="auto"/>
            <w:noWrap/>
            <w:vAlign w:val="center"/>
            <w:hideMark/>
          </w:tcPr>
          <w:p w14:paraId="45C6B245" w14:textId="7288A846"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12.796</w:t>
            </w:r>
          </w:p>
        </w:tc>
        <w:tc>
          <w:tcPr>
            <w:tcW w:w="0" w:type="auto"/>
            <w:tcBorders>
              <w:top w:val="single" w:sz="4" w:space="0" w:color="auto"/>
            </w:tcBorders>
          </w:tcPr>
          <w:p w14:paraId="146D1AE9"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tcBorders>
              <w:top w:val="single" w:sz="4" w:space="0" w:color="auto"/>
            </w:tcBorders>
            <w:shd w:val="clear" w:color="auto" w:fill="auto"/>
            <w:noWrap/>
            <w:vAlign w:val="center"/>
            <w:hideMark/>
          </w:tcPr>
          <w:p w14:paraId="72B1E5FE" w14:textId="2156A7B9"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5F1F8AB7" w14:textId="77777777" w:rsidTr="00A8182E">
        <w:trPr>
          <w:trHeight w:val="283"/>
          <w:jc w:val="center"/>
        </w:trPr>
        <w:tc>
          <w:tcPr>
            <w:tcW w:w="0" w:type="auto"/>
            <w:shd w:val="clear" w:color="auto" w:fill="auto"/>
            <w:noWrap/>
            <w:vAlign w:val="center"/>
            <w:hideMark/>
          </w:tcPr>
          <w:p w14:paraId="4DE3ECFF" w14:textId="6B995839"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 xml:space="preserve">CIL: </w:t>
            </w:r>
            <w:r w:rsidRPr="007C15C4">
              <w:rPr>
                <w:rFonts w:ascii="Times New Roman" w:eastAsia="Yu Mincho" w:hAnsi="Times New Roman" w:cs="Times New Roman"/>
                <w:sz w:val="20"/>
                <w:szCs w:val="20"/>
                <w:lang w:val="en-US"/>
              </w:rPr>
              <w:t>condylo-incisive length</w:t>
            </w:r>
          </w:p>
        </w:tc>
        <w:tc>
          <w:tcPr>
            <w:tcW w:w="0" w:type="auto"/>
            <w:shd w:val="clear" w:color="auto" w:fill="auto"/>
            <w:noWrap/>
            <w:vAlign w:val="center"/>
            <w:hideMark/>
          </w:tcPr>
          <w:p w14:paraId="3C07DFE2" w14:textId="59C88E0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-28.796</w:t>
            </w:r>
          </w:p>
        </w:tc>
        <w:tc>
          <w:tcPr>
            <w:tcW w:w="0" w:type="auto"/>
            <w:shd w:val="clear" w:color="auto" w:fill="auto"/>
            <w:noWrap/>
            <w:vAlign w:val="center"/>
            <w:hideMark/>
          </w:tcPr>
          <w:p w14:paraId="1524B480" w14:textId="28EBDCD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20.414</w:t>
            </w:r>
          </w:p>
        </w:tc>
        <w:tc>
          <w:tcPr>
            <w:tcW w:w="0" w:type="auto"/>
            <w:shd w:val="clear" w:color="auto" w:fill="auto"/>
            <w:noWrap/>
            <w:vAlign w:val="center"/>
            <w:hideMark/>
          </w:tcPr>
          <w:p w14:paraId="3C2D4C58" w14:textId="358F218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-31.522</w:t>
            </w:r>
          </w:p>
        </w:tc>
        <w:tc>
          <w:tcPr>
            <w:tcW w:w="0" w:type="auto"/>
            <w:shd w:val="clear" w:color="auto" w:fill="auto"/>
            <w:noWrap/>
            <w:vAlign w:val="center"/>
            <w:hideMark/>
          </w:tcPr>
          <w:p w14:paraId="30D6AE80" w14:textId="14289C4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22.095</w:t>
            </w:r>
          </w:p>
        </w:tc>
        <w:tc>
          <w:tcPr>
            <w:tcW w:w="0" w:type="auto"/>
          </w:tcPr>
          <w:p w14:paraId="09CF99E0"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6F138DF" w14:textId="38AE17B0"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4B1DD9E6" w14:textId="77777777" w:rsidTr="00A8182E">
        <w:trPr>
          <w:trHeight w:val="283"/>
          <w:jc w:val="center"/>
        </w:trPr>
        <w:tc>
          <w:tcPr>
            <w:tcW w:w="0" w:type="auto"/>
            <w:shd w:val="clear" w:color="auto" w:fill="auto"/>
            <w:noWrap/>
            <w:vAlign w:val="center"/>
            <w:hideMark/>
          </w:tcPr>
          <w:p w14:paraId="5819882A" w14:textId="7D27DE76"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ZB:</w:t>
            </w:r>
            <w:r w:rsidRPr="007C15C4">
              <w:rPr>
                <w:rFonts w:ascii="Times New Roman" w:eastAsia="Yu Mincho" w:hAnsi="Times New Roman" w:cs="Times New Roman"/>
                <w:sz w:val="20"/>
                <w:szCs w:val="20"/>
                <w:lang w:val="en-US"/>
              </w:rPr>
              <w:t xml:space="preserve"> zygomatic breadth</w:t>
            </w:r>
          </w:p>
        </w:tc>
        <w:tc>
          <w:tcPr>
            <w:tcW w:w="0" w:type="auto"/>
            <w:shd w:val="clear" w:color="auto" w:fill="auto"/>
            <w:noWrap/>
            <w:vAlign w:val="center"/>
            <w:hideMark/>
          </w:tcPr>
          <w:p w14:paraId="66898C7F" w14:textId="2ABCE8F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8.202</w:t>
            </w:r>
          </w:p>
        </w:tc>
        <w:tc>
          <w:tcPr>
            <w:tcW w:w="0" w:type="auto"/>
            <w:shd w:val="clear" w:color="auto" w:fill="auto"/>
            <w:noWrap/>
            <w:vAlign w:val="center"/>
            <w:hideMark/>
          </w:tcPr>
          <w:p w14:paraId="45DFCACA" w14:textId="7D668936"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5.085</w:t>
            </w:r>
          </w:p>
        </w:tc>
        <w:tc>
          <w:tcPr>
            <w:tcW w:w="0" w:type="auto"/>
            <w:shd w:val="clear" w:color="auto" w:fill="auto"/>
            <w:noWrap/>
            <w:vAlign w:val="center"/>
            <w:hideMark/>
          </w:tcPr>
          <w:p w14:paraId="35737B61" w14:textId="73B52CB9"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24.060</w:t>
            </w:r>
          </w:p>
        </w:tc>
        <w:tc>
          <w:tcPr>
            <w:tcW w:w="0" w:type="auto"/>
            <w:shd w:val="clear" w:color="auto" w:fill="auto"/>
            <w:noWrap/>
            <w:vAlign w:val="center"/>
            <w:hideMark/>
          </w:tcPr>
          <w:p w14:paraId="2A510378" w14:textId="3AE6E20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22.589</w:t>
            </w:r>
          </w:p>
        </w:tc>
        <w:tc>
          <w:tcPr>
            <w:tcW w:w="0" w:type="auto"/>
          </w:tcPr>
          <w:p w14:paraId="78D468AF"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0FED429" w14:textId="7C4EDF2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38FD446C" w14:textId="77777777" w:rsidTr="00A8182E">
        <w:trPr>
          <w:trHeight w:val="283"/>
          <w:jc w:val="center"/>
        </w:trPr>
        <w:tc>
          <w:tcPr>
            <w:tcW w:w="0" w:type="auto"/>
            <w:shd w:val="clear" w:color="auto" w:fill="auto"/>
            <w:noWrap/>
            <w:vAlign w:val="center"/>
            <w:hideMark/>
          </w:tcPr>
          <w:p w14:paraId="533D1E74" w14:textId="56FDF552"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BB: braincase breadth</w:t>
            </w:r>
          </w:p>
        </w:tc>
        <w:tc>
          <w:tcPr>
            <w:tcW w:w="0" w:type="auto"/>
            <w:shd w:val="clear" w:color="auto" w:fill="auto"/>
            <w:noWrap/>
            <w:vAlign w:val="center"/>
            <w:hideMark/>
          </w:tcPr>
          <w:p w14:paraId="6AC61B89" w14:textId="6FDA945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-4.790</w:t>
            </w:r>
          </w:p>
        </w:tc>
        <w:tc>
          <w:tcPr>
            <w:tcW w:w="0" w:type="auto"/>
            <w:shd w:val="clear" w:color="auto" w:fill="auto"/>
            <w:noWrap/>
            <w:vAlign w:val="center"/>
            <w:hideMark/>
          </w:tcPr>
          <w:p w14:paraId="4D1B36FA" w14:textId="6B6117F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6.445</w:t>
            </w:r>
          </w:p>
        </w:tc>
        <w:tc>
          <w:tcPr>
            <w:tcW w:w="0" w:type="auto"/>
            <w:shd w:val="clear" w:color="auto" w:fill="auto"/>
            <w:noWrap/>
            <w:vAlign w:val="center"/>
            <w:hideMark/>
          </w:tcPr>
          <w:p w14:paraId="2818F75A" w14:textId="2364FDE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-10.368</w:t>
            </w:r>
          </w:p>
        </w:tc>
        <w:tc>
          <w:tcPr>
            <w:tcW w:w="0" w:type="auto"/>
            <w:shd w:val="clear" w:color="auto" w:fill="auto"/>
            <w:noWrap/>
            <w:vAlign w:val="center"/>
            <w:hideMark/>
          </w:tcPr>
          <w:p w14:paraId="60D60C10" w14:textId="65AF17F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12.089</w:t>
            </w:r>
          </w:p>
        </w:tc>
        <w:tc>
          <w:tcPr>
            <w:tcW w:w="0" w:type="auto"/>
          </w:tcPr>
          <w:p w14:paraId="0EC4EB34"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E99AFE3" w14:textId="07C0E95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1.57E-15</w:t>
            </w:r>
          </w:p>
        </w:tc>
      </w:tr>
      <w:tr w:rsidR="008C0BE9" w:rsidRPr="007C15C4" w14:paraId="4003EDDE" w14:textId="77777777" w:rsidTr="00A8182E">
        <w:trPr>
          <w:trHeight w:val="283"/>
          <w:jc w:val="center"/>
        </w:trPr>
        <w:tc>
          <w:tcPr>
            <w:tcW w:w="0" w:type="auto"/>
            <w:shd w:val="clear" w:color="auto" w:fill="auto"/>
            <w:noWrap/>
            <w:vAlign w:val="center"/>
            <w:hideMark/>
          </w:tcPr>
          <w:p w14:paraId="6736BC79" w14:textId="47936592"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ParL: parietal length</w:t>
            </w:r>
          </w:p>
        </w:tc>
        <w:tc>
          <w:tcPr>
            <w:tcW w:w="0" w:type="auto"/>
            <w:shd w:val="clear" w:color="auto" w:fill="auto"/>
            <w:noWrap/>
            <w:vAlign w:val="center"/>
            <w:hideMark/>
          </w:tcPr>
          <w:p w14:paraId="39E9549C" w14:textId="3C55421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-14.437</w:t>
            </w:r>
          </w:p>
        </w:tc>
        <w:tc>
          <w:tcPr>
            <w:tcW w:w="0" w:type="auto"/>
            <w:shd w:val="clear" w:color="auto" w:fill="auto"/>
            <w:noWrap/>
            <w:vAlign w:val="center"/>
            <w:hideMark/>
          </w:tcPr>
          <w:p w14:paraId="475FB8AB" w14:textId="4D73461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-6.288</w:t>
            </w:r>
          </w:p>
        </w:tc>
        <w:tc>
          <w:tcPr>
            <w:tcW w:w="0" w:type="auto"/>
            <w:shd w:val="clear" w:color="auto" w:fill="auto"/>
            <w:noWrap/>
            <w:vAlign w:val="center"/>
            <w:hideMark/>
          </w:tcPr>
          <w:p w14:paraId="3E3C4359" w14:textId="5AD187F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1.705</w:t>
            </w:r>
          </w:p>
        </w:tc>
        <w:tc>
          <w:tcPr>
            <w:tcW w:w="0" w:type="auto"/>
            <w:shd w:val="clear" w:color="auto" w:fill="auto"/>
            <w:noWrap/>
            <w:vAlign w:val="center"/>
            <w:hideMark/>
          </w:tcPr>
          <w:p w14:paraId="28F09542" w14:textId="2D66FB4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26.067</w:t>
            </w:r>
          </w:p>
        </w:tc>
        <w:tc>
          <w:tcPr>
            <w:tcW w:w="0" w:type="auto"/>
          </w:tcPr>
          <w:p w14:paraId="4C730446"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09ADC58" w14:textId="337FE4A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53C175E8" w14:textId="77777777" w:rsidTr="00A8182E">
        <w:trPr>
          <w:trHeight w:val="283"/>
          <w:jc w:val="center"/>
        </w:trPr>
        <w:tc>
          <w:tcPr>
            <w:tcW w:w="0" w:type="auto"/>
            <w:shd w:val="clear" w:color="auto" w:fill="auto"/>
            <w:noWrap/>
            <w:vAlign w:val="center"/>
            <w:hideMark/>
          </w:tcPr>
          <w:p w14:paraId="71C92594" w14:textId="7D3AADD7"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IL: incisive foramina length</w:t>
            </w:r>
          </w:p>
        </w:tc>
        <w:tc>
          <w:tcPr>
            <w:tcW w:w="0" w:type="auto"/>
            <w:shd w:val="clear" w:color="auto" w:fill="auto"/>
            <w:noWrap/>
            <w:vAlign w:val="center"/>
            <w:hideMark/>
          </w:tcPr>
          <w:p w14:paraId="4CB386FE" w14:textId="0D8358C0"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-3.990</w:t>
            </w:r>
          </w:p>
        </w:tc>
        <w:tc>
          <w:tcPr>
            <w:tcW w:w="0" w:type="auto"/>
            <w:shd w:val="clear" w:color="auto" w:fill="auto"/>
            <w:noWrap/>
            <w:vAlign w:val="center"/>
            <w:hideMark/>
          </w:tcPr>
          <w:p w14:paraId="1E4E8B3A" w14:textId="5EAFFEA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-5.857</w:t>
            </w:r>
          </w:p>
        </w:tc>
        <w:tc>
          <w:tcPr>
            <w:tcW w:w="0" w:type="auto"/>
            <w:shd w:val="clear" w:color="auto" w:fill="auto"/>
            <w:noWrap/>
            <w:vAlign w:val="center"/>
            <w:hideMark/>
          </w:tcPr>
          <w:p w14:paraId="463FF873" w14:textId="7B7C337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6.360</w:t>
            </w:r>
          </w:p>
        </w:tc>
        <w:tc>
          <w:tcPr>
            <w:tcW w:w="0" w:type="auto"/>
            <w:shd w:val="clear" w:color="auto" w:fill="auto"/>
            <w:noWrap/>
            <w:vAlign w:val="center"/>
            <w:hideMark/>
          </w:tcPr>
          <w:p w14:paraId="1F2B3F74" w14:textId="09D1C2F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21.067</w:t>
            </w:r>
          </w:p>
        </w:tc>
        <w:tc>
          <w:tcPr>
            <w:tcW w:w="0" w:type="auto"/>
          </w:tcPr>
          <w:p w14:paraId="5902621A"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92DF94A" w14:textId="7377E11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39EB83F9" w14:textId="77777777" w:rsidTr="00A8182E">
        <w:trPr>
          <w:trHeight w:val="283"/>
          <w:jc w:val="center"/>
        </w:trPr>
        <w:tc>
          <w:tcPr>
            <w:tcW w:w="0" w:type="auto"/>
            <w:shd w:val="clear" w:color="auto" w:fill="auto"/>
            <w:noWrap/>
            <w:vAlign w:val="center"/>
            <w:hideMark/>
          </w:tcPr>
          <w:p w14:paraId="3FD51FF2" w14:textId="65C0F68D"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IW: incisive foramina width</w:t>
            </w:r>
          </w:p>
        </w:tc>
        <w:tc>
          <w:tcPr>
            <w:tcW w:w="0" w:type="auto"/>
            <w:shd w:val="clear" w:color="auto" w:fill="auto"/>
            <w:noWrap/>
            <w:vAlign w:val="center"/>
            <w:hideMark/>
          </w:tcPr>
          <w:p w14:paraId="6E375882" w14:textId="6BB2DBE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-0.504</w:t>
            </w:r>
          </w:p>
        </w:tc>
        <w:tc>
          <w:tcPr>
            <w:tcW w:w="0" w:type="auto"/>
            <w:shd w:val="clear" w:color="auto" w:fill="auto"/>
            <w:noWrap/>
            <w:vAlign w:val="center"/>
            <w:hideMark/>
          </w:tcPr>
          <w:p w14:paraId="5C4B6C02" w14:textId="351EA13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-3.236</w:t>
            </w:r>
          </w:p>
        </w:tc>
        <w:tc>
          <w:tcPr>
            <w:tcW w:w="0" w:type="auto"/>
            <w:shd w:val="clear" w:color="auto" w:fill="auto"/>
            <w:noWrap/>
            <w:vAlign w:val="center"/>
            <w:hideMark/>
          </w:tcPr>
          <w:p w14:paraId="547B816F" w14:textId="14C46EB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2.540</w:t>
            </w:r>
          </w:p>
        </w:tc>
        <w:tc>
          <w:tcPr>
            <w:tcW w:w="0" w:type="auto"/>
            <w:shd w:val="clear" w:color="auto" w:fill="auto"/>
            <w:noWrap/>
            <w:vAlign w:val="center"/>
            <w:hideMark/>
          </w:tcPr>
          <w:p w14:paraId="21217111" w14:textId="1D8704B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9.1447</w:t>
            </w:r>
          </w:p>
        </w:tc>
        <w:tc>
          <w:tcPr>
            <w:tcW w:w="0" w:type="auto"/>
          </w:tcPr>
          <w:p w14:paraId="33F326D3"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1AFB68AD" w14:textId="4B7A754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8.86E-12</w:t>
            </w:r>
          </w:p>
        </w:tc>
      </w:tr>
      <w:tr w:rsidR="008C0BE9" w:rsidRPr="007C15C4" w14:paraId="68FC1222" w14:textId="77777777" w:rsidTr="00A8182E">
        <w:trPr>
          <w:trHeight w:val="283"/>
          <w:jc w:val="center"/>
        </w:trPr>
        <w:tc>
          <w:tcPr>
            <w:tcW w:w="0" w:type="auto"/>
            <w:shd w:val="clear" w:color="auto" w:fill="auto"/>
            <w:noWrap/>
            <w:vAlign w:val="center"/>
            <w:hideMark/>
          </w:tcPr>
          <w:p w14:paraId="1B32BA1B" w14:textId="69A28020"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DL:</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diastema length</w:t>
            </w:r>
          </w:p>
        </w:tc>
        <w:tc>
          <w:tcPr>
            <w:tcW w:w="0" w:type="auto"/>
            <w:shd w:val="clear" w:color="auto" w:fill="auto"/>
            <w:noWrap/>
            <w:vAlign w:val="center"/>
            <w:hideMark/>
          </w:tcPr>
          <w:p w14:paraId="041A5EB3" w14:textId="30F76F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8.897</w:t>
            </w:r>
          </w:p>
        </w:tc>
        <w:tc>
          <w:tcPr>
            <w:tcW w:w="0" w:type="auto"/>
            <w:shd w:val="clear" w:color="auto" w:fill="auto"/>
            <w:noWrap/>
            <w:vAlign w:val="center"/>
            <w:hideMark/>
          </w:tcPr>
          <w:p w14:paraId="02AFB80C" w14:textId="7203CE3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1.498</w:t>
            </w:r>
          </w:p>
        </w:tc>
        <w:tc>
          <w:tcPr>
            <w:tcW w:w="0" w:type="auto"/>
            <w:shd w:val="clear" w:color="auto" w:fill="auto"/>
            <w:noWrap/>
            <w:vAlign w:val="center"/>
            <w:hideMark/>
          </w:tcPr>
          <w:p w14:paraId="2A344E9F" w14:textId="49167CE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-7.982</w:t>
            </w:r>
          </w:p>
        </w:tc>
        <w:tc>
          <w:tcPr>
            <w:tcW w:w="0" w:type="auto"/>
            <w:shd w:val="clear" w:color="auto" w:fill="auto"/>
            <w:noWrap/>
            <w:vAlign w:val="center"/>
            <w:hideMark/>
          </w:tcPr>
          <w:p w14:paraId="33B8EE53" w14:textId="58859E2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11.07</w:t>
            </w:r>
          </w:p>
        </w:tc>
        <w:tc>
          <w:tcPr>
            <w:tcW w:w="0" w:type="auto"/>
          </w:tcPr>
          <w:p w14:paraId="39FA2DDC"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89BB859" w14:textId="12253F4D"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2.94E-14</w:t>
            </w:r>
          </w:p>
        </w:tc>
      </w:tr>
      <w:tr w:rsidR="008C0BE9" w:rsidRPr="007C15C4" w14:paraId="5E4743F0" w14:textId="77777777" w:rsidTr="00A8182E">
        <w:trPr>
          <w:trHeight w:val="283"/>
          <w:jc w:val="center"/>
        </w:trPr>
        <w:tc>
          <w:tcPr>
            <w:tcW w:w="0" w:type="auto"/>
            <w:shd w:val="clear" w:color="auto" w:fill="auto"/>
            <w:noWrap/>
            <w:vAlign w:val="center"/>
            <w:hideMark/>
          </w:tcPr>
          <w:p w14:paraId="2950A075" w14:textId="78EDEE75"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TRL: maxillary toothrow length</w:t>
            </w:r>
          </w:p>
        </w:tc>
        <w:tc>
          <w:tcPr>
            <w:tcW w:w="0" w:type="auto"/>
            <w:shd w:val="clear" w:color="auto" w:fill="auto"/>
            <w:noWrap/>
            <w:vAlign w:val="center"/>
            <w:hideMark/>
          </w:tcPr>
          <w:p w14:paraId="152876E2" w14:textId="6BA91929"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-6.336</w:t>
            </w:r>
          </w:p>
        </w:tc>
        <w:tc>
          <w:tcPr>
            <w:tcW w:w="0" w:type="auto"/>
            <w:shd w:val="clear" w:color="auto" w:fill="auto"/>
            <w:noWrap/>
            <w:vAlign w:val="center"/>
            <w:hideMark/>
          </w:tcPr>
          <w:p w14:paraId="4C656F6D" w14:textId="49CBDBB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3.301</w:t>
            </w:r>
          </w:p>
        </w:tc>
        <w:tc>
          <w:tcPr>
            <w:tcW w:w="0" w:type="auto"/>
            <w:shd w:val="clear" w:color="auto" w:fill="auto"/>
            <w:noWrap/>
            <w:vAlign w:val="center"/>
            <w:hideMark/>
          </w:tcPr>
          <w:p w14:paraId="6A7092B2" w14:textId="635C76C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-4.300</w:t>
            </w:r>
          </w:p>
        </w:tc>
        <w:tc>
          <w:tcPr>
            <w:tcW w:w="0" w:type="auto"/>
            <w:shd w:val="clear" w:color="auto" w:fill="auto"/>
            <w:noWrap/>
            <w:vAlign w:val="center"/>
            <w:hideMark/>
          </w:tcPr>
          <w:p w14:paraId="7BB8984B" w14:textId="569E0FD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25.872</w:t>
            </w:r>
          </w:p>
        </w:tc>
        <w:tc>
          <w:tcPr>
            <w:tcW w:w="0" w:type="auto"/>
          </w:tcPr>
          <w:p w14:paraId="1535F899"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3B76915" w14:textId="4DBE364D"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2C1555D9" w14:textId="77777777" w:rsidTr="00A8182E">
        <w:trPr>
          <w:trHeight w:val="283"/>
          <w:jc w:val="center"/>
        </w:trPr>
        <w:tc>
          <w:tcPr>
            <w:tcW w:w="0" w:type="auto"/>
            <w:shd w:val="clear" w:color="auto" w:fill="auto"/>
            <w:noWrap/>
            <w:vAlign w:val="center"/>
            <w:hideMark/>
          </w:tcPr>
          <w:p w14:paraId="6F062B05" w14:textId="2BCCCDE1"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PW.M1: palatal width at M1</w:t>
            </w:r>
          </w:p>
        </w:tc>
        <w:tc>
          <w:tcPr>
            <w:tcW w:w="0" w:type="auto"/>
            <w:shd w:val="clear" w:color="auto" w:fill="auto"/>
            <w:noWrap/>
            <w:vAlign w:val="center"/>
            <w:hideMark/>
          </w:tcPr>
          <w:p w14:paraId="5AAD610A" w14:textId="0902F2B0"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-8.144</w:t>
            </w:r>
          </w:p>
        </w:tc>
        <w:tc>
          <w:tcPr>
            <w:tcW w:w="0" w:type="auto"/>
            <w:shd w:val="clear" w:color="auto" w:fill="auto"/>
            <w:noWrap/>
            <w:vAlign w:val="center"/>
            <w:hideMark/>
          </w:tcPr>
          <w:p w14:paraId="4870B125" w14:textId="140C125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-6.900</w:t>
            </w:r>
          </w:p>
        </w:tc>
        <w:tc>
          <w:tcPr>
            <w:tcW w:w="0" w:type="auto"/>
            <w:shd w:val="clear" w:color="auto" w:fill="auto"/>
            <w:noWrap/>
            <w:vAlign w:val="center"/>
            <w:hideMark/>
          </w:tcPr>
          <w:p w14:paraId="2648C397" w14:textId="3D494FB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-9.700</w:t>
            </w:r>
          </w:p>
        </w:tc>
        <w:tc>
          <w:tcPr>
            <w:tcW w:w="0" w:type="auto"/>
            <w:shd w:val="clear" w:color="auto" w:fill="auto"/>
            <w:noWrap/>
            <w:vAlign w:val="center"/>
            <w:hideMark/>
          </w:tcPr>
          <w:p w14:paraId="508447F4" w14:textId="370E3F4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26.681</w:t>
            </w:r>
          </w:p>
        </w:tc>
        <w:tc>
          <w:tcPr>
            <w:tcW w:w="0" w:type="auto"/>
          </w:tcPr>
          <w:p w14:paraId="4AEDA8A2"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DC93C25" w14:textId="528ECA2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306B8D09" w14:textId="77777777" w:rsidTr="00A8182E">
        <w:trPr>
          <w:trHeight w:val="283"/>
          <w:jc w:val="center"/>
        </w:trPr>
        <w:tc>
          <w:tcPr>
            <w:tcW w:w="0" w:type="auto"/>
            <w:shd w:val="clear" w:color="auto" w:fill="auto"/>
            <w:noWrap/>
            <w:vAlign w:val="center"/>
            <w:hideMark/>
          </w:tcPr>
          <w:p w14:paraId="498B29CB" w14:textId="6AABF01F"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PW.M3:</w:t>
            </w:r>
            <w:r w:rsidRPr="007C15C4">
              <w:rPr>
                <w:rFonts w:ascii="Times New Roman" w:hAnsi="Times New Roman" w:cs="Times New Roman"/>
                <w:sz w:val="20"/>
                <w:szCs w:val="20"/>
                <w:lang w:val="en-US"/>
              </w:rPr>
              <w:t xml:space="preserve"> </w:t>
            </w:r>
            <w:r w:rsidRPr="007C15C4">
              <w:rPr>
                <w:rFonts w:ascii="Times New Roman" w:eastAsia="Times New Roman" w:hAnsi="Times New Roman" w:cs="Times New Roman"/>
                <w:color w:val="000000"/>
                <w:sz w:val="20"/>
                <w:szCs w:val="20"/>
                <w:lang w:val="en-US" w:eastAsia="es-US"/>
              </w:rPr>
              <w:t>palatal width at M3</w:t>
            </w:r>
          </w:p>
        </w:tc>
        <w:tc>
          <w:tcPr>
            <w:tcW w:w="0" w:type="auto"/>
            <w:shd w:val="clear" w:color="auto" w:fill="auto"/>
            <w:noWrap/>
            <w:vAlign w:val="center"/>
            <w:hideMark/>
          </w:tcPr>
          <w:p w14:paraId="7ACF20EB" w14:textId="104E5C4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0.327</w:t>
            </w:r>
          </w:p>
        </w:tc>
        <w:tc>
          <w:tcPr>
            <w:tcW w:w="0" w:type="auto"/>
            <w:shd w:val="clear" w:color="auto" w:fill="auto"/>
            <w:noWrap/>
            <w:vAlign w:val="center"/>
            <w:hideMark/>
          </w:tcPr>
          <w:p w14:paraId="772EBED8" w14:textId="3C516AA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5.938</w:t>
            </w:r>
          </w:p>
        </w:tc>
        <w:tc>
          <w:tcPr>
            <w:tcW w:w="0" w:type="auto"/>
            <w:shd w:val="clear" w:color="auto" w:fill="auto"/>
            <w:noWrap/>
            <w:vAlign w:val="center"/>
            <w:hideMark/>
          </w:tcPr>
          <w:p w14:paraId="575C5ED3" w14:textId="14D2195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0.196</w:t>
            </w:r>
          </w:p>
        </w:tc>
        <w:tc>
          <w:tcPr>
            <w:tcW w:w="0" w:type="auto"/>
            <w:shd w:val="clear" w:color="auto" w:fill="auto"/>
            <w:noWrap/>
            <w:vAlign w:val="center"/>
            <w:hideMark/>
          </w:tcPr>
          <w:p w14:paraId="0DAEB652" w14:textId="0E1332E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12.887</w:t>
            </w:r>
          </w:p>
        </w:tc>
        <w:tc>
          <w:tcPr>
            <w:tcW w:w="0" w:type="auto"/>
          </w:tcPr>
          <w:p w14:paraId="1EDEFF20"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02953053" w14:textId="1A6B3BB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009D9798" w14:textId="77777777" w:rsidTr="00A8182E">
        <w:trPr>
          <w:trHeight w:val="283"/>
          <w:jc w:val="center"/>
        </w:trPr>
        <w:tc>
          <w:tcPr>
            <w:tcW w:w="0" w:type="auto"/>
            <w:shd w:val="clear" w:color="auto" w:fill="auto"/>
            <w:noWrap/>
            <w:vAlign w:val="center"/>
            <w:hideMark/>
          </w:tcPr>
          <w:p w14:paraId="290E648B" w14:textId="4EE1D72A"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ZPW:</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zygomatic plate width</w:t>
            </w:r>
          </w:p>
        </w:tc>
        <w:tc>
          <w:tcPr>
            <w:tcW w:w="0" w:type="auto"/>
            <w:shd w:val="clear" w:color="auto" w:fill="auto"/>
            <w:noWrap/>
            <w:vAlign w:val="center"/>
            <w:hideMark/>
          </w:tcPr>
          <w:p w14:paraId="283403E9" w14:textId="1133605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-1.902</w:t>
            </w:r>
          </w:p>
        </w:tc>
        <w:tc>
          <w:tcPr>
            <w:tcW w:w="0" w:type="auto"/>
            <w:shd w:val="clear" w:color="auto" w:fill="auto"/>
            <w:noWrap/>
            <w:vAlign w:val="center"/>
            <w:hideMark/>
          </w:tcPr>
          <w:p w14:paraId="6E86CC32" w14:textId="3F7AF47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2.371</w:t>
            </w:r>
          </w:p>
        </w:tc>
        <w:tc>
          <w:tcPr>
            <w:tcW w:w="0" w:type="auto"/>
            <w:shd w:val="clear" w:color="auto" w:fill="auto"/>
            <w:noWrap/>
            <w:vAlign w:val="center"/>
            <w:hideMark/>
          </w:tcPr>
          <w:p w14:paraId="4454901A" w14:textId="317CF5E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0.872</w:t>
            </w:r>
          </w:p>
        </w:tc>
        <w:tc>
          <w:tcPr>
            <w:tcW w:w="0" w:type="auto"/>
            <w:shd w:val="clear" w:color="auto" w:fill="auto"/>
            <w:noWrap/>
            <w:vAlign w:val="center"/>
            <w:hideMark/>
          </w:tcPr>
          <w:p w14:paraId="7B290BAF" w14:textId="380CFD7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18.875</w:t>
            </w:r>
          </w:p>
        </w:tc>
        <w:tc>
          <w:tcPr>
            <w:tcW w:w="0" w:type="auto"/>
          </w:tcPr>
          <w:p w14:paraId="2DA9E290"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0B23B65" w14:textId="6BEE3D1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603F9DF5" w14:textId="77777777" w:rsidTr="00A8182E">
        <w:trPr>
          <w:trHeight w:val="283"/>
          <w:jc w:val="center"/>
        </w:trPr>
        <w:tc>
          <w:tcPr>
            <w:tcW w:w="0" w:type="auto"/>
            <w:shd w:val="clear" w:color="auto" w:fill="auto"/>
            <w:noWrap/>
            <w:vAlign w:val="center"/>
            <w:hideMark/>
          </w:tcPr>
          <w:p w14:paraId="38CD461C" w14:textId="5AA166FF"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NL:</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nasal length</w:t>
            </w:r>
          </w:p>
        </w:tc>
        <w:tc>
          <w:tcPr>
            <w:tcW w:w="0" w:type="auto"/>
            <w:shd w:val="clear" w:color="auto" w:fill="auto"/>
            <w:noWrap/>
            <w:vAlign w:val="center"/>
            <w:hideMark/>
          </w:tcPr>
          <w:p w14:paraId="36077A3D" w14:textId="14C6BE3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2.099</w:t>
            </w:r>
          </w:p>
        </w:tc>
        <w:tc>
          <w:tcPr>
            <w:tcW w:w="0" w:type="auto"/>
            <w:shd w:val="clear" w:color="auto" w:fill="auto"/>
            <w:noWrap/>
            <w:vAlign w:val="center"/>
            <w:hideMark/>
          </w:tcPr>
          <w:p w14:paraId="57E941D6" w14:textId="79FF6286"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-5.648</w:t>
            </w:r>
          </w:p>
        </w:tc>
        <w:tc>
          <w:tcPr>
            <w:tcW w:w="0" w:type="auto"/>
            <w:shd w:val="clear" w:color="auto" w:fill="auto"/>
            <w:noWrap/>
            <w:vAlign w:val="center"/>
            <w:hideMark/>
          </w:tcPr>
          <w:p w14:paraId="2A8F9A1E" w14:textId="52B55E1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10.017</w:t>
            </w:r>
          </w:p>
        </w:tc>
        <w:tc>
          <w:tcPr>
            <w:tcW w:w="0" w:type="auto"/>
            <w:shd w:val="clear" w:color="auto" w:fill="auto"/>
            <w:noWrap/>
            <w:vAlign w:val="center"/>
            <w:hideMark/>
          </w:tcPr>
          <w:p w14:paraId="62182F89" w14:textId="663DAAB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5.8642</w:t>
            </w:r>
          </w:p>
        </w:tc>
        <w:tc>
          <w:tcPr>
            <w:tcW w:w="0" w:type="auto"/>
          </w:tcPr>
          <w:p w14:paraId="733CBED8"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4E49547" w14:textId="69656E1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2.41E-07</w:t>
            </w:r>
          </w:p>
        </w:tc>
      </w:tr>
      <w:tr w:rsidR="008C0BE9" w:rsidRPr="007C15C4" w14:paraId="008F1A64" w14:textId="77777777" w:rsidTr="00A8182E">
        <w:trPr>
          <w:trHeight w:val="283"/>
          <w:jc w:val="center"/>
        </w:trPr>
        <w:tc>
          <w:tcPr>
            <w:tcW w:w="0" w:type="auto"/>
            <w:shd w:val="clear" w:color="auto" w:fill="auto"/>
            <w:noWrap/>
            <w:vAlign w:val="center"/>
            <w:hideMark/>
          </w:tcPr>
          <w:p w14:paraId="039B9FB1" w14:textId="7EBF2136"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NW:</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nasal width</w:t>
            </w:r>
          </w:p>
        </w:tc>
        <w:tc>
          <w:tcPr>
            <w:tcW w:w="0" w:type="auto"/>
            <w:shd w:val="clear" w:color="auto" w:fill="auto"/>
            <w:noWrap/>
            <w:vAlign w:val="center"/>
            <w:hideMark/>
          </w:tcPr>
          <w:p w14:paraId="0449FB0F" w14:textId="527F6C1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4.807</w:t>
            </w:r>
          </w:p>
        </w:tc>
        <w:tc>
          <w:tcPr>
            <w:tcW w:w="0" w:type="auto"/>
            <w:shd w:val="clear" w:color="auto" w:fill="auto"/>
            <w:noWrap/>
            <w:vAlign w:val="center"/>
            <w:hideMark/>
          </w:tcPr>
          <w:p w14:paraId="253112F1" w14:textId="2C1759FD"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1.197</w:t>
            </w:r>
          </w:p>
        </w:tc>
        <w:tc>
          <w:tcPr>
            <w:tcW w:w="0" w:type="auto"/>
            <w:shd w:val="clear" w:color="auto" w:fill="auto"/>
            <w:noWrap/>
            <w:vAlign w:val="center"/>
            <w:hideMark/>
          </w:tcPr>
          <w:p w14:paraId="66B06CA2" w14:textId="45296B5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1.865</w:t>
            </w:r>
          </w:p>
        </w:tc>
        <w:tc>
          <w:tcPr>
            <w:tcW w:w="0" w:type="auto"/>
            <w:shd w:val="clear" w:color="auto" w:fill="auto"/>
            <w:noWrap/>
            <w:vAlign w:val="center"/>
            <w:hideMark/>
          </w:tcPr>
          <w:p w14:paraId="19446ED3" w14:textId="3495A3B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4.2218</w:t>
            </w:r>
          </w:p>
        </w:tc>
        <w:tc>
          <w:tcPr>
            <w:tcW w:w="0" w:type="auto"/>
          </w:tcPr>
          <w:p w14:paraId="47EF55E0"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715C64AC" w14:textId="7C724C8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4.58E-05</w:t>
            </w:r>
          </w:p>
        </w:tc>
      </w:tr>
      <w:tr w:rsidR="008C0BE9" w:rsidRPr="007C15C4" w14:paraId="280DA881" w14:textId="77777777" w:rsidTr="00A8182E">
        <w:trPr>
          <w:trHeight w:val="283"/>
          <w:jc w:val="center"/>
        </w:trPr>
        <w:tc>
          <w:tcPr>
            <w:tcW w:w="0" w:type="auto"/>
            <w:shd w:val="clear" w:color="auto" w:fill="auto"/>
            <w:noWrap/>
            <w:vAlign w:val="center"/>
            <w:hideMark/>
          </w:tcPr>
          <w:p w14:paraId="0CF42434" w14:textId="4E5AB451"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RW:</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rostrum width</w:t>
            </w:r>
          </w:p>
        </w:tc>
        <w:tc>
          <w:tcPr>
            <w:tcW w:w="0" w:type="auto"/>
            <w:shd w:val="clear" w:color="auto" w:fill="auto"/>
            <w:noWrap/>
            <w:vAlign w:val="center"/>
            <w:hideMark/>
          </w:tcPr>
          <w:p w14:paraId="0D1DA960" w14:textId="19D40B8E"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-2.609</w:t>
            </w:r>
          </w:p>
        </w:tc>
        <w:tc>
          <w:tcPr>
            <w:tcW w:w="0" w:type="auto"/>
            <w:shd w:val="clear" w:color="auto" w:fill="auto"/>
            <w:noWrap/>
            <w:vAlign w:val="center"/>
            <w:hideMark/>
          </w:tcPr>
          <w:p w14:paraId="45F7759E" w14:textId="0CEB6AF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3.919</w:t>
            </w:r>
          </w:p>
        </w:tc>
        <w:tc>
          <w:tcPr>
            <w:tcW w:w="0" w:type="auto"/>
            <w:shd w:val="clear" w:color="auto" w:fill="auto"/>
            <w:noWrap/>
            <w:vAlign w:val="center"/>
            <w:hideMark/>
          </w:tcPr>
          <w:p w14:paraId="41681743" w14:textId="69154D8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0.718</w:t>
            </w:r>
          </w:p>
        </w:tc>
        <w:tc>
          <w:tcPr>
            <w:tcW w:w="0" w:type="auto"/>
            <w:shd w:val="clear" w:color="auto" w:fill="auto"/>
            <w:noWrap/>
            <w:vAlign w:val="center"/>
            <w:hideMark/>
          </w:tcPr>
          <w:p w14:paraId="515133DD" w14:textId="350E9CB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16.928</w:t>
            </w:r>
          </w:p>
        </w:tc>
        <w:tc>
          <w:tcPr>
            <w:tcW w:w="0" w:type="auto"/>
          </w:tcPr>
          <w:p w14:paraId="751FFB6D"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333F8CE9" w14:textId="43BE4313"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5121F95A" w14:textId="77777777" w:rsidTr="00A8182E">
        <w:trPr>
          <w:trHeight w:val="283"/>
          <w:jc w:val="center"/>
        </w:trPr>
        <w:tc>
          <w:tcPr>
            <w:tcW w:w="0" w:type="auto"/>
            <w:shd w:val="clear" w:color="auto" w:fill="auto"/>
            <w:noWrap/>
            <w:vAlign w:val="center"/>
            <w:hideMark/>
          </w:tcPr>
          <w:p w14:paraId="2F0618E2" w14:textId="70A36192"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FSW:</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frontal sinus width</w:t>
            </w:r>
          </w:p>
        </w:tc>
        <w:tc>
          <w:tcPr>
            <w:tcW w:w="0" w:type="auto"/>
            <w:shd w:val="clear" w:color="auto" w:fill="auto"/>
            <w:noWrap/>
            <w:vAlign w:val="center"/>
            <w:hideMark/>
          </w:tcPr>
          <w:p w14:paraId="17F55C89" w14:textId="6F94842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-0.255</w:t>
            </w:r>
          </w:p>
        </w:tc>
        <w:tc>
          <w:tcPr>
            <w:tcW w:w="0" w:type="auto"/>
            <w:shd w:val="clear" w:color="auto" w:fill="auto"/>
            <w:noWrap/>
            <w:vAlign w:val="center"/>
            <w:hideMark/>
          </w:tcPr>
          <w:p w14:paraId="3AEBC3B8" w14:textId="6616907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-2.024</w:t>
            </w:r>
          </w:p>
        </w:tc>
        <w:tc>
          <w:tcPr>
            <w:tcW w:w="0" w:type="auto"/>
            <w:shd w:val="clear" w:color="auto" w:fill="auto"/>
            <w:noWrap/>
            <w:vAlign w:val="center"/>
            <w:hideMark/>
          </w:tcPr>
          <w:p w14:paraId="01C03C6B" w14:textId="39E7326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2.568</w:t>
            </w:r>
          </w:p>
        </w:tc>
        <w:tc>
          <w:tcPr>
            <w:tcW w:w="0" w:type="auto"/>
            <w:shd w:val="clear" w:color="auto" w:fill="auto"/>
            <w:noWrap/>
            <w:vAlign w:val="center"/>
            <w:hideMark/>
          </w:tcPr>
          <w:p w14:paraId="46DA8ECA" w14:textId="59B1C270"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9.7106</w:t>
            </w:r>
          </w:p>
        </w:tc>
        <w:tc>
          <w:tcPr>
            <w:tcW w:w="0" w:type="auto"/>
          </w:tcPr>
          <w:p w14:paraId="27667803"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9A4C4E2" w14:textId="66FD886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1.62E-12</w:t>
            </w:r>
          </w:p>
        </w:tc>
      </w:tr>
      <w:tr w:rsidR="008C0BE9" w:rsidRPr="007C15C4" w14:paraId="78908A80" w14:textId="77777777" w:rsidTr="00A8182E">
        <w:trPr>
          <w:trHeight w:val="283"/>
          <w:jc w:val="center"/>
        </w:trPr>
        <w:tc>
          <w:tcPr>
            <w:tcW w:w="0" w:type="auto"/>
            <w:shd w:val="clear" w:color="auto" w:fill="auto"/>
            <w:noWrap/>
            <w:vAlign w:val="center"/>
            <w:hideMark/>
          </w:tcPr>
          <w:p w14:paraId="1F67D713" w14:textId="10FAEE7C"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IB:</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interorbital breadth</w:t>
            </w:r>
          </w:p>
        </w:tc>
        <w:tc>
          <w:tcPr>
            <w:tcW w:w="0" w:type="auto"/>
            <w:shd w:val="clear" w:color="auto" w:fill="auto"/>
            <w:noWrap/>
            <w:vAlign w:val="center"/>
            <w:hideMark/>
          </w:tcPr>
          <w:p w14:paraId="6DB2C486" w14:textId="389E8ED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2.513</w:t>
            </w:r>
          </w:p>
        </w:tc>
        <w:tc>
          <w:tcPr>
            <w:tcW w:w="0" w:type="auto"/>
            <w:shd w:val="clear" w:color="auto" w:fill="auto"/>
            <w:noWrap/>
            <w:vAlign w:val="center"/>
            <w:hideMark/>
          </w:tcPr>
          <w:p w14:paraId="7E2A3399" w14:textId="3BA1871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-10.179</w:t>
            </w:r>
          </w:p>
        </w:tc>
        <w:tc>
          <w:tcPr>
            <w:tcW w:w="0" w:type="auto"/>
            <w:shd w:val="clear" w:color="auto" w:fill="auto"/>
            <w:noWrap/>
            <w:vAlign w:val="center"/>
            <w:hideMark/>
          </w:tcPr>
          <w:p w14:paraId="340A7C94" w14:textId="35B4FED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-4.957</w:t>
            </w:r>
          </w:p>
        </w:tc>
        <w:tc>
          <w:tcPr>
            <w:tcW w:w="0" w:type="auto"/>
            <w:shd w:val="clear" w:color="auto" w:fill="auto"/>
            <w:noWrap/>
            <w:vAlign w:val="center"/>
            <w:hideMark/>
          </w:tcPr>
          <w:p w14:paraId="115A0752" w14:textId="41B678F9"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13.177</w:t>
            </w:r>
          </w:p>
        </w:tc>
        <w:tc>
          <w:tcPr>
            <w:tcW w:w="0" w:type="auto"/>
          </w:tcPr>
          <w:p w14:paraId="066D6F3B"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5D78831" w14:textId="2116E57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38D7F165" w14:textId="77777777" w:rsidTr="00A8182E">
        <w:trPr>
          <w:trHeight w:val="283"/>
          <w:jc w:val="center"/>
        </w:trPr>
        <w:tc>
          <w:tcPr>
            <w:tcW w:w="0" w:type="auto"/>
            <w:shd w:val="clear" w:color="auto" w:fill="auto"/>
            <w:noWrap/>
            <w:vAlign w:val="center"/>
            <w:hideMark/>
          </w:tcPr>
          <w:p w14:paraId="5C1E545F" w14:textId="44057F8C"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FL:</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frontal length</w:t>
            </w:r>
          </w:p>
        </w:tc>
        <w:tc>
          <w:tcPr>
            <w:tcW w:w="0" w:type="auto"/>
            <w:shd w:val="clear" w:color="auto" w:fill="auto"/>
            <w:noWrap/>
            <w:vAlign w:val="center"/>
            <w:hideMark/>
          </w:tcPr>
          <w:p w14:paraId="1297B4BB" w14:textId="6CE4AD4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-3.562</w:t>
            </w:r>
          </w:p>
        </w:tc>
        <w:tc>
          <w:tcPr>
            <w:tcW w:w="0" w:type="auto"/>
            <w:shd w:val="clear" w:color="auto" w:fill="auto"/>
            <w:noWrap/>
            <w:vAlign w:val="center"/>
            <w:hideMark/>
          </w:tcPr>
          <w:p w14:paraId="60FD12D8" w14:textId="3626BFAD"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-8.103</w:t>
            </w:r>
          </w:p>
        </w:tc>
        <w:tc>
          <w:tcPr>
            <w:tcW w:w="0" w:type="auto"/>
            <w:shd w:val="clear" w:color="auto" w:fill="auto"/>
            <w:noWrap/>
            <w:vAlign w:val="center"/>
            <w:hideMark/>
          </w:tcPr>
          <w:p w14:paraId="67C8C90D" w14:textId="5A973088"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4.355</w:t>
            </w:r>
          </w:p>
        </w:tc>
        <w:tc>
          <w:tcPr>
            <w:tcW w:w="0" w:type="auto"/>
            <w:shd w:val="clear" w:color="auto" w:fill="auto"/>
            <w:noWrap/>
            <w:vAlign w:val="center"/>
            <w:hideMark/>
          </w:tcPr>
          <w:p w14:paraId="1CD5D6BC" w14:textId="4694A1D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11.511</w:t>
            </w:r>
          </w:p>
        </w:tc>
        <w:tc>
          <w:tcPr>
            <w:tcW w:w="0" w:type="auto"/>
          </w:tcPr>
          <w:p w14:paraId="4DB9D5AB"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529BAA0F" w14:textId="2F50E6FA"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8.21E-15</w:t>
            </w:r>
          </w:p>
        </w:tc>
      </w:tr>
      <w:tr w:rsidR="008C0BE9" w:rsidRPr="007C15C4" w14:paraId="21AD94FF" w14:textId="77777777" w:rsidTr="00A8182E">
        <w:trPr>
          <w:trHeight w:val="283"/>
          <w:jc w:val="center"/>
        </w:trPr>
        <w:tc>
          <w:tcPr>
            <w:tcW w:w="0" w:type="auto"/>
            <w:shd w:val="clear" w:color="auto" w:fill="auto"/>
            <w:noWrap/>
            <w:vAlign w:val="center"/>
            <w:hideMark/>
          </w:tcPr>
          <w:p w14:paraId="4F547167" w14:textId="3605A84B"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PalL:</w:t>
            </w:r>
            <w:r w:rsidRPr="007C15C4">
              <w:rPr>
                <w:rFonts w:ascii="Times New Roman" w:hAnsi="Times New Roman" w:cs="Times New Roman"/>
                <w:sz w:val="20"/>
                <w:szCs w:val="20"/>
              </w:rPr>
              <w:t xml:space="preserve"> </w:t>
            </w:r>
            <w:r w:rsidRPr="007C15C4">
              <w:rPr>
                <w:rFonts w:ascii="Times New Roman" w:eastAsia="Times New Roman" w:hAnsi="Times New Roman" w:cs="Times New Roman"/>
                <w:color w:val="000000"/>
                <w:sz w:val="20"/>
                <w:szCs w:val="20"/>
                <w:lang w:val="en-US" w:eastAsia="es-US"/>
              </w:rPr>
              <w:t>palatilar length</w:t>
            </w:r>
          </w:p>
        </w:tc>
        <w:tc>
          <w:tcPr>
            <w:tcW w:w="0" w:type="auto"/>
            <w:shd w:val="clear" w:color="auto" w:fill="auto"/>
            <w:noWrap/>
            <w:vAlign w:val="center"/>
            <w:hideMark/>
          </w:tcPr>
          <w:p w14:paraId="758F61B8" w14:textId="73B6459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-6.584</w:t>
            </w:r>
          </w:p>
        </w:tc>
        <w:tc>
          <w:tcPr>
            <w:tcW w:w="0" w:type="auto"/>
            <w:shd w:val="clear" w:color="auto" w:fill="auto"/>
            <w:noWrap/>
            <w:vAlign w:val="center"/>
            <w:hideMark/>
          </w:tcPr>
          <w:p w14:paraId="18A4BFDD" w14:textId="008CF57F"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-3.525</w:t>
            </w:r>
          </w:p>
        </w:tc>
        <w:tc>
          <w:tcPr>
            <w:tcW w:w="0" w:type="auto"/>
            <w:shd w:val="clear" w:color="auto" w:fill="auto"/>
            <w:noWrap/>
            <w:vAlign w:val="center"/>
            <w:hideMark/>
          </w:tcPr>
          <w:p w14:paraId="03614A0B" w14:textId="7368625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4.068</w:t>
            </w:r>
          </w:p>
        </w:tc>
        <w:tc>
          <w:tcPr>
            <w:tcW w:w="0" w:type="auto"/>
            <w:shd w:val="clear" w:color="auto" w:fill="auto"/>
            <w:noWrap/>
            <w:vAlign w:val="center"/>
            <w:hideMark/>
          </w:tcPr>
          <w:p w14:paraId="466249C8" w14:textId="6317FC2C"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21.375</w:t>
            </w:r>
          </w:p>
        </w:tc>
        <w:tc>
          <w:tcPr>
            <w:tcW w:w="0" w:type="auto"/>
          </w:tcPr>
          <w:p w14:paraId="523C81AF"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shd w:val="clear" w:color="auto" w:fill="auto"/>
            <w:noWrap/>
            <w:vAlign w:val="center"/>
            <w:hideMark/>
          </w:tcPr>
          <w:p w14:paraId="43B569ED" w14:textId="6D46DA9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3A55DC91" w14:textId="77777777" w:rsidTr="00A8182E">
        <w:trPr>
          <w:trHeight w:val="283"/>
          <w:jc w:val="center"/>
        </w:trPr>
        <w:tc>
          <w:tcPr>
            <w:tcW w:w="0" w:type="auto"/>
            <w:tcBorders>
              <w:bottom w:val="single" w:sz="4" w:space="0" w:color="auto"/>
            </w:tcBorders>
            <w:shd w:val="clear" w:color="auto" w:fill="auto"/>
            <w:noWrap/>
            <w:vAlign w:val="center"/>
            <w:hideMark/>
          </w:tcPr>
          <w:p w14:paraId="1B39C3B2" w14:textId="73159ECB"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WMF: mesopterygoid fossa width</w:t>
            </w:r>
          </w:p>
        </w:tc>
        <w:tc>
          <w:tcPr>
            <w:tcW w:w="0" w:type="auto"/>
            <w:tcBorders>
              <w:bottom w:val="single" w:sz="4" w:space="0" w:color="auto"/>
            </w:tcBorders>
            <w:shd w:val="clear" w:color="auto" w:fill="auto"/>
            <w:noWrap/>
            <w:vAlign w:val="center"/>
            <w:hideMark/>
          </w:tcPr>
          <w:p w14:paraId="12153AF7" w14:textId="7EE0A08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-1.876</w:t>
            </w:r>
          </w:p>
        </w:tc>
        <w:tc>
          <w:tcPr>
            <w:tcW w:w="0" w:type="auto"/>
            <w:tcBorders>
              <w:bottom w:val="single" w:sz="4" w:space="0" w:color="auto"/>
            </w:tcBorders>
            <w:shd w:val="clear" w:color="auto" w:fill="auto"/>
            <w:noWrap/>
            <w:vAlign w:val="center"/>
            <w:hideMark/>
          </w:tcPr>
          <w:p w14:paraId="5383CB27" w14:textId="2A765DB1"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-3.235</w:t>
            </w:r>
          </w:p>
        </w:tc>
        <w:tc>
          <w:tcPr>
            <w:tcW w:w="0" w:type="auto"/>
            <w:tcBorders>
              <w:bottom w:val="single" w:sz="4" w:space="0" w:color="auto"/>
            </w:tcBorders>
            <w:shd w:val="clear" w:color="auto" w:fill="auto"/>
            <w:noWrap/>
            <w:vAlign w:val="center"/>
            <w:hideMark/>
          </w:tcPr>
          <w:p w14:paraId="02158491" w14:textId="6D073DF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-0.216</w:t>
            </w:r>
          </w:p>
        </w:tc>
        <w:tc>
          <w:tcPr>
            <w:tcW w:w="0" w:type="auto"/>
            <w:tcBorders>
              <w:bottom w:val="single" w:sz="4" w:space="0" w:color="auto"/>
            </w:tcBorders>
            <w:shd w:val="clear" w:color="auto" w:fill="auto"/>
            <w:noWrap/>
            <w:vAlign w:val="center"/>
            <w:hideMark/>
          </w:tcPr>
          <w:p w14:paraId="0E8B69A6" w14:textId="5B61D3A2"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13.155</w:t>
            </w:r>
          </w:p>
        </w:tc>
        <w:tc>
          <w:tcPr>
            <w:tcW w:w="0" w:type="auto"/>
            <w:tcBorders>
              <w:bottom w:val="single" w:sz="4" w:space="0" w:color="auto"/>
            </w:tcBorders>
          </w:tcPr>
          <w:p w14:paraId="43E70143" w14:textId="77777777" w:rsidR="008C0BE9" w:rsidRPr="007C15C4" w:rsidRDefault="008C0BE9" w:rsidP="007C748F">
            <w:pPr>
              <w:spacing w:line="240" w:lineRule="auto"/>
              <w:jc w:val="center"/>
              <w:rPr>
                <w:rFonts w:ascii="Times New Roman" w:hAnsi="Times New Roman" w:cs="Times New Roman"/>
                <w:sz w:val="20"/>
                <w:szCs w:val="20"/>
                <w:lang w:val="en-US"/>
              </w:rPr>
            </w:pPr>
          </w:p>
        </w:tc>
        <w:tc>
          <w:tcPr>
            <w:tcW w:w="0" w:type="auto"/>
            <w:tcBorders>
              <w:bottom w:val="single" w:sz="4" w:space="0" w:color="auto"/>
            </w:tcBorders>
            <w:shd w:val="clear" w:color="auto" w:fill="auto"/>
            <w:noWrap/>
            <w:vAlign w:val="center"/>
            <w:hideMark/>
          </w:tcPr>
          <w:p w14:paraId="1560B6EA" w14:textId="764804A4"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2.20E-16</w:t>
            </w:r>
          </w:p>
        </w:tc>
      </w:tr>
      <w:tr w:rsidR="008C0BE9" w:rsidRPr="007C15C4" w14:paraId="140C8887" w14:textId="77777777" w:rsidTr="00A8182E">
        <w:trPr>
          <w:trHeight w:val="283"/>
          <w:jc w:val="center"/>
        </w:trPr>
        <w:tc>
          <w:tcPr>
            <w:tcW w:w="0" w:type="auto"/>
            <w:tcBorders>
              <w:top w:val="single" w:sz="4" w:space="0" w:color="auto"/>
            </w:tcBorders>
            <w:shd w:val="clear" w:color="auto" w:fill="auto"/>
            <w:noWrap/>
            <w:vAlign w:val="center"/>
            <w:hideMark/>
          </w:tcPr>
          <w:p w14:paraId="0AFB6AF0" w14:textId="0A80238E"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Percentage of explained variance</w:t>
            </w:r>
            <w:r w:rsidR="00F5509D" w:rsidRPr="007C15C4">
              <w:rPr>
                <w:rFonts w:ascii="Times New Roman" w:eastAsia="Times New Roman" w:hAnsi="Times New Roman" w:cs="Times New Roman"/>
                <w:color w:val="000000"/>
                <w:sz w:val="20"/>
                <w:szCs w:val="20"/>
                <w:lang w:val="en-US" w:eastAsia="es-US"/>
              </w:rPr>
              <w:t xml:space="preserve"> (EV)</w:t>
            </w:r>
          </w:p>
        </w:tc>
        <w:tc>
          <w:tcPr>
            <w:tcW w:w="0" w:type="auto"/>
            <w:tcBorders>
              <w:top w:val="single" w:sz="4" w:space="0" w:color="auto"/>
            </w:tcBorders>
            <w:shd w:val="clear" w:color="auto" w:fill="auto"/>
            <w:noWrap/>
            <w:vAlign w:val="center"/>
            <w:hideMark/>
          </w:tcPr>
          <w:p w14:paraId="6A423EDE" w14:textId="4262806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52.24</w:t>
            </w:r>
          </w:p>
        </w:tc>
        <w:tc>
          <w:tcPr>
            <w:tcW w:w="0" w:type="auto"/>
            <w:tcBorders>
              <w:top w:val="single" w:sz="4" w:space="0" w:color="auto"/>
            </w:tcBorders>
            <w:shd w:val="clear" w:color="auto" w:fill="auto"/>
            <w:noWrap/>
            <w:vAlign w:val="center"/>
            <w:hideMark/>
          </w:tcPr>
          <w:p w14:paraId="0A72C802" w14:textId="14E65ED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24.14</w:t>
            </w:r>
          </w:p>
        </w:tc>
        <w:tc>
          <w:tcPr>
            <w:tcW w:w="0" w:type="auto"/>
            <w:tcBorders>
              <w:top w:val="single" w:sz="4" w:space="0" w:color="auto"/>
            </w:tcBorders>
            <w:shd w:val="clear" w:color="auto" w:fill="auto"/>
            <w:noWrap/>
            <w:vAlign w:val="center"/>
            <w:hideMark/>
          </w:tcPr>
          <w:p w14:paraId="706FA3C7" w14:textId="59ACB4AD"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9.16</w:t>
            </w:r>
          </w:p>
        </w:tc>
        <w:tc>
          <w:tcPr>
            <w:tcW w:w="0" w:type="auto"/>
            <w:tcBorders>
              <w:top w:val="single" w:sz="4" w:space="0" w:color="auto"/>
            </w:tcBorders>
            <w:shd w:val="clear" w:color="auto" w:fill="auto"/>
            <w:noWrap/>
            <w:vAlign w:val="center"/>
            <w:hideMark/>
          </w:tcPr>
          <w:p w14:paraId="05EB0C32"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top w:val="single" w:sz="4" w:space="0" w:color="auto"/>
            </w:tcBorders>
          </w:tcPr>
          <w:p w14:paraId="7342546A" w14:textId="77777777" w:rsidR="008C0BE9" w:rsidRPr="007C15C4" w:rsidRDefault="008C0BE9" w:rsidP="007C748F">
            <w:pPr>
              <w:spacing w:line="240" w:lineRule="auto"/>
              <w:jc w:val="center"/>
              <w:rPr>
                <w:rFonts w:ascii="Times New Roman" w:eastAsia="Times New Roman" w:hAnsi="Times New Roman" w:cs="Times New Roman"/>
                <w:sz w:val="20"/>
                <w:szCs w:val="20"/>
                <w:lang w:val="en-US" w:eastAsia="es-US"/>
              </w:rPr>
            </w:pPr>
          </w:p>
        </w:tc>
        <w:tc>
          <w:tcPr>
            <w:tcW w:w="0" w:type="auto"/>
            <w:tcBorders>
              <w:top w:val="single" w:sz="4" w:space="0" w:color="auto"/>
            </w:tcBorders>
            <w:shd w:val="clear" w:color="auto" w:fill="auto"/>
            <w:noWrap/>
            <w:vAlign w:val="center"/>
            <w:hideMark/>
          </w:tcPr>
          <w:p w14:paraId="253F9A3B" w14:textId="10284095" w:rsidR="008C0BE9" w:rsidRPr="007C15C4" w:rsidRDefault="008C0BE9" w:rsidP="007C748F">
            <w:pPr>
              <w:spacing w:line="240" w:lineRule="auto"/>
              <w:jc w:val="center"/>
              <w:rPr>
                <w:rFonts w:ascii="Times New Roman" w:eastAsia="Times New Roman" w:hAnsi="Times New Roman" w:cs="Times New Roman"/>
                <w:sz w:val="20"/>
                <w:szCs w:val="20"/>
                <w:lang w:val="en-US" w:eastAsia="es-US"/>
              </w:rPr>
            </w:pPr>
          </w:p>
        </w:tc>
      </w:tr>
      <w:tr w:rsidR="008C0BE9" w:rsidRPr="007C15C4" w14:paraId="1182E68D" w14:textId="77777777" w:rsidTr="00A8182E">
        <w:trPr>
          <w:trHeight w:val="283"/>
          <w:jc w:val="center"/>
        </w:trPr>
        <w:tc>
          <w:tcPr>
            <w:tcW w:w="0" w:type="auto"/>
            <w:tcBorders>
              <w:bottom w:val="double" w:sz="4" w:space="0" w:color="auto"/>
            </w:tcBorders>
            <w:shd w:val="clear" w:color="auto" w:fill="auto"/>
            <w:noWrap/>
            <w:vAlign w:val="center"/>
            <w:hideMark/>
          </w:tcPr>
          <w:p w14:paraId="3FDE5445" w14:textId="77777777" w:rsidR="008C0BE9" w:rsidRPr="007C15C4" w:rsidRDefault="008C0BE9" w:rsidP="007C748F">
            <w:pPr>
              <w:spacing w:line="240" w:lineRule="auto"/>
              <w:rPr>
                <w:rFonts w:ascii="Times New Roman" w:eastAsia="Times New Roman" w:hAnsi="Times New Roman" w:cs="Times New Roman"/>
                <w:color w:val="000000"/>
                <w:sz w:val="20"/>
                <w:szCs w:val="20"/>
                <w:lang w:val="en-US" w:eastAsia="es-US"/>
              </w:rPr>
            </w:pPr>
            <w:r w:rsidRPr="007C15C4">
              <w:rPr>
                <w:rFonts w:ascii="Times New Roman" w:eastAsia="Times New Roman" w:hAnsi="Times New Roman" w:cs="Times New Roman"/>
                <w:color w:val="000000"/>
                <w:sz w:val="20"/>
                <w:szCs w:val="20"/>
                <w:lang w:val="en-US" w:eastAsia="es-US"/>
              </w:rPr>
              <w:t>Eigenvalues</w:t>
            </w:r>
          </w:p>
        </w:tc>
        <w:tc>
          <w:tcPr>
            <w:tcW w:w="0" w:type="auto"/>
            <w:tcBorders>
              <w:bottom w:val="double" w:sz="4" w:space="0" w:color="auto"/>
            </w:tcBorders>
            <w:shd w:val="clear" w:color="auto" w:fill="auto"/>
            <w:noWrap/>
            <w:vAlign w:val="center"/>
            <w:hideMark/>
          </w:tcPr>
          <w:p w14:paraId="4F53C1DE" w14:textId="5AFD65EB"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10.055</w:t>
            </w:r>
          </w:p>
        </w:tc>
        <w:tc>
          <w:tcPr>
            <w:tcW w:w="0" w:type="auto"/>
            <w:tcBorders>
              <w:bottom w:val="double" w:sz="4" w:space="0" w:color="auto"/>
            </w:tcBorders>
            <w:shd w:val="clear" w:color="auto" w:fill="auto"/>
            <w:noWrap/>
            <w:vAlign w:val="center"/>
            <w:hideMark/>
          </w:tcPr>
          <w:p w14:paraId="5B414394" w14:textId="0136D985"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6.836</w:t>
            </w:r>
          </w:p>
        </w:tc>
        <w:tc>
          <w:tcPr>
            <w:tcW w:w="0" w:type="auto"/>
            <w:tcBorders>
              <w:bottom w:val="double" w:sz="4" w:space="0" w:color="auto"/>
            </w:tcBorders>
            <w:shd w:val="clear" w:color="auto" w:fill="auto"/>
            <w:noWrap/>
            <w:vAlign w:val="center"/>
            <w:hideMark/>
          </w:tcPr>
          <w:p w14:paraId="71CA6E1D" w14:textId="28DD682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r w:rsidRPr="007C15C4">
              <w:rPr>
                <w:rFonts w:ascii="Times New Roman" w:hAnsi="Times New Roman" w:cs="Times New Roman"/>
                <w:sz w:val="20"/>
                <w:szCs w:val="20"/>
                <w:lang w:val="en-US"/>
              </w:rPr>
              <w:t>4.210</w:t>
            </w:r>
          </w:p>
        </w:tc>
        <w:tc>
          <w:tcPr>
            <w:tcW w:w="0" w:type="auto"/>
            <w:tcBorders>
              <w:bottom w:val="double" w:sz="4" w:space="0" w:color="auto"/>
            </w:tcBorders>
            <w:shd w:val="clear" w:color="auto" w:fill="auto"/>
            <w:noWrap/>
            <w:vAlign w:val="center"/>
            <w:hideMark/>
          </w:tcPr>
          <w:p w14:paraId="7DEF3735" w14:textId="77777777" w:rsidR="008C0BE9" w:rsidRPr="007C15C4" w:rsidRDefault="008C0BE9" w:rsidP="007C748F">
            <w:pPr>
              <w:spacing w:line="240" w:lineRule="auto"/>
              <w:jc w:val="center"/>
              <w:rPr>
                <w:rFonts w:ascii="Times New Roman" w:eastAsia="Times New Roman" w:hAnsi="Times New Roman" w:cs="Times New Roman"/>
                <w:color w:val="000000"/>
                <w:sz w:val="20"/>
                <w:szCs w:val="20"/>
                <w:lang w:val="en-US" w:eastAsia="es-US"/>
              </w:rPr>
            </w:pPr>
          </w:p>
        </w:tc>
        <w:tc>
          <w:tcPr>
            <w:tcW w:w="0" w:type="auto"/>
            <w:tcBorders>
              <w:bottom w:val="double" w:sz="4" w:space="0" w:color="auto"/>
            </w:tcBorders>
          </w:tcPr>
          <w:p w14:paraId="6069EFF3" w14:textId="77777777" w:rsidR="008C0BE9" w:rsidRPr="007C15C4" w:rsidRDefault="008C0BE9" w:rsidP="007C748F">
            <w:pPr>
              <w:spacing w:line="240" w:lineRule="auto"/>
              <w:jc w:val="center"/>
              <w:rPr>
                <w:rFonts w:ascii="Times New Roman" w:eastAsia="Times New Roman" w:hAnsi="Times New Roman" w:cs="Times New Roman"/>
                <w:sz w:val="20"/>
                <w:szCs w:val="20"/>
                <w:lang w:val="en-US" w:eastAsia="es-US"/>
              </w:rPr>
            </w:pPr>
          </w:p>
        </w:tc>
        <w:tc>
          <w:tcPr>
            <w:tcW w:w="0" w:type="auto"/>
            <w:tcBorders>
              <w:bottom w:val="double" w:sz="4" w:space="0" w:color="auto"/>
            </w:tcBorders>
            <w:shd w:val="clear" w:color="auto" w:fill="auto"/>
            <w:noWrap/>
            <w:vAlign w:val="center"/>
            <w:hideMark/>
          </w:tcPr>
          <w:p w14:paraId="5D25E304" w14:textId="52AD60DD" w:rsidR="008C0BE9" w:rsidRPr="007C15C4" w:rsidRDefault="008C0BE9" w:rsidP="007C748F">
            <w:pPr>
              <w:spacing w:line="240" w:lineRule="auto"/>
              <w:jc w:val="center"/>
              <w:rPr>
                <w:rFonts w:ascii="Times New Roman" w:eastAsia="Times New Roman" w:hAnsi="Times New Roman" w:cs="Times New Roman"/>
                <w:sz w:val="20"/>
                <w:szCs w:val="20"/>
                <w:lang w:val="en-US" w:eastAsia="es-US"/>
              </w:rPr>
            </w:pPr>
          </w:p>
        </w:tc>
      </w:tr>
    </w:tbl>
    <w:p w14:paraId="3179B06B" w14:textId="77777777" w:rsidR="00866032" w:rsidRPr="007C15C4" w:rsidRDefault="00866032" w:rsidP="00161EC6">
      <w:pPr>
        <w:widowControl w:val="0"/>
        <w:spacing w:line="276" w:lineRule="auto"/>
        <w:rPr>
          <w:rFonts w:ascii="Times New Roman" w:eastAsia="Yu Mincho" w:hAnsi="Times New Roman" w:cs="Times New Roman"/>
          <w:sz w:val="21"/>
          <w:szCs w:val="21"/>
          <w:lang w:val="en-US"/>
        </w:rPr>
      </w:pPr>
    </w:p>
    <w:p w14:paraId="2C957438" w14:textId="1ABFE2E4" w:rsidR="0035280B" w:rsidRPr="007C15C4" w:rsidRDefault="0035280B" w:rsidP="00161EC6">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sz w:val="24"/>
          <w:szCs w:val="24"/>
          <w:lang w:val="en-US"/>
        </w:rPr>
        <w:br w:type="page"/>
      </w:r>
    </w:p>
    <w:p w14:paraId="54769E71" w14:textId="77777777" w:rsidR="006915E2" w:rsidRPr="007C15C4" w:rsidRDefault="006915E2" w:rsidP="00161EC6">
      <w:pPr>
        <w:widowControl w:val="0"/>
        <w:spacing w:line="276" w:lineRule="auto"/>
        <w:rPr>
          <w:rFonts w:ascii="Times New Roman" w:eastAsia="Yu Mincho" w:hAnsi="Times New Roman" w:cs="Times New Roman"/>
          <w:b/>
          <w:bCs/>
          <w:sz w:val="24"/>
          <w:szCs w:val="24"/>
          <w:lang w:val="en-US"/>
        </w:rPr>
        <w:sectPr w:rsidR="006915E2" w:rsidRPr="007C15C4" w:rsidSect="0053105A">
          <w:pgSz w:w="12240" w:h="15840"/>
          <w:pgMar w:top="851" w:right="567" w:bottom="567" w:left="567" w:header="170" w:footer="851" w:gutter="0"/>
          <w:cols w:space="720"/>
          <w:docGrid w:linePitch="360"/>
        </w:sectPr>
      </w:pPr>
    </w:p>
    <w:p w14:paraId="7498BF99" w14:textId="412E7054" w:rsidR="006915E2" w:rsidRPr="007C15C4" w:rsidRDefault="006915E2" w:rsidP="006915E2">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Figure S1.</w:t>
      </w:r>
      <w:r w:rsidRPr="007C15C4">
        <w:rPr>
          <w:rFonts w:ascii="Times New Roman" w:eastAsia="Yu Mincho" w:hAnsi="Times New Roman" w:cs="Times New Roman"/>
          <w:sz w:val="24"/>
          <w:szCs w:val="24"/>
          <w:lang w:val="en-US"/>
        </w:rPr>
        <w:t xml:space="preserve"> Orthogonal projections of the three first Principal Components (PC), which cumulate 79.66% of the explained variance contained by the cranial variables considered (see Table S1). Specimens were grouped according to environmental units present in their sampling locality; in turns, groups are colored as is depicted in the legend.</w:t>
      </w:r>
      <w:r w:rsidRPr="007C15C4">
        <w:rPr>
          <w:rFonts w:ascii="Times New Roman" w:hAnsi="Times New Roman" w:cs="Times New Roman"/>
          <w:sz w:val="24"/>
          <w:szCs w:val="24"/>
          <w:lang w:val="en-US"/>
        </w:rPr>
        <w:t xml:space="preserve"> </w:t>
      </w:r>
      <w:r w:rsidRPr="007C15C4">
        <w:rPr>
          <w:rFonts w:ascii="Times New Roman" w:eastAsia="Yu Mincho" w:hAnsi="Times New Roman" w:cs="Times New Roman"/>
          <w:sz w:val="24"/>
          <w:szCs w:val="24"/>
          <w:lang w:val="en-US"/>
        </w:rPr>
        <w:t xml:space="preserve">Abbreviation of the environmental units and their corresponding </w:t>
      </w:r>
      <w:r w:rsidRPr="007C15C4">
        <w:rPr>
          <w:rFonts w:ascii="Times New Roman" w:eastAsia="Yu Mincho" w:hAnsi="Times New Roman" w:cs="Times New Roman"/>
          <w:i/>
          <w:iCs/>
          <w:sz w:val="24"/>
          <w:szCs w:val="24"/>
          <w:lang w:val="en-US"/>
        </w:rPr>
        <w:t>n</w:t>
      </w:r>
      <w:r w:rsidRPr="007C15C4">
        <w:rPr>
          <w:rFonts w:ascii="Times New Roman" w:eastAsia="Yu Mincho" w:hAnsi="Times New Roman" w:cs="Times New Roman"/>
          <w:sz w:val="24"/>
          <w:szCs w:val="24"/>
          <w:lang w:val="en-US"/>
        </w:rPr>
        <w:t xml:space="preserve"> are as follow: CS, Chilean shrubland = 23; DF, dry forest = 45; HF, humid forest = 81; LM, Low monte = 1; PP, Andean steppe or Prepuna = 13; PS, Patagonian steppe 30; TF, temperate forest = 42.</w:t>
      </w:r>
      <w:r w:rsidR="00AB4622">
        <w:rPr>
          <w:rFonts w:ascii="Times New Roman" w:eastAsia="Yu Mincho" w:hAnsi="Times New Roman" w:cs="Times New Roman"/>
          <w:sz w:val="24"/>
          <w:szCs w:val="24"/>
          <w:lang w:val="en-US"/>
        </w:rPr>
        <w:t xml:space="preserve"> In the </w:t>
      </w:r>
      <w:r w:rsidR="00AB4622" w:rsidRPr="00AB4622">
        <w:rPr>
          <w:rFonts w:ascii="Times New Roman" w:eastAsia="Yu Mincho" w:hAnsi="Times New Roman" w:cs="Times New Roman"/>
          <w:sz w:val="24"/>
          <w:szCs w:val="24"/>
          <w:lang w:val="en-US"/>
        </w:rPr>
        <w:t>right panel</w:t>
      </w:r>
      <w:r w:rsidR="00AB4622">
        <w:rPr>
          <w:rFonts w:ascii="Times New Roman" w:eastAsia="Yu Mincho" w:hAnsi="Times New Roman" w:cs="Times New Roman"/>
          <w:sz w:val="24"/>
          <w:szCs w:val="24"/>
          <w:lang w:val="en-US"/>
        </w:rPr>
        <w:t xml:space="preserve"> are</w:t>
      </w:r>
      <w:r w:rsidR="00AB4622" w:rsidRPr="00AB4622">
        <w:rPr>
          <w:rFonts w:ascii="Times New Roman" w:eastAsia="Yu Mincho" w:hAnsi="Times New Roman" w:cs="Times New Roman"/>
          <w:sz w:val="24"/>
          <w:szCs w:val="24"/>
          <w:lang w:val="en-US"/>
        </w:rPr>
        <w:t xml:space="preserve"> biplots</w:t>
      </w:r>
      <w:r w:rsidR="00BA4C8B">
        <w:rPr>
          <w:rFonts w:ascii="Times New Roman" w:eastAsia="Yu Mincho" w:hAnsi="Times New Roman" w:cs="Times New Roman"/>
          <w:sz w:val="24"/>
          <w:szCs w:val="24"/>
          <w:lang w:val="en-US"/>
        </w:rPr>
        <w:t xml:space="preserve"> </w:t>
      </w:r>
      <w:r w:rsidR="00EF3B24">
        <w:rPr>
          <w:rFonts w:ascii="Times New Roman" w:eastAsia="Yu Mincho" w:hAnsi="Times New Roman" w:cs="Times New Roman"/>
          <w:sz w:val="24"/>
          <w:szCs w:val="24"/>
          <w:lang w:val="en-US"/>
        </w:rPr>
        <w:t>of</w:t>
      </w:r>
      <w:r w:rsidR="00BA4C8B">
        <w:rPr>
          <w:rFonts w:ascii="Times New Roman" w:eastAsia="Yu Mincho" w:hAnsi="Times New Roman" w:cs="Times New Roman"/>
          <w:sz w:val="24"/>
          <w:szCs w:val="24"/>
          <w:lang w:val="en-US"/>
        </w:rPr>
        <w:t xml:space="preserve"> this </w:t>
      </w:r>
      <w:r w:rsidR="00EF3B24">
        <w:rPr>
          <w:rFonts w:ascii="Times New Roman" w:eastAsia="Yu Mincho" w:hAnsi="Times New Roman" w:cs="Times New Roman"/>
          <w:sz w:val="24"/>
          <w:szCs w:val="24"/>
          <w:lang w:val="en-US"/>
        </w:rPr>
        <w:t xml:space="preserve">PCA </w:t>
      </w:r>
      <w:r w:rsidR="00BA4C8B">
        <w:rPr>
          <w:rFonts w:ascii="Times New Roman" w:eastAsia="Yu Mincho" w:hAnsi="Times New Roman" w:cs="Times New Roman"/>
          <w:sz w:val="24"/>
          <w:szCs w:val="24"/>
          <w:lang w:val="en-US"/>
        </w:rPr>
        <w:t>analysis depict</w:t>
      </w:r>
      <w:r w:rsidR="008A00EF">
        <w:rPr>
          <w:rFonts w:ascii="Times New Roman" w:eastAsia="Yu Mincho" w:hAnsi="Times New Roman" w:cs="Times New Roman"/>
          <w:sz w:val="24"/>
          <w:szCs w:val="24"/>
          <w:lang w:val="en-US"/>
        </w:rPr>
        <w:t>ing</w:t>
      </w:r>
      <w:r w:rsidR="00BA4C8B">
        <w:rPr>
          <w:rFonts w:ascii="Times New Roman" w:eastAsia="Yu Mincho" w:hAnsi="Times New Roman" w:cs="Times New Roman"/>
          <w:sz w:val="24"/>
          <w:szCs w:val="24"/>
          <w:lang w:val="en-US"/>
        </w:rPr>
        <w:t xml:space="preserve"> the association of </w:t>
      </w:r>
      <w:r w:rsidR="00AB4622" w:rsidRPr="00AB4622">
        <w:rPr>
          <w:rFonts w:ascii="Times New Roman" w:eastAsia="Yu Mincho" w:hAnsi="Times New Roman" w:cs="Times New Roman"/>
          <w:sz w:val="24"/>
          <w:szCs w:val="24"/>
          <w:lang w:val="en-US"/>
        </w:rPr>
        <w:t>cranial variables</w:t>
      </w:r>
      <w:r w:rsidR="00BA4C8B">
        <w:rPr>
          <w:rFonts w:ascii="Times New Roman" w:eastAsia="Yu Mincho" w:hAnsi="Times New Roman" w:cs="Times New Roman"/>
          <w:sz w:val="24"/>
          <w:szCs w:val="24"/>
          <w:lang w:val="en-US"/>
        </w:rPr>
        <w:t xml:space="preserve"> </w:t>
      </w:r>
      <w:r w:rsidR="00EF3B24">
        <w:rPr>
          <w:rFonts w:ascii="Times New Roman" w:eastAsia="Yu Mincho" w:hAnsi="Times New Roman" w:cs="Times New Roman"/>
          <w:sz w:val="24"/>
          <w:szCs w:val="24"/>
          <w:lang w:val="en-US"/>
        </w:rPr>
        <w:t>to</w:t>
      </w:r>
      <w:r w:rsidR="00BA4C8B" w:rsidRPr="00AB4622">
        <w:rPr>
          <w:rFonts w:ascii="Times New Roman" w:eastAsia="Yu Mincho" w:hAnsi="Times New Roman" w:cs="Times New Roman"/>
          <w:sz w:val="24"/>
          <w:szCs w:val="24"/>
          <w:lang w:val="en-US"/>
        </w:rPr>
        <w:t xml:space="preserve"> the principal components considered</w:t>
      </w:r>
      <w:r w:rsidR="00AB4622" w:rsidRPr="00AB4622">
        <w:rPr>
          <w:rFonts w:ascii="Times New Roman" w:eastAsia="Yu Mincho" w:hAnsi="Times New Roman" w:cs="Times New Roman"/>
          <w:sz w:val="24"/>
          <w:szCs w:val="24"/>
          <w:lang w:val="en-US"/>
        </w:rPr>
        <w:t>.</w:t>
      </w:r>
    </w:p>
    <w:p w14:paraId="22FB5356" w14:textId="77777777" w:rsidR="006915E2" w:rsidRPr="007C15C4" w:rsidRDefault="006915E2" w:rsidP="006915E2">
      <w:pPr>
        <w:widowControl w:val="0"/>
        <w:spacing w:line="276" w:lineRule="auto"/>
        <w:rPr>
          <w:rFonts w:ascii="Times New Roman" w:eastAsia="Yu Mincho" w:hAnsi="Times New Roman" w:cs="Times New Roman"/>
          <w:sz w:val="21"/>
          <w:szCs w:val="21"/>
          <w:lang w:val="en-US"/>
        </w:rPr>
      </w:pPr>
    </w:p>
    <w:p w14:paraId="1EB8BC5F" w14:textId="059949C9" w:rsidR="006915E2" w:rsidRPr="007C15C4" w:rsidRDefault="00296355" w:rsidP="006915E2">
      <w:pPr>
        <w:widowControl w:val="0"/>
        <w:spacing w:line="276" w:lineRule="auto"/>
        <w:rPr>
          <w:rFonts w:ascii="Times New Roman" w:eastAsia="Yu Mincho" w:hAnsi="Times New Roman" w:cs="Times New Roman"/>
          <w:sz w:val="21"/>
          <w:szCs w:val="21"/>
          <w:lang w:val="en-US"/>
        </w:rPr>
      </w:pPr>
      <w:r>
        <w:rPr>
          <w:rFonts w:ascii="Times New Roman" w:eastAsia="Yu Mincho" w:hAnsi="Times New Roman" w:cs="Times New Roman"/>
          <w:noProof/>
          <w:sz w:val="21"/>
          <w:szCs w:val="21"/>
          <w:lang w:eastAsia="es-US"/>
        </w:rPr>
        <w:drawing>
          <wp:inline distT="0" distB="0" distL="0" distR="0" wp14:anchorId="64B0528C" wp14:editId="21D2F9C2">
            <wp:extent cx="7052310" cy="4635500"/>
            <wp:effectExtent l="0" t="0" r="0" b="0"/>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agrama&#10;&#10;Descripción generada automáticamente"/>
                    <pic:cNvPicPr/>
                  </pic:nvPicPr>
                  <pic:blipFill>
                    <a:blip r:embed="rId7"/>
                    <a:stretch>
                      <a:fillRect/>
                    </a:stretch>
                  </pic:blipFill>
                  <pic:spPr>
                    <a:xfrm>
                      <a:off x="0" y="0"/>
                      <a:ext cx="7052310" cy="4635500"/>
                    </a:xfrm>
                    <a:prstGeom prst="rect">
                      <a:avLst/>
                    </a:prstGeom>
                  </pic:spPr>
                </pic:pic>
              </a:graphicData>
            </a:graphic>
          </wp:inline>
        </w:drawing>
      </w:r>
    </w:p>
    <w:p w14:paraId="301F4FD8" w14:textId="77777777" w:rsidR="006915E2" w:rsidRPr="007C15C4" w:rsidRDefault="006915E2" w:rsidP="006915E2">
      <w:pPr>
        <w:widowControl w:val="0"/>
        <w:spacing w:line="276" w:lineRule="auto"/>
        <w:rPr>
          <w:rFonts w:ascii="Times New Roman" w:eastAsia="Yu Mincho" w:hAnsi="Times New Roman" w:cs="Times New Roman"/>
          <w:sz w:val="21"/>
          <w:szCs w:val="21"/>
          <w:lang w:val="en-US"/>
        </w:rPr>
      </w:pPr>
    </w:p>
    <w:p w14:paraId="3C46E850" w14:textId="77777777" w:rsidR="006915E2" w:rsidRPr="007C15C4" w:rsidRDefault="006915E2" w:rsidP="006915E2">
      <w:pPr>
        <w:widowControl w:val="0"/>
        <w:spacing w:line="276" w:lineRule="auto"/>
        <w:rPr>
          <w:rFonts w:ascii="Times New Roman" w:eastAsia="Yu Mincho" w:hAnsi="Times New Roman" w:cs="Times New Roman"/>
          <w:sz w:val="21"/>
          <w:szCs w:val="21"/>
          <w:lang w:val="en-US"/>
        </w:rPr>
      </w:pPr>
    </w:p>
    <w:p w14:paraId="460CD01D" w14:textId="77777777" w:rsidR="006915E2" w:rsidRPr="007C15C4" w:rsidRDefault="006915E2" w:rsidP="00161EC6">
      <w:pPr>
        <w:widowControl w:val="0"/>
        <w:spacing w:line="276" w:lineRule="auto"/>
        <w:rPr>
          <w:rFonts w:ascii="Times New Roman" w:eastAsia="Yu Mincho" w:hAnsi="Times New Roman" w:cs="Times New Roman"/>
          <w:b/>
          <w:bCs/>
          <w:sz w:val="24"/>
          <w:szCs w:val="24"/>
          <w:lang w:val="en-US"/>
        </w:rPr>
      </w:pPr>
      <w:r w:rsidRPr="007C15C4">
        <w:rPr>
          <w:rFonts w:ascii="Times New Roman" w:eastAsia="Yu Mincho" w:hAnsi="Times New Roman" w:cs="Times New Roman"/>
          <w:b/>
          <w:bCs/>
          <w:sz w:val="24"/>
          <w:szCs w:val="24"/>
          <w:lang w:val="en-US"/>
        </w:rPr>
        <w:br w:type="page"/>
      </w:r>
    </w:p>
    <w:p w14:paraId="7B40CAA9" w14:textId="0A09EB9D" w:rsidR="00666149" w:rsidRPr="007C15C4" w:rsidRDefault="00DC27E2" w:rsidP="00161EC6">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Figure S</w:t>
      </w:r>
      <w:r w:rsidR="00765A40" w:rsidRPr="007C15C4">
        <w:rPr>
          <w:rFonts w:ascii="Times New Roman" w:eastAsia="Yu Mincho" w:hAnsi="Times New Roman" w:cs="Times New Roman"/>
          <w:b/>
          <w:bCs/>
          <w:sz w:val="24"/>
          <w:szCs w:val="24"/>
          <w:lang w:val="en-US"/>
        </w:rPr>
        <w:t>2</w:t>
      </w:r>
      <w:r w:rsidRPr="007C15C4">
        <w:rPr>
          <w:rFonts w:ascii="Times New Roman" w:eastAsia="Yu Mincho" w:hAnsi="Times New Roman" w:cs="Times New Roman"/>
          <w:b/>
          <w:bCs/>
          <w:sz w:val="24"/>
          <w:szCs w:val="24"/>
          <w:lang w:val="en-US"/>
        </w:rPr>
        <w:t>.</w:t>
      </w:r>
      <w:r w:rsidRPr="007C15C4">
        <w:rPr>
          <w:rFonts w:ascii="Times New Roman" w:eastAsia="Yu Mincho" w:hAnsi="Times New Roman" w:cs="Times New Roman"/>
          <w:sz w:val="24"/>
          <w:szCs w:val="24"/>
          <w:lang w:val="en-US"/>
        </w:rPr>
        <w:t xml:space="preserve"> </w:t>
      </w:r>
      <w:r w:rsidR="0099248B" w:rsidRPr="007C15C4">
        <w:rPr>
          <w:rFonts w:ascii="Times New Roman" w:eastAsia="Yu Mincho" w:hAnsi="Times New Roman" w:cs="Times New Roman"/>
          <w:sz w:val="24"/>
          <w:szCs w:val="24"/>
          <w:lang w:val="en-US"/>
        </w:rPr>
        <w:t>O</w:t>
      </w:r>
      <w:r w:rsidR="00485D74" w:rsidRPr="007C15C4">
        <w:rPr>
          <w:rFonts w:ascii="Times New Roman" w:eastAsia="Yu Mincho" w:hAnsi="Times New Roman" w:cs="Times New Roman"/>
          <w:sz w:val="24"/>
          <w:szCs w:val="24"/>
          <w:lang w:val="en-US"/>
        </w:rPr>
        <w:t>rthogonal projection of the three first Discriminant Functions (DF), which explain 85.54% of the variance accounted by the DFA</w:t>
      </w:r>
      <w:r w:rsidR="005B01F8" w:rsidRPr="007C15C4">
        <w:rPr>
          <w:rFonts w:ascii="Times New Roman" w:eastAsia="Yu Mincho" w:hAnsi="Times New Roman" w:cs="Times New Roman"/>
          <w:sz w:val="24"/>
          <w:szCs w:val="24"/>
          <w:lang w:val="en-US"/>
        </w:rPr>
        <w:t>, based on the cranial variables</w:t>
      </w:r>
      <w:r w:rsidR="00B911B0" w:rsidRPr="007C15C4">
        <w:rPr>
          <w:rFonts w:ascii="Times New Roman" w:eastAsia="Yu Mincho" w:hAnsi="Times New Roman" w:cs="Times New Roman"/>
          <w:sz w:val="24"/>
          <w:szCs w:val="24"/>
          <w:lang w:val="en-US"/>
        </w:rPr>
        <w:t xml:space="preserve"> considered (see Table S2)</w:t>
      </w:r>
      <w:r w:rsidR="00485D74" w:rsidRPr="007C15C4">
        <w:rPr>
          <w:rFonts w:ascii="Times New Roman" w:eastAsia="Yu Mincho" w:hAnsi="Times New Roman" w:cs="Times New Roman"/>
          <w:sz w:val="24"/>
          <w:szCs w:val="24"/>
          <w:lang w:val="en-US"/>
        </w:rPr>
        <w:t xml:space="preserve">. </w:t>
      </w:r>
      <w:r w:rsidR="00DC2E7F" w:rsidRPr="007C15C4">
        <w:rPr>
          <w:rFonts w:ascii="Times New Roman" w:eastAsia="Yu Mincho" w:hAnsi="Times New Roman" w:cs="Times New Roman"/>
          <w:sz w:val="24"/>
          <w:szCs w:val="24"/>
          <w:lang w:val="en-US"/>
        </w:rPr>
        <w:t>Specimens</w:t>
      </w:r>
      <w:r w:rsidR="00485D74" w:rsidRPr="007C15C4">
        <w:rPr>
          <w:rFonts w:ascii="Times New Roman" w:eastAsia="Yu Mincho" w:hAnsi="Times New Roman" w:cs="Times New Roman"/>
          <w:sz w:val="24"/>
          <w:szCs w:val="24"/>
          <w:lang w:val="en-US"/>
        </w:rPr>
        <w:t xml:space="preserve"> were grouped according to the environmental units to which correspond their sampling locality, and the insular localities from which the nominal forms </w:t>
      </w:r>
      <w:r w:rsidR="00485D74" w:rsidRPr="007C15C4">
        <w:rPr>
          <w:rFonts w:ascii="Times New Roman" w:eastAsia="Yu Mincho" w:hAnsi="Times New Roman" w:cs="Times New Roman"/>
          <w:i/>
          <w:iCs/>
          <w:sz w:val="24"/>
          <w:szCs w:val="24"/>
          <w:lang w:val="en-US"/>
        </w:rPr>
        <w:t>hershkovitzi</w:t>
      </w:r>
      <w:r w:rsidR="00485D74" w:rsidRPr="007C15C4">
        <w:rPr>
          <w:rFonts w:ascii="Times New Roman" w:eastAsia="Yu Mincho" w:hAnsi="Times New Roman" w:cs="Times New Roman"/>
          <w:sz w:val="24"/>
          <w:szCs w:val="24"/>
          <w:lang w:val="en-US"/>
        </w:rPr>
        <w:t xml:space="preserve">, </w:t>
      </w:r>
      <w:r w:rsidR="00485D74" w:rsidRPr="007C15C4">
        <w:rPr>
          <w:rFonts w:ascii="Times New Roman" w:eastAsia="Yu Mincho" w:hAnsi="Times New Roman" w:cs="Times New Roman"/>
          <w:i/>
          <w:iCs/>
          <w:sz w:val="24"/>
          <w:szCs w:val="24"/>
          <w:lang w:val="en-US"/>
        </w:rPr>
        <w:t>llanoi</w:t>
      </w:r>
      <w:r w:rsidR="00485D74" w:rsidRPr="007C15C4">
        <w:rPr>
          <w:rFonts w:ascii="Times New Roman" w:eastAsia="Yu Mincho" w:hAnsi="Times New Roman" w:cs="Times New Roman"/>
          <w:sz w:val="24"/>
          <w:szCs w:val="24"/>
          <w:lang w:val="en-US"/>
        </w:rPr>
        <w:t xml:space="preserve">, and </w:t>
      </w:r>
      <w:r w:rsidR="00485D74" w:rsidRPr="007C15C4">
        <w:rPr>
          <w:rFonts w:ascii="Times New Roman" w:eastAsia="Yu Mincho" w:hAnsi="Times New Roman" w:cs="Times New Roman"/>
          <w:i/>
          <w:iCs/>
          <w:sz w:val="24"/>
          <w:szCs w:val="24"/>
          <w:lang w:val="en-US"/>
        </w:rPr>
        <w:t xml:space="preserve">markhami </w:t>
      </w:r>
      <w:r w:rsidR="00485D74" w:rsidRPr="007C15C4">
        <w:rPr>
          <w:rFonts w:ascii="Times New Roman" w:eastAsia="Yu Mincho" w:hAnsi="Times New Roman" w:cs="Times New Roman"/>
          <w:sz w:val="24"/>
          <w:szCs w:val="24"/>
          <w:lang w:val="en-US"/>
        </w:rPr>
        <w:t>come from</w:t>
      </w:r>
      <w:r w:rsidR="00EC0EB2" w:rsidRPr="007C15C4">
        <w:rPr>
          <w:rFonts w:ascii="Times New Roman" w:eastAsia="Yu Mincho" w:hAnsi="Times New Roman" w:cs="Times New Roman"/>
          <w:sz w:val="24"/>
          <w:szCs w:val="24"/>
          <w:lang w:val="en-US"/>
        </w:rPr>
        <w:t xml:space="preserve"> (see above</w:t>
      </w:r>
      <w:r w:rsidR="0099248B" w:rsidRPr="007C15C4">
        <w:rPr>
          <w:rFonts w:ascii="Times New Roman" w:eastAsia="Yu Mincho" w:hAnsi="Times New Roman" w:cs="Times New Roman"/>
          <w:sz w:val="24"/>
          <w:szCs w:val="24"/>
          <w:lang w:val="en-US"/>
        </w:rPr>
        <w:t>). G</w:t>
      </w:r>
      <w:r w:rsidR="00485D74" w:rsidRPr="007C15C4">
        <w:rPr>
          <w:rFonts w:ascii="Times New Roman" w:eastAsia="Yu Mincho" w:hAnsi="Times New Roman" w:cs="Times New Roman"/>
          <w:sz w:val="24"/>
          <w:szCs w:val="24"/>
          <w:lang w:val="en-US"/>
        </w:rPr>
        <w:t>roups are colored as is depicted in the legend</w:t>
      </w:r>
      <w:r w:rsidR="0099248B" w:rsidRPr="007C15C4">
        <w:rPr>
          <w:rFonts w:ascii="Times New Roman" w:eastAsia="Yu Mincho" w:hAnsi="Times New Roman" w:cs="Times New Roman"/>
          <w:sz w:val="24"/>
          <w:szCs w:val="24"/>
          <w:lang w:val="en-US"/>
        </w:rPr>
        <w:t xml:space="preserve"> (see also Fig</w:t>
      </w:r>
      <w:r w:rsidR="002C22D4" w:rsidRPr="007C15C4">
        <w:rPr>
          <w:rFonts w:ascii="Times New Roman" w:eastAsia="Yu Mincho" w:hAnsi="Times New Roman" w:cs="Times New Roman"/>
          <w:sz w:val="24"/>
          <w:szCs w:val="24"/>
          <w:lang w:val="en-US"/>
        </w:rPr>
        <w:t>ure</w:t>
      </w:r>
      <w:r w:rsidR="0099248B" w:rsidRPr="007C15C4">
        <w:rPr>
          <w:rFonts w:ascii="Times New Roman" w:eastAsia="Yu Mincho" w:hAnsi="Times New Roman" w:cs="Times New Roman"/>
          <w:sz w:val="24"/>
          <w:szCs w:val="24"/>
          <w:lang w:val="en-US"/>
        </w:rPr>
        <w:t xml:space="preserve"> 1)</w:t>
      </w:r>
      <w:r w:rsidR="00485D74" w:rsidRPr="007C15C4">
        <w:rPr>
          <w:rFonts w:ascii="Times New Roman" w:eastAsia="Yu Mincho" w:hAnsi="Times New Roman" w:cs="Times New Roman"/>
          <w:sz w:val="24"/>
          <w:szCs w:val="24"/>
          <w:lang w:val="en-US"/>
        </w:rPr>
        <w:t>.</w:t>
      </w:r>
      <w:r w:rsidR="00553808" w:rsidRPr="007C15C4">
        <w:rPr>
          <w:rFonts w:ascii="Times New Roman" w:eastAsia="Yu Mincho" w:hAnsi="Times New Roman" w:cs="Times New Roman"/>
          <w:sz w:val="24"/>
          <w:szCs w:val="24"/>
          <w:lang w:val="en-US"/>
        </w:rPr>
        <w:t xml:space="preserve"> Abbreviation</w:t>
      </w:r>
      <w:r w:rsidR="00B416C3" w:rsidRPr="007C15C4">
        <w:rPr>
          <w:rFonts w:ascii="Times New Roman" w:eastAsia="Yu Mincho" w:hAnsi="Times New Roman" w:cs="Times New Roman"/>
          <w:sz w:val="24"/>
          <w:szCs w:val="24"/>
          <w:lang w:val="en-US"/>
        </w:rPr>
        <w:t>s</w:t>
      </w:r>
      <w:r w:rsidR="00553808" w:rsidRPr="007C15C4">
        <w:rPr>
          <w:rFonts w:ascii="Times New Roman" w:eastAsia="Yu Mincho" w:hAnsi="Times New Roman" w:cs="Times New Roman"/>
          <w:sz w:val="24"/>
          <w:szCs w:val="24"/>
          <w:lang w:val="en-US"/>
        </w:rPr>
        <w:t xml:space="preserve"> of the environmental units are as follow: </w:t>
      </w:r>
      <w:bookmarkStart w:id="1" w:name="_Hlk100362951"/>
      <w:r w:rsidR="00553808" w:rsidRPr="007C15C4">
        <w:rPr>
          <w:rFonts w:ascii="Times New Roman" w:eastAsia="Yu Mincho" w:hAnsi="Times New Roman" w:cs="Times New Roman"/>
          <w:sz w:val="24"/>
          <w:szCs w:val="24"/>
          <w:lang w:val="en-US"/>
        </w:rPr>
        <w:t>CS, Chilean shrubland; DF, dry forest; HF, humid forest; LM, Low monte; PP, Andean steppe or Prepuna; PS, Patagonian steppe; TF, temperate forest.</w:t>
      </w:r>
      <w:bookmarkEnd w:id="1"/>
      <w:r w:rsidR="00415048" w:rsidRPr="007C15C4">
        <w:rPr>
          <w:rFonts w:ascii="Times New Roman" w:eastAsia="Yu Mincho" w:hAnsi="Times New Roman" w:cs="Times New Roman"/>
          <w:sz w:val="24"/>
          <w:szCs w:val="24"/>
          <w:lang w:val="en-US"/>
        </w:rPr>
        <w:t xml:space="preserve"> As is depicted in the Figure 1, evaluated insular localities occurred along Temperate forests.</w:t>
      </w:r>
      <w:r w:rsidR="00C746AD" w:rsidRPr="007C15C4">
        <w:rPr>
          <w:rFonts w:ascii="Times New Roman" w:eastAsia="Yu Mincho" w:hAnsi="Times New Roman" w:cs="Times New Roman"/>
          <w:sz w:val="24"/>
          <w:szCs w:val="24"/>
          <w:lang w:val="en-US"/>
        </w:rPr>
        <w:t xml:space="preserve"> Percentages of correct a priori assignation of specimens to each group are as follow: CS = 86.96%; DF = 95.55%; HF = 90.12%; LM = 100%; PP = 92.31%; PS = 83.33%; TF = 73.53%; TF_C. Aracena = 100%; TF_I. Estados = 100%; TF_I. Wellington = 100%.</w:t>
      </w:r>
    </w:p>
    <w:p w14:paraId="46BBF20B" w14:textId="3341687D" w:rsidR="006D35A0" w:rsidRPr="007C15C4" w:rsidRDefault="006D35A0" w:rsidP="00161EC6">
      <w:pPr>
        <w:widowControl w:val="0"/>
        <w:spacing w:line="276" w:lineRule="auto"/>
        <w:rPr>
          <w:rFonts w:ascii="Times New Roman" w:eastAsia="Yu Mincho" w:hAnsi="Times New Roman" w:cs="Times New Roman"/>
          <w:sz w:val="21"/>
          <w:szCs w:val="21"/>
          <w:lang w:val="en-US"/>
        </w:rPr>
      </w:pPr>
    </w:p>
    <w:p w14:paraId="0E77A747" w14:textId="6BA55121" w:rsidR="00832C49" w:rsidRPr="007C15C4" w:rsidRDefault="006D35A0" w:rsidP="007C15C4">
      <w:pPr>
        <w:widowControl w:val="0"/>
        <w:spacing w:line="276" w:lineRule="auto"/>
        <w:jc w:val="center"/>
        <w:rPr>
          <w:rFonts w:ascii="Times New Roman" w:eastAsia="Yu Mincho" w:hAnsi="Times New Roman" w:cs="Times New Roman"/>
          <w:b/>
          <w:bCs/>
          <w:sz w:val="21"/>
          <w:szCs w:val="21"/>
          <w:lang w:val="en-US"/>
        </w:rPr>
      </w:pPr>
      <w:r w:rsidRPr="007C15C4">
        <w:rPr>
          <w:rFonts w:ascii="Times New Roman" w:eastAsia="Yu Mincho" w:hAnsi="Times New Roman" w:cs="Times New Roman"/>
          <w:noProof/>
          <w:sz w:val="21"/>
          <w:szCs w:val="21"/>
          <w:lang w:eastAsia="es-US"/>
        </w:rPr>
        <w:drawing>
          <wp:inline distT="0" distB="0" distL="0" distR="0" wp14:anchorId="772DCDD8" wp14:editId="730FBB44">
            <wp:extent cx="6224299" cy="68400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299" cy="6840000"/>
                    </a:xfrm>
                    <a:prstGeom prst="rect">
                      <a:avLst/>
                    </a:prstGeom>
                    <a:noFill/>
                    <a:ln>
                      <a:noFill/>
                    </a:ln>
                  </pic:spPr>
                </pic:pic>
              </a:graphicData>
            </a:graphic>
          </wp:inline>
        </w:drawing>
      </w:r>
    </w:p>
    <w:p w14:paraId="02EBF271" w14:textId="4FC5B122" w:rsidR="00896E48" w:rsidRPr="007C15C4" w:rsidRDefault="00896E48" w:rsidP="00161EC6">
      <w:pPr>
        <w:widowControl w:val="0"/>
        <w:spacing w:line="276" w:lineRule="auto"/>
        <w:rPr>
          <w:rFonts w:ascii="Times New Roman" w:eastAsia="Yu Mincho" w:hAnsi="Times New Roman" w:cs="Times New Roman"/>
          <w:b/>
          <w:bCs/>
          <w:sz w:val="21"/>
          <w:szCs w:val="21"/>
          <w:lang w:val="en-US"/>
        </w:rPr>
        <w:sectPr w:rsidR="00896E48" w:rsidRPr="007C15C4" w:rsidSect="0053105A">
          <w:pgSz w:w="12240" w:h="15840"/>
          <w:pgMar w:top="851" w:right="567" w:bottom="567" w:left="567" w:header="170" w:footer="851" w:gutter="0"/>
          <w:cols w:space="720"/>
          <w:docGrid w:linePitch="360"/>
        </w:sectPr>
      </w:pPr>
    </w:p>
    <w:p w14:paraId="1D4F014B" w14:textId="258A7D80" w:rsidR="006536BB" w:rsidRPr="007C15C4" w:rsidRDefault="006536BB" w:rsidP="006536BB">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Table S</w:t>
      </w:r>
      <w:r w:rsidR="007E4068" w:rsidRPr="007C15C4">
        <w:rPr>
          <w:rFonts w:ascii="Times New Roman" w:eastAsia="Yu Mincho" w:hAnsi="Times New Roman" w:cs="Times New Roman"/>
          <w:b/>
          <w:bCs/>
          <w:sz w:val="24"/>
          <w:szCs w:val="24"/>
          <w:lang w:val="en-US"/>
        </w:rPr>
        <w:t>3</w:t>
      </w:r>
      <w:r w:rsidRPr="007C15C4">
        <w:rPr>
          <w:rFonts w:ascii="Times New Roman" w:eastAsia="Yu Mincho" w:hAnsi="Times New Roman" w:cs="Times New Roman"/>
          <w:b/>
          <w:bCs/>
          <w:sz w:val="24"/>
          <w:szCs w:val="24"/>
          <w:lang w:val="en-US"/>
        </w:rPr>
        <w:t>.</w:t>
      </w:r>
      <w:r w:rsidRPr="007C15C4">
        <w:rPr>
          <w:rFonts w:ascii="Times New Roman" w:eastAsia="Yu Mincho" w:hAnsi="Times New Roman" w:cs="Times New Roman"/>
          <w:sz w:val="24"/>
          <w:szCs w:val="24"/>
          <w:lang w:val="en-US"/>
        </w:rPr>
        <w:t xml:space="preserve"> </w:t>
      </w:r>
      <w:r w:rsidR="00FA4ED4" w:rsidRPr="007C15C4">
        <w:rPr>
          <w:rFonts w:ascii="Times New Roman" w:eastAsia="Yu Mincho" w:hAnsi="Times New Roman" w:cs="Times New Roman"/>
          <w:sz w:val="24"/>
          <w:szCs w:val="24"/>
          <w:lang w:val="en-US"/>
        </w:rPr>
        <w:t>Results of linear regression analyses conducted showing associations the scores of cranial variables on PC 1 (summary of cranial size) and PC 2 (summary of cranial shape) alongside to the uncorrelated environmental variables and geospatial variables considered. Patterns of correlation are depicted for the entire dataset of cranial measurements (i.e., at species level) and for those resulting after dividing the morphological dataset according to the environmental units in which the species inhabit (i.e., at population). Coefficients of correlation (</w:t>
      </w:r>
      <w:r w:rsidR="00CF17F5">
        <w:rPr>
          <w:rFonts w:ascii="Times New Roman" w:eastAsia="Yu Mincho" w:hAnsi="Times New Roman" w:cs="Times New Roman"/>
          <w:i/>
          <w:iCs/>
          <w:sz w:val="24"/>
          <w:szCs w:val="24"/>
          <w:lang w:val="en-US"/>
        </w:rPr>
        <w:t>r</w:t>
      </w:r>
      <w:r w:rsidR="00FA4ED4" w:rsidRPr="007C15C4">
        <w:rPr>
          <w:rFonts w:ascii="Times New Roman" w:eastAsia="Yu Mincho" w:hAnsi="Times New Roman" w:cs="Times New Roman"/>
          <w:sz w:val="24"/>
          <w:szCs w:val="24"/>
          <w:lang w:val="en-US"/>
        </w:rPr>
        <w:t xml:space="preserve">) and their respective </w:t>
      </w:r>
      <w:r w:rsidR="00F135FC" w:rsidRPr="00F135FC">
        <w:rPr>
          <w:rFonts w:ascii="Times New Roman" w:eastAsia="Yu Mincho" w:hAnsi="Times New Roman" w:cs="Times New Roman"/>
          <w:i/>
          <w:iCs/>
          <w:sz w:val="24"/>
          <w:szCs w:val="24"/>
          <w:lang w:val="en-US"/>
        </w:rPr>
        <w:t>p</w:t>
      </w:r>
      <w:r w:rsidR="00F135FC">
        <w:rPr>
          <w:rFonts w:ascii="Times New Roman" w:eastAsia="Yu Mincho" w:hAnsi="Times New Roman" w:cs="Times New Roman"/>
          <w:sz w:val="24"/>
          <w:szCs w:val="24"/>
          <w:lang w:val="en-US"/>
        </w:rPr>
        <w:t>-value</w:t>
      </w:r>
      <w:r w:rsidR="00FA4ED4" w:rsidRPr="007C15C4">
        <w:rPr>
          <w:rFonts w:ascii="Times New Roman" w:eastAsia="Yu Mincho" w:hAnsi="Times New Roman" w:cs="Times New Roman"/>
          <w:sz w:val="24"/>
          <w:szCs w:val="24"/>
          <w:lang w:val="en-US"/>
        </w:rPr>
        <w:t xml:space="preserve"> is indicated by each associations analyzed. </w:t>
      </w:r>
      <w:r w:rsidRPr="007C15C4">
        <w:rPr>
          <w:rFonts w:ascii="Times New Roman" w:eastAsia="Yu Mincho" w:hAnsi="Times New Roman" w:cs="Times New Roman"/>
          <w:sz w:val="24"/>
          <w:szCs w:val="24"/>
          <w:lang w:val="en-US"/>
        </w:rPr>
        <w:t>Abbreviations of the environmental units are as follow: CS, Chilean shrubland; DF, dry forest; HF, humid forest; LM, Low monte; PP, Andean steppe or Prepuna; PS, Patagonian steppe; TF, temperate forest. As is depicted in the Figure 1, evaluated insular localities occurred along Temperate forests.</w:t>
      </w:r>
    </w:p>
    <w:p w14:paraId="49ED8F25" w14:textId="77777777" w:rsidR="00135E6A" w:rsidRPr="007C15C4" w:rsidRDefault="00135E6A" w:rsidP="006536BB">
      <w:pPr>
        <w:widowControl w:val="0"/>
        <w:spacing w:line="276" w:lineRule="auto"/>
        <w:rPr>
          <w:rFonts w:ascii="Times New Roman" w:eastAsia="Yu Mincho" w:hAnsi="Times New Roman" w:cs="Times New Roman"/>
          <w:sz w:val="21"/>
          <w:szCs w:val="21"/>
          <w:lang w:val="en-US"/>
        </w:rPr>
      </w:pPr>
    </w:p>
    <w:tbl>
      <w:tblPr>
        <w:tblW w:w="0" w:type="auto"/>
        <w:jc w:val="center"/>
        <w:tblCellMar>
          <w:left w:w="70" w:type="dxa"/>
          <w:right w:w="70" w:type="dxa"/>
        </w:tblCellMar>
        <w:tblLook w:val="04A0" w:firstRow="1" w:lastRow="0" w:firstColumn="1" w:lastColumn="0" w:noHBand="0" w:noVBand="1"/>
      </w:tblPr>
      <w:tblGrid>
        <w:gridCol w:w="3935"/>
        <w:gridCol w:w="1356"/>
        <w:gridCol w:w="146"/>
        <w:gridCol w:w="1356"/>
        <w:gridCol w:w="1436"/>
        <w:gridCol w:w="1356"/>
        <w:gridCol w:w="1393"/>
        <w:gridCol w:w="1383"/>
        <w:gridCol w:w="1356"/>
      </w:tblGrid>
      <w:tr w:rsidR="009268C9" w:rsidRPr="007C15C4" w14:paraId="0089B6D0" w14:textId="77777777" w:rsidTr="00105190">
        <w:trPr>
          <w:trHeight w:val="227"/>
          <w:jc w:val="center"/>
        </w:trPr>
        <w:tc>
          <w:tcPr>
            <w:tcW w:w="0" w:type="auto"/>
            <w:tcBorders>
              <w:top w:val="double" w:sz="4" w:space="0" w:color="auto"/>
            </w:tcBorders>
            <w:shd w:val="clear" w:color="auto" w:fill="auto"/>
            <w:noWrap/>
            <w:vAlign w:val="center"/>
          </w:tcPr>
          <w:p w14:paraId="7CC855E5"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p>
        </w:tc>
        <w:tc>
          <w:tcPr>
            <w:tcW w:w="0" w:type="auto"/>
            <w:tcBorders>
              <w:top w:val="double" w:sz="4" w:space="0" w:color="auto"/>
              <w:bottom w:val="single" w:sz="4" w:space="0" w:color="auto"/>
            </w:tcBorders>
            <w:shd w:val="clear" w:color="auto" w:fill="auto"/>
            <w:noWrap/>
            <w:vAlign w:val="center"/>
          </w:tcPr>
          <w:p w14:paraId="2C942B80"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At species level</w:t>
            </w:r>
          </w:p>
        </w:tc>
        <w:tc>
          <w:tcPr>
            <w:tcW w:w="0" w:type="auto"/>
            <w:tcBorders>
              <w:top w:val="double" w:sz="4" w:space="0" w:color="auto"/>
            </w:tcBorders>
            <w:vAlign w:val="center"/>
          </w:tcPr>
          <w:p w14:paraId="4B55AA56"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p>
        </w:tc>
        <w:tc>
          <w:tcPr>
            <w:tcW w:w="0" w:type="auto"/>
            <w:gridSpan w:val="6"/>
            <w:tcBorders>
              <w:top w:val="double" w:sz="4" w:space="0" w:color="auto"/>
              <w:bottom w:val="single" w:sz="4" w:space="0" w:color="auto"/>
            </w:tcBorders>
            <w:shd w:val="clear" w:color="auto" w:fill="auto"/>
            <w:noWrap/>
            <w:vAlign w:val="center"/>
          </w:tcPr>
          <w:p w14:paraId="3074811B"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At environmental units</w:t>
            </w:r>
          </w:p>
        </w:tc>
      </w:tr>
      <w:tr w:rsidR="009268C9" w:rsidRPr="007C15C4" w14:paraId="402ADCEE" w14:textId="77777777" w:rsidTr="00105190">
        <w:trPr>
          <w:trHeight w:val="227"/>
          <w:jc w:val="center"/>
        </w:trPr>
        <w:tc>
          <w:tcPr>
            <w:tcW w:w="0" w:type="auto"/>
            <w:tcBorders>
              <w:bottom w:val="single" w:sz="4" w:space="0" w:color="auto"/>
            </w:tcBorders>
            <w:shd w:val="clear" w:color="auto" w:fill="auto"/>
            <w:noWrap/>
            <w:vAlign w:val="center"/>
            <w:hideMark/>
          </w:tcPr>
          <w:p w14:paraId="3E370069"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p>
        </w:tc>
        <w:tc>
          <w:tcPr>
            <w:tcW w:w="0" w:type="auto"/>
            <w:tcBorders>
              <w:top w:val="single" w:sz="4" w:space="0" w:color="auto"/>
              <w:bottom w:val="single" w:sz="4" w:space="0" w:color="auto"/>
            </w:tcBorders>
            <w:shd w:val="clear" w:color="auto" w:fill="auto"/>
            <w:noWrap/>
            <w:vAlign w:val="center"/>
            <w:hideMark/>
          </w:tcPr>
          <w:p w14:paraId="5F17947C" w14:textId="77777777" w:rsidR="009268C9" w:rsidRPr="007C15C4" w:rsidRDefault="009268C9" w:rsidP="00105190">
            <w:pPr>
              <w:spacing w:line="240" w:lineRule="auto"/>
              <w:jc w:val="center"/>
              <w:rPr>
                <w:rFonts w:ascii="Times New Roman" w:eastAsia="Times New Roman" w:hAnsi="Times New Roman" w:cs="Times New Roman"/>
                <w:i/>
                <w:iCs/>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Abrothrix olivacea</w:t>
            </w:r>
          </w:p>
        </w:tc>
        <w:tc>
          <w:tcPr>
            <w:tcW w:w="0" w:type="auto"/>
            <w:vAlign w:val="center"/>
          </w:tcPr>
          <w:p w14:paraId="26A84445"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p>
        </w:tc>
        <w:tc>
          <w:tcPr>
            <w:tcW w:w="0" w:type="auto"/>
            <w:tcBorders>
              <w:top w:val="single" w:sz="4" w:space="0" w:color="auto"/>
              <w:bottom w:val="single" w:sz="4" w:space="0" w:color="auto"/>
            </w:tcBorders>
            <w:shd w:val="clear" w:color="auto" w:fill="auto"/>
            <w:noWrap/>
            <w:vAlign w:val="center"/>
            <w:hideMark/>
          </w:tcPr>
          <w:p w14:paraId="204FE223"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CS</w:t>
            </w:r>
          </w:p>
        </w:tc>
        <w:tc>
          <w:tcPr>
            <w:tcW w:w="0" w:type="auto"/>
            <w:tcBorders>
              <w:top w:val="single" w:sz="4" w:space="0" w:color="auto"/>
              <w:bottom w:val="single" w:sz="4" w:space="0" w:color="auto"/>
            </w:tcBorders>
            <w:shd w:val="clear" w:color="auto" w:fill="auto"/>
            <w:noWrap/>
            <w:vAlign w:val="center"/>
            <w:hideMark/>
          </w:tcPr>
          <w:p w14:paraId="33A30EBD"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DF</w:t>
            </w:r>
          </w:p>
        </w:tc>
        <w:tc>
          <w:tcPr>
            <w:tcW w:w="0" w:type="auto"/>
            <w:tcBorders>
              <w:top w:val="single" w:sz="4" w:space="0" w:color="auto"/>
              <w:bottom w:val="single" w:sz="4" w:space="0" w:color="auto"/>
            </w:tcBorders>
            <w:shd w:val="clear" w:color="auto" w:fill="auto"/>
            <w:noWrap/>
            <w:vAlign w:val="center"/>
            <w:hideMark/>
          </w:tcPr>
          <w:p w14:paraId="11794114"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HF</w:t>
            </w:r>
          </w:p>
        </w:tc>
        <w:tc>
          <w:tcPr>
            <w:tcW w:w="0" w:type="auto"/>
            <w:tcBorders>
              <w:top w:val="single" w:sz="4" w:space="0" w:color="auto"/>
              <w:bottom w:val="single" w:sz="4" w:space="0" w:color="auto"/>
            </w:tcBorders>
            <w:shd w:val="clear" w:color="auto" w:fill="auto"/>
            <w:noWrap/>
            <w:vAlign w:val="center"/>
            <w:hideMark/>
          </w:tcPr>
          <w:p w14:paraId="73C25CA0"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PP</w:t>
            </w:r>
          </w:p>
        </w:tc>
        <w:tc>
          <w:tcPr>
            <w:tcW w:w="0" w:type="auto"/>
            <w:tcBorders>
              <w:top w:val="single" w:sz="4" w:space="0" w:color="auto"/>
              <w:bottom w:val="single" w:sz="4" w:space="0" w:color="auto"/>
            </w:tcBorders>
            <w:shd w:val="clear" w:color="auto" w:fill="auto"/>
            <w:noWrap/>
            <w:vAlign w:val="center"/>
            <w:hideMark/>
          </w:tcPr>
          <w:p w14:paraId="02686775"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PS</w:t>
            </w:r>
          </w:p>
        </w:tc>
        <w:tc>
          <w:tcPr>
            <w:tcW w:w="0" w:type="auto"/>
            <w:tcBorders>
              <w:top w:val="single" w:sz="4" w:space="0" w:color="auto"/>
              <w:bottom w:val="single" w:sz="4" w:space="0" w:color="auto"/>
            </w:tcBorders>
            <w:shd w:val="clear" w:color="auto" w:fill="auto"/>
            <w:noWrap/>
            <w:vAlign w:val="center"/>
            <w:hideMark/>
          </w:tcPr>
          <w:p w14:paraId="7A559465"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color w:val="000000"/>
                <w:sz w:val="16"/>
                <w:szCs w:val="16"/>
                <w:lang w:val="en-US" w:eastAsia="es-US"/>
              </w:rPr>
              <w:t>TF</w:t>
            </w:r>
          </w:p>
        </w:tc>
      </w:tr>
      <w:tr w:rsidR="009268C9" w:rsidRPr="007C15C4" w14:paraId="5AB63C62" w14:textId="77777777" w:rsidTr="00105190">
        <w:trPr>
          <w:trHeight w:val="227"/>
          <w:jc w:val="center"/>
        </w:trPr>
        <w:tc>
          <w:tcPr>
            <w:tcW w:w="0" w:type="auto"/>
            <w:gridSpan w:val="9"/>
            <w:tcBorders>
              <w:top w:val="single" w:sz="4" w:space="0" w:color="auto"/>
            </w:tcBorders>
            <w:vAlign w:val="center"/>
          </w:tcPr>
          <w:p w14:paraId="476A7924" w14:textId="77777777" w:rsidR="009268C9" w:rsidRPr="007C15C4" w:rsidRDefault="009268C9" w:rsidP="00105190">
            <w:pPr>
              <w:spacing w:line="240" w:lineRule="auto"/>
              <w:rPr>
                <w:rFonts w:ascii="Times New Roman" w:eastAsia="Times New Roman" w:hAnsi="Times New Roman" w:cs="Times New Roman"/>
                <w:i/>
                <w:iCs/>
                <w:color w:val="000000"/>
                <w:sz w:val="16"/>
                <w:szCs w:val="16"/>
                <w:lang w:val="en-US" w:eastAsia="es-US"/>
              </w:rPr>
            </w:pPr>
            <w:r w:rsidRPr="007C15C4">
              <w:rPr>
                <w:rFonts w:ascii="Times New Roman" w:eastAsia="Times New Roman" w:hAnsi="Times New Roman" w:cs="Times New Roman"/>
                <w:i/>
                <w:iCs/>
                <w:color w:val="000000"/>
                <w:sz w:val="16"/>
                <w:szCs w:val="16"/>
                <w:u w:val="single"/>
                <w:lang w:val="en-US" w:eastAsia="es-US"/>
              </w:rPr>
              <w:t>PC 1 vs. Environmental and Geospatial variables</w:t>
            </w:r>
          </w:p>
        </w:tc>
      </w:tr>
      <w:tr w:rsidR="009268C9" w:rsidRPr="007C15C4" w14:paraId="22D8F0FF" w14:textId="77777777" w:rsidTr="00105190">
        <w:trPr>
          <w:trHeight w:val="227"/>
          <w:jc w:val="center"/>
        </w:trPr>
        <w:tc>
          <w:tcPr>
            <w:tcW w:w="0" w:type="auto"/>
            <w:shd w:val="clear" w:color="auto" w:fill="auto"/>
            <w:noWrap/>
            <w:vAlign w:val="center"/>
            <w:hideMark/>
          </w:tcPr>
          <w:p w14:paraId="1C37616E"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01: Annual Mean Temperature</w:t>
            </w:r>
          </w:p>
        </w:tc>
        <w:tc>
          <w:tcPr>
            <w:tcW w:w="0" w:type="auto"/>
            <w:shd w:val="clear" w:color="auto" w:fill="auto"/>
            <w:noWrap/>
            <w:vAlign w:val="center"/>
            <w:hideMark/>
          </w:tcPr>
          <w:p w14:paraId="13A18D09"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0.51;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37AC3E1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65D74F3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0.23</w:t>
            </w:r>
          </w:p>
        </w:tc>
        <w:tc>
          <w:tcPr>
            <w:tcW w:w="0" w:type="auto"/>
            <w:shd w:val="clear" w:color="auto" w:fill="auto"/>
            <w:noWrap/>
            <w:vAlign w:val="center"/>
            <w:hideMark/>
          </w:tcPr>
          <w:p w14:paraId="100821F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0.41</w:t>
            </w:r>
          </w:p>
        </w:tc>
        <w:tc>
          <w:tcPr>
            <w:tcW w:w="0" w:type="auto"/>
            <w:shd w:val="clear" w:color="auto" w:fill="auto"/>
            <w:noWrap/>
            <w:vAlign w:val="center"/>
            <w:hideMark/>
          </w:tcPr>
          <w:p w14:paraId="230CDBA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0.52;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3F5348F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-0.05;</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0.87</w:t>
            </w:r>
          </w:p>
        </w:tc>
        <w:tc>
          <w:tcPr>
            <w:tcW w:w="0" w:type="auto"/>
            <w:shd w:val="clear" w:color="auto" w:fill="auto"/>
            <w:noWrap/>
            <w:vAlign w:val="center"/>
            <w:hideMark/>
          </w:tcPr>
          <w:p w14:paraId="7924225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-0.26,</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0.16</w:t>
            </w:r>
          </w:p>
        </w:tc>
        <w:tc>
          <w:tcPr>
            <w:tcW w:w="0" w:type="auto"/>
            <w:shd w:val="clear" w:color="auto" w:fill="auto"/>
            <w:noWrap/>
            <w:vAlign w:val="center"/>
            <w:hideMark/>
          </w:tcPr>
          <w:p w14:paraId="7A47782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-0.37;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0.02</w:t>
            </w:r>
          </w:p>
        </w:tc>
      </w:tr>
      <w:tr w:rsidR="009268C9" w:rsidRPr="007C15C4" w14:paraId="2F49CCFA" w14:textId="77777777" w:rsidTr="00105190">
        <w:trPr>
          <w:trHeight w:val="227"/>
          <w:jc w:val="center"/>
        </w:trPr>
        <w:tc>
          <w:tcPr>
            <w:tcW w:w="0" w:type="auto"/>
            <w:shd w:val="clear" w:color="auto" w:fill="auto"/>
            <w:noWrap/>
            <w:vAlign w:val="center"/>
            <w:hideMark/>
          </w:tcPr>
          <w:p w14:paraId="77A21A1C"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03: Isothermality (BIO2/BIO7) (×100)</w:t>
            </w:r>
          </w:p>
        </w:tc>
        <w:tc>
          <w:tcPr>
            <w:tcW w:w="0" w:type="auto"/>
            <w:shd w:val="clear" w:color="auto" w:fill="auto"/>
            <w:noWrap/>
            <w:vAlign w:val="center"/>
            <w:hideMark/>
          </w:tcPr>
          <w:p w14:paraId="20D09C36"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0.35;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7E0576C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2AB25E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0.15;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0.49</w:t>
            </w:r>
          </w:p>
        </w:tc>
        <w:tc>
          <w:tcPr>
            <w:tcW w:w="0" w:type="auto"/>
            <w:shd w:val="clear" w:color="auto" w:fill="auto"/>
            <w:noWrap/>
            <w:vAlign w:val="center"/>
            <w:hideMark/>
          </w:tcPr>
          <w:p w14:paraId="6ADA1F4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0.84</w:t>
            </w:r>
          </w:p>
        </w:tc>
        <w:tc>
          <w:tcPr>
            <w:tcW w:w="0" w:type="auto"/>
            <w:shd w:val="clear" w:color="auto" w:fill="auto"/>
            <w:noWrap/>
            <w:vAlign w:val="center"/>
            <w:hideMark/>
          </w:tcPr>
          <w:p w14:paraId="4CEFCE0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0.23;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0.07</w:t>
            </w:r>
          </w:p>
        </w:tc>
        <w:tc>
          <w:tcPr>
            <w:tcW w:w="0" w:type="auto"/>
            <w:shd w:val="clear" w:color="auto" w:fill="auto"/>
            <w:noWrap/>
            <w:vAlign w:val="center"/>
            <w:hideMark/>
          </w:tcPr>
          <w:p w14:paraId="26BEA7C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=0.02;</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0.95</w:t>
            </w:r>
          </w:p>
        </w:tc>
        <w:tc>
          <w:tcPr>
            <w:tcW w:w="0" w:type="auto"/>
            <w:shd w:val="clear" w:color="auto" w:fill="auto"/>
            <w:noWrap/>
            <w:vAlign w:val="center"/>
            <w:hideMark/>
          </w:tcPr>
          <w:p w14:paraId="7B362AB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0.21</w:t>
            </w:r>
          </w:p>
        </w:tc>
        <w:tc>
          <w:tcPr>
            <w:tcW w:w="0" w:type="auto"/>
            <w:shd w:val="clear" w:color="auto" w:fill="auto"/>
            <w:noWrap/>
            <w:vAlign w:val="center"/>
            <w:hideMark/>
          </w:tcPr>
          <w:p w14:paraId="6812AB7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0.44</w:t>
            </w:r>
          </w:p>
        </w:tc>
      </w:tr>
      <w:tr w:rsidR="009268C9" w:rsidRPr="007C15C4" w14:paraId="62B488E5" w14:textId="77777777" w:rsidTr="00105190">
        <w:trPr>
          <w:trHeight w:val="227"/>
          <w:jc w:val="center"/>
        </w:trPr>
        <w:tc>
          <w:tcPr>
            <w:tcW w:w="0" w:type="auto"/>
            <w:shd w:val="clear" w:color="auto" w:fill="auto"/>
            <w:noWrap/>
            <w:vAlign w:val="center"/>
            <w:hideMark/>
          </w:tcPr>
          <w:p w14:paraId="3D49623F"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08: Mean Temperature of Wettest Quarter</w:t>
            </w:r>
          </w:p>
        </w:tc>
        <w:tc>
          <w:tcPr>
            <w:tcW w:w="0" w:type="auto"/>
            <w:shd w:val="clear" w:color="auto" w:fill="auto"/>
            <w:noWrap/>
            <w:vAlign w:val="center"/>
            <w:hideMark/>
          </w:tcPr>
          <w:p w14:paraId="434AD30B"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0.47;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288F23C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165BD6B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0.28;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0.21</w:t>
            </w:r>
          </w:p>
        </w:tc>
        <w:tc>
          <w:tcPr>
            <w:tcW w:w="0" w:type="auto"/>
            <w:shd w:val="clear" w:color="auto" w:fill="auto"/>
            <w:noWrap/>
            <w:vAlign w:val="center"/>
            <w:hideMark/>
          </w:tcPr>
          <w:p w14:paraId="5C49136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0.84</w:t>
            </w:r>
          </w:p>
        </w:tc>
        <w:tc>
          <w:tcPr>
            <w:tcW w:w="0" w:type="auto"/>
            <w:shd w:val="clear" w:color="auto" w:fill="auto"/>
            <w:noWrap/>
            <w:vAlign w:val="center"/>
            <w:hideMark/>
          </w:tcPr>
          <w:p w14:paraId="7A79557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0.41;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1BD09F4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0.89</w:t>
            </w:r>
          </w:p>
        </w:tc>
        <w:tc>
          <w:tcPr>
            <w:tcW w:w="0" w:type="auto"/>
            <w:shd w:val="clear" w:color="auto" w:fill="auto"/>
            <w:noWrap/>
            <w:vAlign w:val="center"/>
            <w:hideMark/>
          </w:tcPr>
          <w:p w14:paraId="2D7B5A1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0.84</w:t>
            </w:r>
          </w:p>
        </w:tc>
        <w:tc>
          <w:tcPr>
            <w:tcW w:w="0" w:type="auto"/>
            <w:shd w:val="clear" w:color="auto" w:fill="auto"/>
            <w:noWrap/>
            <w:vAlign w:val="center"/>
            <w:hideMark/>
          </w:tcPr>
          <w:p w14:paraId="703CAC8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0.11;</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0.52</w:t>
            </w:r>
          </w:p>
        </w:tc>
      </w:tr>
      <w:tr w:rsidR="009268C9" w:rsidRPr="007C15C4" w14:paraId="5CCA9C13" w14:textId="77777777" w:rsidTr="00105190">
        <w:trPr>
          <w:trHeight w:val="227"/>
          <w:jc w:val="center"/>
        </w:trPr>
        <w:tc>
          <w:tcPr>
            <w:tcW w:w="0" w:type="auto"/>
            <w:shd w:val="clear" w:color="auto" w:fill="auto"/>
            <w:noWrap/>
            <w:vAlign w:val="center"/>
            <w:hideMark/>
          </w:tcPr>
          <w:p w14:paraId="42F493C8"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12: Annual Precipitation</w:t>
            </w:r>
          </w:p>
        </w:tc>
        <w:tc>
          <w:tcPr>
            <w:tcW w:w="0" w:type="auto"/>
            <w:shd w:val="clear" w:color="auto" w:fill="auto"/>
            <w:noWrap/>
            <w:vAlign w:val="center"/>
            <w:hideMark/>
          </w:tcPr>
          <w:p w14:paraId="3BD62A49"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0.21;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2221091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68657CC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0.06</w:t>
            </w:r>
          </w:p>
        </w:tc>
        <w:tc>
          <w:tcPr>
            <w:tcW w:w="0" w:type="auto"/>
            <w:shd w:val="clear" w:color="auto" w:fill="auto"/>
            <w:noWrap/>
            <w:vAlign w:val="center"/>
            <w:hideMark/>
          </w:tcPr>
          <w:p w14:paraId="1870F9E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0.63</w:t>
            </w:r>
          </w:p>
        </w:tc>
        <w:tc>
          <w:tcPr>
            <w:tcW w:w="0" w:type="auto"/>
            <w:shd w:val="clear" w:color="auto" w:fill="auto"/>
            <w:noWrap/>
            <w:vAlign w:val="center"/>
            <w:hideMark/>
          </w:tcPr>
          <w:p w14:paraId="4130907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0.41;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7F23659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0.55;</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0.05</w:t>
            </w:r>
          </w:p>
        </w:tc>
        <w:tc>
          <w:tcPr>
            <w:tcW w:w="0" w:type="auto"/>
            <w:shd w:val="clear" w:color="auto" w:fill="auto"/>
            <w:noWrap/>
            <w:vAlign w:val="center"/>
            <w:hideMark/>
          </w:tcPr>
          <w:p w14:paraId="0BFC764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0.38;</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p>
        </w:tc>
        <w:tc>
          <w:tcPr>
            <w:tcW w:w="0" w:type="auto"/>
            <w:shd w:val="clear" w:color="auto" w:fill="auto"/>
            <w:noWrap/>
            <w:vAlign w:val="center"/>
            <w:hideMark/>
          </w:tcPr>
          <w:p w14:paraId="6F52F69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0.59;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r>
      <w:tr w:rsidR="009268C9" w:rsidRPr="007C15C4" w14:paraId="3BD90B50" w14:textId="77777777" w:rsidTr="00105190">
        <w:trPr>
          <w:trHeight w:val="227"/>
          <w:jc w:val="center"/>
        </w:trPr>
        <w:tc>
          <w:tcPr>
            <w:tcW w:w="0" w:type="auto"/>
            <w:shd w:val="clear" w:color="auto" w:fill="auto"/>
            <w:noWrap/>
            <w:vAlign w:val="center"/>
            <w:hideMark/>
          </w:tcPr>
          <w:p w14:paraId="63D27F1C"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15: Precipitation Seasonality (Coefficient of Variation)</w:t>
            </w:r>
          </w:p>
        </w:tc>
        <w:tc>
          <w:tcPr>
            <w:tcW w:w="0" w:type="auto"/>
            <w:shd w:val="clear" w:color="auto" w:fill="auto"/>
            <w:noWrap/>
            <w:vAlign w:val="center"/>
            <w:hideMark/>
          </w:tcPr>
          <w:p w14:paraId="1D6338D4"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0.61;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0287E6D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2AEDCE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0.18;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0.41</w:t>
            </w:r>
          </w:p>
        </w:tc>
        <w:tc>
          <w:tcPr>
            <w:tcW w:w="0" w:type="auto"/>
            <w:shd w:val="clear" w:color="auto" w:fill="auto"/>
            <w:noWrap/>
            <w:vAlign w:val="center"/>
            <w:hideMark/>
          </w:tcPr>
          <w:p w14:paraId="795D893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0.52</w:t>
            </w:r>
          </w:p>
        </w:tc>
        <w:tc>
          <w:tcPr>
            <w:tcW w:w="0" w:type="auto"/>
            <w:shd w:val="clear" w:color="auto" w:fill="auto"/>
            <w:noWrap/>
            <w:vAlign w:val="center"/>
            <w:hideMark/>
          </w:tcPr>
          <w:p w14:paraId="1466317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0.35;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0.01</w:t>
            </w:r>
          </w:p>
        </w:tc>
        <w:tc>
          <w:tcPr>
            <w:tcW w:w="0" w:type="auto"/>
            <w:shd w:val="clear" w:color="auto" w:fill="auto"/>
            <w:noWrap/>
            <w:vAlign w:val="center"/>
            <w:hideMark/>
          </w:tcPr>
          <w:p w14:paraId="2F8563E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0.59;</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0.03</w:t>
            </w:r>
          </w:p>
        </w:tc>
        <w:tc>
          <w:tcPr>
            <w:tcW w:w="0" w:type="auto"/>
            <w:shd w:val="clear" w:color="auto" w:fill="auto"/>
            <w:noWrap/>
            <w:vAlign w:val="center"/>
            <w:hideMark/>
          </w:tcPr>
          <w:p w14:paraId="2B56401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-0.10;</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0.59</w:t>
            </w:r>
          </w:p>
        </w:tc>
        <w:tc>
          <w:tcPr>
            <w:tcW w:w="0" w:type="auto"/>
            <w:shd w:val="clear" w:color="auto" w:fill="auto"/>
            <w:noWrap/>
            <w:vAlign w:val="center"/>
            <w:hideMark/>
          </w:tcPr>
          <w:p w14:paraId="26E50AB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0.21;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0.19</w:t>
            </w:r>
          </w:p>
        </w:tc>
      </w:tr>
      <w:tr w:rsidR="009268C9" w:rsidRPr="007C15C4" w14:paraId="5E818814" w14:textId="77777777" w:rsidTr="00105190">
        <w:trPr>
          <w:trHeight w:val="227"/>
          <w:jc w:val="center"/>
        </w:trPr>
        <w:tc>
          <w:tcPr>
            <w:tcW w:w="0" w:type="auto"/>
            <w:shd w:val="clear" w:color="auto" w:fill="auto"/>
            <w:noWrap/>
            <w:vAlign w:val="center"/>
            <w:hideMark/>
          </w:tcPr>
          <w:p w14:paraId="1093C712"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16: Precipitation of Wettest Quarter</w:t>
            </w:r>
          </w:p>
        </w:tc>
        <w:tc>
          <w:tcPr>
            <w:tcW w:w="0" w:type="auto"/>
            <w:shd w:val="clear" w:color="auto" w:fill="auto"/>
            <w:noWrap/>
            <w:vAlign w:val="center"/>
            <w:hideMark/>
          </w:tcPr>
          <w:p w14:paraId="1048AA33"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4EB623E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C8BD8F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0.06</w:t>
            </w:r>
          </w:p>
        </w:tc>
        <w:tc>
          <w:tcPr>
            <w:tcW w:w="0" w:type="auto"/>
            <w:shd w:val="clear" w:color="auto" w:fill="auto"/>
            <w:noWrap/>
            <w:vAlign w:val="center"/>
            <w:hideMark/>
          </w:tcPr>
          <w:p w14:paraId="5C0F4E3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0.51</w:t>
            </w:r>
          </w:p>
        </w:tc>
        <w:tc>
          <w:tcPr>
            <w:tcW w:w="0" w:type="auto"/>
            <w:shd w:val="clear" w:color="auto" w:fill="auto"/>
            <w:noWrap/>
            <w:vAlign w:val="center"/>
            <w:hideMark/>
          </w:tcPr>
          <w:p w14:paraId="5238E06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0.49;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6B04FD3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0.58;</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p>
        </w:tc>
        <w:tc>
          <w:tcPr>
            <w:tcW w:w="0" w:type="auto"/>
            <w:shd w:val="clear" w:color="auto" w:fill="auto"/>
            <w:noWrap/>
            <w:vAlign w:val="center"/>
            <w:hideMark/>
          </w:tcPr>
          <w:p w14:paraId="3973439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0.27;</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0.15</w:t>
            </w:r>
          </w:p>
        </w:tc>
        <w:tc>
          <w:tcPr>
            <w:tcW w:w="0" w:type="auto"/>
            <w:shd w:val="clear" w:color="auto" w:fill="auto"/>
            <w:noWrap/>
            <w:vAlign w:val="center"/>
            <w:hideMark/>
          </w:tcPr>
          <w:p w14:paraId="15F476E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0.61;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r>
      <w:tr w:rsidR="009268C9" w:rsidRPr="007C15C4" w14:paraId="328798BB" w14:textId="77777777" w:rsidTr="00105190">
        <w:trPr>
          <w:trHeight w:val="227"/>
          <w:jc w:val="center"/>
        </w:trPr>
        <w:tc>
          <w:tcPr>
            <w:tcW w:w="0" w:type="auto"/>
            <w:shd w:val="clear" w:color="auto" w:fill="auto"/>
            <w:noWrap/>
            <w:vAlign w:val="center"/>
            <w:hideMark/>
          </w:tcPr>
          <w:p w14:paraId="2A4E4826"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Humidity</w:t>
            </w:r>
          </w:p>
        </w:tc>
        <w:tc>
          <w:tcPr>
            <w:tcW w:w="0" w:type="auto"/>
            <w:shd w:val="clear" w:color="auto" w:fill="auto"/>
            <w:noWrap/>
            <w:vAlign w:val="center"/>
            <w:hideMark/>
          </w:tcPr>
          <w:p w14:paraId="1832AE54"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0.06;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0.33</w:t>
            </w:r>
          </w:p>
        </w:tc>
        <w:tc>
          <w:tcPr>
            <w:tcW w:w="0" w:type="auto"/>
            <w:vAlign w:val="center"/>
          </w:tcPr>
          <w:p w14:paraId="6B567BC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6FD80C2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0.39;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0.05</w:t>
            </w:r>
          </w:p>
        </w:tc>
        <w:tc>
          <w:tcPr>
            <w:tcW w:w="0" w:type="auto"/>
            <w:shd w:val="clear" w:color="auto" w:fill="auto"/>
            <w:noWrap/>
            <w:vAlign w:val="center"/>
            <w:hideMark/>
          </w:tcPr>
          <w:p w14:paraId="4E58679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0.82</w:t>
            </w:r>
          </w:p>
        </w:tc>
        <w:tc>
          <w:tcPr>
            <w:tcW w:w="0" w:type="auto"/>
            <w:shd w:val="clear" w:color="auto" w:fill="auto"/>
            <w:noWrap/>
            <w:vAlign w:val="center"/>
            <w:hideMark/>
          </w:tcPr>
          <w:p w14:paraId="308A600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0.22;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p>
        </w:tc>
        <w:tc>
          <w:tcPr>
            <w:tcW w:w="0" w:type="auto"/>
            <w:shd w:val="clear" w:color="auto" w:fill="auto"/>
            <w:noWrap/>
            <w:vAlign w:val="center"/>
            <w:hideMark/>
          </w:tcPr>
          <w:p w14:paraId="4792960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0.89</w:t>
            </w:r>
          </w:p>
        </w:tc>
        <w:tc>
          <w:tcPr>
            <w:tcW w:w="0" w:type="auto"/>
            <w:shd w:val="clear" w:color="auto" w:fill="auto"/>
            <w:noWrap/>
            <w:vAlign w:val="center"/>
            <w:hideMark/>
          </w:tcPr>
          <w:p w14:paraId="5D9362B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0.02</w:t>
            </w:r>
          </w:p>
        </w:tc>
        <w:tc>
          <w:tcPr>
            <w:tcW w:w="0" w:type="auto"/>
            <w:shd w:val="clear" w:color="auto" w:fill="auto"/>
            <w:noWrap/>
            <w:vAlign w:val="center"/>
            <w:hideMark/>
          </w:tcPr>
          <w:p w14:paraId="7A3DDE5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0.66;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r>
      <w:tr w:rsidR="009268C9" w:rsidRPr="007C15C4" w14:paraId="38289A53" w14:textId="77777777" w:rsidTr="00105190">
        <w:trPr>
          <w:trHeight w:val="227"/>
          <w:jc w:val="center"/>
        </w:trPr>
        <w:tc>
          <w:tcPr>
            <w:tcW w:w="0" w:type="auto"/>
            <w:shd w:val="clear" w:color="auto" w:fill="auto"/>
            <w:noWrap/>
            <w:vAlign w:val="center"/>
            <w:hideMark/>
          </w:tcPr>
          <w:p w14:paraId="16FB11C8"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Evapotranspiration</w:t>
            </w:r>
          </w:p>
        </w:tc>
        <w:tc>
          <w:tcPr>
            <w:tcW w:w="0" w:type="auto"/>
            <w:shd w:val="clear" w:color="auto" w:fill="auto"/>
            <w:noWrap/>
            <w:vAlign w:val="center"/>
            <w:hideMark/>
          </w:tcPr>
          <w:p w14:paraId="38E5E2F3"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0.09;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0.14</w:t>
            </w:r>
          </w:p>
        </w:tc>
        <w:tc>
          <w:tcPr>
            <w:tcW w:w="0" w:type="auto"/>
            <w:vAlign w:val="center"/>
          </w:tcPr>
          <w:p w14:paraId="66404E1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4C00523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0.35</w:t>
            </w:r>
          </w:p>
        </w:tc>
        <w:tc>
          <w:tcPr>
            <w:tcW w:w="0" w:type="auto"/>
            <w:shd w:val="clear" w:color="auto" w:fill="auto"/>
            <w:noWrap/>
            <w:vAlign w:val="center"/>
            <w:hideMark/>
          </w:tcPr>
          <w:p w14:paraId="436013D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0.94</w:t>
            </w:r>
          </w:p>
        </w:tc>
        <w:tc>
          <w:tcPr>
            <w:tcW w:w="0" w:type="auto"/>
            <w:shd w:val="clear" w:color="auto" w:fill="auto"/>
            <w:noWrap/>
            <w:vAlign w:val="center"/>
            <w:hideMark/>
          </w:tcPr>
          <w:p w14:paraId="57E576C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0.53</w:t>
            </w:r>
          </w:p>
        </w:tc>
        <w:tc>
          <w:tcPr>
            <w:tcW w:w="0" w:type="auto"/>
            <w:shd w:val="clear" w:color="auto" w:fill="auto"/>
            <w:noWrap/>
            <w:vAlign w:val="center"/>
            <w:hideMark/>
          </w:tcPr>
          <w:p w14:paraId="190B2E3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0.98</w:t>
            </w:r>
          </w:p>
        </w:tc>
        <w:tc>
          <w:tcPr>
            <w:tcW w:w="0" w:type="auto"/>
            <w:shd w:val="clear" w:color="auto" w:fill="auto"/>
            <w:noWrap/>
            <w:vAlign w:val="center"/>
            <w:hideMark/>
          </w:tcPr>
          <w:p w14:paraId="5CF930C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-0.07;</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0.72</w:t>
            </w:r>
          </w:p>
        </w:tc>
        <w:tc>
          <w:tcPr>
            <w:tcW w:w="0" w:type="auto"/>
            <w:shd w:val="clear" w:color="auto" w:fill="auto"/>
            <w:noWrap/>
            <w:vAlign w:val="center"/>
            <w:hideMark/>
          </w:tcPr>
          <w:p w14:paraId="5ED1F81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-0.31;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0.06</w:t>
            </w:r>
          </w:p>
        </w:tc>
      </w:tr>
      <w:tr w:rsidR="009268C9" w:rsidRPr="007C15C4" w14:paraId="60936B93" w14:textId="77777777" w:rsidTr="00105190">
        <w:trPr>
          <w:trHeight w:val="227"/>
          <w:jc w:val="center"/>
        </w:trPr>
        <w:tc>
          <w:tcPr>
            <w:tcW w:w="0" w:type="auto"/>
            <w:shd w:val="clear" w:color="auto" w:fill="auto"/>
            <w:noWrap/>
            <w:vAlign w:val="center"/>
            <w:hideMark/>
          </w:tcPr>
          <w:p w14:paraId="08B52C8F"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Primary productivity</w:t>
            </w:r>
          </w:p>
        </w:tc>
        <w:tc>
          <w:tcPr>
            <w:tcW w:w="0" w:type="auto"/>
            <w:shd w:val="clear" w:color="auto" w:fill="auto"/>
            <w:noWrap/>
            <w:vAlign w:val="center"/>
            <w:hideMark/>
          </w:tcPr>
          <w:p w14:paraId="297B2B97"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0.38;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7543F7D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4B874DC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0.38;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0.07</w:t>
            </w:r>
          </w:p>
        </w:tc>
        <w:tc>
          <w:tcPr>
            <w:tcW w:w="0" w:type="auto"/>
            <w:shd w:val="clear" w:color="auto" w:fill="auto"/>
            <w:noWrap/>
            <w:vAlign w:val="center"/>
            <w:hideMark/>
          </w:tcPr>
          <w:p w14:paraId="20C02D3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0.67</w:t>
            </w:r>
          </w:p>
        </w:tc>
        <w:tc>
          <w:tcPr>
            <w:tcW w:w="0" w:type="auto"/>
            <w:shd w:val="clear" w:color="auto" w:fill="auto"/>
            <w:noWrap/>
            <w:vAlign w:val="center"/>
            <w:hideMark/>
          </w:tcPr>
          <w:p w14:paraId="0792F02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0.33</w:t>
            </w:r>
          </w:p>
        </w:tc>
        <w:tc>
          <w:tcPr>
            <w:tcW w:w="0" w:type="auto"/>
            <w:shd w:val="clear" w:color="auto" w:fill="auto"/>
            <w:noWrap/>
            <w:vAlign w:val="center"/>
            <w:hideMark/>
          </w:tcPr>
          <w:p w14:paraId="2B14780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0.06</w:t>
            </w:r>
          </w:p>
        </w:tc>
        <w:tc>
          <w:tcPr>
            <w:tcW w:w="0" w:type="auto"/>
            <w:shd w:val="clear" w:color="auto" w:fill="auto"/>
            <w:noWrap/>
            <w:vAlign w:val="center"/>
            <w:hideMark/>
          </w:tcPr>
          <w:p w14:paraId="4B4CF57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0.24;</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0.21</w:t>
            </w:r>
          </w:p>
        </w:tc>
        <w:tc>
          <w:tcPr>
            <w:tcW w:w="0" w:type="auto"/>
            <w:shd w:val="clear" w:color="auto" w:fill="auto"/>
            <w:noWrap/>
            <w:vAlign w:val="center"/>
            <w:hideMark/>
          </w:tcPr>
          <w:p w14:paraId="6272938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0.06;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0.71</w:t>
            </w:r>
          </w:p>
        </w:tc>
      </w:tr>
      <w:tr w:rsidR="009268C9" w:rsidRPr="007C15C4" w14:paraId="7B24DB2D" w14:textId="77777777" w:rsidTr="00105190">
        <w:trPr>
          <w:trHeight w:val="227"/>
          <w:jc w:val="center"/>
        </w:trPr>
        <w:tc>
          <w:tcPr>
            <w:tcW w:w="0" w:type="auto"/>
            <w:shd w:val="clear" w:color="auto" w:fill="auto"/>
            <w:noWrap/>
            <w:vAlign w:val="center"/>
            <w:hideMark/>
          </w:tcPr>
          <w:p w14:paraId="1292E110"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Elevation</w:t>
            </w:r>
          </w:p>
        </w:tc>
        <w:tc>
          <w:tcPr>
            <w:tcW w:w="0" w:type="auto"/>
            <w:shd w:val="clear" w:color="auto" w:fill="auto"/>
            <w:noWrap/>
            <w:vAlign w:val="center"/>
            <w:hideMark/>
          </w:tcPr>
          <w:p w14:paraId="27D0E38D"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-0.10;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0.13</w:t>
            </w:r>
          </w:p>
        </w:tc>
        <w:tc>
          <w:tcPr>
            <w:tcW w:w="0" w:type="auto"/>
            <w:vAlign w:val="center"/>
          </w:tcPr>
          <w:p w14:paraId="13B66FA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58E6A59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0.13</w:t>
            </w:r>
          </w:p>
        </w:tc>
        <w:tc>
          <w:tcPr>
            <w:tcW w:w="0" w:type="auto"/>
            <w:shd w:val="clear" w:color="auto" w:fill="auto"/>
            <w:noWrap/>
            <w:vAlign w:val="center"/>
            <w:hideMark/>
          </w:tcPr>
          <w:p w14:paraId="236CAEF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0.48</w:t>
            </w:r>
          </w:p>
        </w:tc>
        <w:tc>
          <w:tcPr>
            <w:tcW w:w="0" w:type="auto"/>
            <w:shd w:val="clear" w:color="auto" w:fill="auto"/>
            <w:noWrap/>
            <w:vAlign w:val="center"/>
            <w:hideMark/>
          </w:tcPr>
          <w:p w14:paraId="1B7FEF6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-0.38;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1610F1F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0.92</w:t>
            </w:r>
          </w:p>
        </w:tc>
        <w:tc>
          <w:tcPr>
            <w:tcW w:w="0" w:type="auto"/>
            <w:shd w:val="clear" w:color="auto" w:fill="auto"/>
            <w:noWrap/>
            <w:vAlign w:val="center"/>
            <w:hideMark/>
          </w:tcPr>
          <w:p w14:paraId="231EF0D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0.28;</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0.13</w:t>
            </w:r>
          </w:p>
        </w:tc>
        <w:tc>
          <w:tcPr>
            <w:tcW w:w="0" w:type="auto"/>
            <w:shd w:val="clear" w:color="auto" w:fill="auto"/>
            <w:noWrap/>
            <w:vAlign w:val="center"/>
            <w:hideMark/>
          </w:tcPr>
          <w:p w14:paraId="750926D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0.53;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r>
      <w:tr w:rsidR="009268C9" w:rsidRPr="007C15C4" w14:paraId="6982867C" w14:textId="77777777" w:rsidTr="00105190">
        <w:trPr>
          <w:trHeight w:val="227"/>
          <w:jc w:val="center"/>
        </w:trPr>
        <w:tc>
          <w:tcPr>
            <w:tcW w:w="0" w:type="auto"/>
            <w:shd w:val="clear" w:color="auto" w:fill="auto"/>
            <w:noWrap/>
            <w:vAlign w:val="center"/>
            <w:hideMark/>
          </w:tcPr>
          <w:p w14:paraId="4FF946F5"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Latitude</w:t>
            </w:r>
          </w:p>
        </w:tc>
        <w:tc>
          <w:tcPr>
            <w:tcW w:w="0" w:type="auto"/>
            <w:shd w:val="clear" w:color="auto" w:fill="auto"/>
            <w:noWrap/>
            <w:vAlign w:val="center"/>
            <w:hideMark/>
          </w:tcPr>
          <w:p w14:paraId="2923F75A"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0.51;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63D5031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7DE3BF6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p>
        </w:tc>
        <w:tc>
          <w:tcPr>
            <w:tcW w:w="0" w:type="auto"/>
            <w:shd w:val="clear" w:color="auto" w:fill="auto"/>
            <w:noWrap/>
            <w:vAlign w:val="center"/>
            <w:hideMark/>
          </w:tcPr>
          <w:p w14:paraId="2532A18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0.78</w:t>
            </w:r>
          </w:p>
        </w:tc>
        <w:tc>
          <w:tcPr>
            <w:tcW w:w="0" w:type="auto"/>
            <w:shd w:val="clear" w:color="auto" w:fill="auto"/>
            <w:noWrap/>
            <w:vAlign w:val="center"/>
            <w:hideMark/>
          </w:tcPr>
          <w:p w14:paraId="226C242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0.44;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c>
          <w:tcPr>
            <w:tcW w:w="0" w:type="auto"/>
            <w:shd w:val="clear" w:color="auto" w:fill="auto"/>
            <w:noWrap/>
            <w:vAlign w:val="center"/>
            <w:hideMark/>
          </w:tcPr>
          <w:p w14:paraId="29B3605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-0.21;</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0.48</w:t>
            </w:r>
          </w:p>
        </w:tc>
        <w:tc>
          <w:tcPr>
            <w:tcW w:w="0" w:type="auto"/>
            <w:shd w:val="clear" w:color="auto" w:fill="auto"/>
            <w:noWrap/>
            <w:vAlign w:val="center"/>
            <w:hideMark/>
          </w:tcPr>
          <w:p w14:paraId="61835BE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0.05;</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0.81</w:t>
            </w:r>
          </w:p>
        </w:tc>
        <w:tc>
          <w:tcPr>
            <w:tcW w:w="0" w:type="auto"/>
            <w:shd w:val="clear" w:color="auto" w:fill="auto"/>
            <w:noWrap/>
            <w:vAlign w:val="center"/>
            <w:hideMark/>
          </w:tcPr>
          <w:p w14:paraId="076930D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0.44;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0.00</w:t>
            </w:r>
          </w:p>
        </w:tc>
      </w:tr>
      <w:tr w:rsidR="009268C9" w:rsidRPr="007C15C4" w14:paraId="38797C7C" w14:textId="77777777" w:rsidTr="00105190">
        <w:trPr>
          <w:trHeight w:val="227"/>
          <w:jc w:val="center"/>
        </w:trPr>
        <w:tc>
          <w:tcPr>
            <w:tcW w:w="0" w:type="auto"/>
            <w:tcBorders>
              <w:bottom w:val="single" w:sz="4" w:space="0" w:color="auto"/>
            </w:tcBorders>
            <w:shd w:val="clear" w:color="auto" w:fill="auto"/>
            <w:noWrap/>
            <w:vAlign w:val="center"/>
            <w:hideMark/>
          </w:tcPr>
          <w:p w14:paraId="4F6E249A"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Longitude</w:t>
            </w:r>
          </w:p>
        </w:tc>
        <w:tc>
          <w:tcPr>
            <w:tcW w:w="0" w:type="auto"/>
            <w:tcBorders>
              <w:bottom w:val="single" w:sz="4" w:space="0" w:color="auto"/>
            </w:tcBorders>
            <w:shd w:val="clear" w:color="auto" w:fill="auto"/>
            <w:noWrap/>
            <w:vAlign w:val="center"/>
            <w:hideMark/>
          </w:tcPr>
          <w:p w14:paraId="4F7F14D1"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-0.41;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tcBorders>
              <w:bottom w:val="single" w:sz="4" w:space="0" w:color="auto"/>
            </w:tcBorders>
            <w:vAlign w:val="center"/>
          </w:tcPr>
          <w:p w14:paraId="594E6CD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tcBorders>
              <w:bottom w:val="single" w:sz="4" w:space="0" w:color="auto"/>
            </w:tcBorders>
            <w:shd w:val="clear" w:color="auto" w:fill="auto"/>
            <w:noWrap/>
            <w:vAlign w:val="center"/>
            <w:hideMark/>
          </w:tcPr>
          <w:p w14:paraId="30B268E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-0.43;</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0.04</w:t>
            </w:r>
          </w:p>
        </w:tc>
        <w:tc>
          <w:tcPr>
            <w:tcW w:w="0" w:type="auto"/>
            <w:tcBorders>
              <w:bottom w:val="single" w:sz="4" w:space="0" w:color="auto"/>
            </w:tcBorders>
            <w:shd w:val="clear" w:color="auto" w:fill="auto"/>
            <w:noWrap/>
            <w:vAlign w:val="center"/>
            <w:hideMark/>
          </w:tcPr>
          <w:p w14:paraId="476FE00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0.24;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0.12</w:t>
            </w:r>
          </w:p>
        </w:tc>
        <w:tc>
          <w:tcPr>
            <w:tcW w:w="0" w:type="auto"/>
            <w:tcBorders>
              <w:bottom w:val="single" w:sz="4" w:space="0" w:color="auto"/>
            </w:tcBorders>
            <w:shd w:val="clear" w:color="auto" w:fill="auto"/>
            <w:noWrap/>
            <w:vAlign w:val="center"/>
            <w:hideMark/>
          </w:tcPr>
          <w:p w14:paraId="29F2528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-0.24;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0.07</w:t>
            </w:r>
          </w:p>
        </w:tc>
        <w:tc>
          <w:tcPr>
            <w:tcW w:w="0" w:type="auto"/>
            <w:tcBorders>
              <w:bottom w:val="single" w:sz="4" w:space="0" w:color="auto"/>
            </w:tcBorders>
            <w:shd w:val="clear" w:color="auto" w:fill="auto"/>
            <w:noWrap/>
            <w:vAlign w:val="center"/>
            <w:hideMark/>
          </w:tcPr>
          <w:p w14:paraId="50549A5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-0.28;</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0.35</w:t>
            </w:r>
          </w:p>
        </w:tc>
        <w:tc>
          <w:tcPr>
            <w:tcW w:w="0" w:type="auto"/>
            <w:tcBorders>
              <w:bottom w:val="single" w:sz="4" w:space="0" w:color="auto"/>
            </w:tcBorders>
            <w:shd w:val="clear" w:color="auto" w:fill="auto"/>
            <w:noWrap/>
            <w:vAlign w:val="center"/>
            <w:hideMark/>
          </w:tcPr>
          <w:p w14:paraId="58B12C1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0.17;</w:t>
            </w:r>
            <w:r w:rsidRPr="007C15C4">
              <w:rPr>
                <w:rFonts w:ascii="Times New Roman" w:eastAsia="Times New Roman" w:hAnsi="Times New Roman" w:cs="Times New Roman"/>
                <w:i/>
                <w:iCs/>
                <w:color w:val="000000"/>
                <w:sz w:val="16"/>
                <w:szCs w:val="16"/>
                <w:lang w:val="en-US" w:eastAsia="es-US"/>
              </w:rPr>
              <w:t xml:space="preserve"> 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0.36</w:t>
            </w:r>
          </w:p>
        </w:tc>
        <w:tc>
          <w:tcPr>
            <w:tcW w:w="0" w:type="auto"/>
            <w:tcBorders>
              <w:bottom w:val="single" w:sz="4" w:space="0" w:color="auto"/>
            </w:tcBorders>
            <w:shd w:val="clear" w:color="auto" w:fill="auto"/>
            <w:noWrap/>
            <w:vAlign w:val="center"/>
            <w:hideMark/>
          </w:tcPr>
          <w:p w14:paraId="1FF5EC5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 xml:space="preserve">-0.10;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w:t>
            </w:r>
            <w:r w:rsidRPr="007C15C4">
              <w:rPr>
                <w:rFonts w:ascii="Times New Roman" w:eastAsia="Times New Roman" w:hAnsi="Times New Roman" w:cs="Times New Roman"/>
                <w:sz w:val="16"/>
                <w:szCs w:val="16"/>
                <w:lang w:val="en-US" w:eastAsia="es-US"/>
              </w:rPr>
              <w:t>0.58</w:t>
            </w:r>
          </w:p>
        </w:tc>
      </w:tr>
      <w:tr w:rsidR="009268C9" w:rsidRPr="007C15C4" w14:paraId="29B720D7" w14:textId="77777777" w:rsidTr="00105190">
        <w:trPr>
          <w:trHeight w:val="227"/>
          <w:jc w:val="center"/>
        </w:trPr>
        <w:tc>
          <w:tcPr>
            <w:tcW w:w="0" w:type="auto"/>
            <w:gridSpan w:val="9"/>
            <w:tcBorders>
              <w:top w:val="single" w:sz="4" w:space="0" w:color="auto"/>
            </w:tcBorders>
            <w:vAlign w:val="center"/>
          </w:tcPr>
          <w:p w14:paraId="27A96C94" w14:textId="77777777" w:rsidR="009268C9" w:rsidRPr="007C15C4" w:rsidRDefault="009268C9" w:rsidP="00105190">
            <w:pPr>
              <w:spacing w:line="240" w:lineRule="auto"/>
              <w:rPr>
                <w:rFonts w:ascii="Times New Roman" w:eastAsia="Times New Roman" w:hAnsi="Times New Roman" w:cs="Times New Roman"/>
                <w:i/>
                <w:iCs/>
                <w:sz w:val="16"/>
                <w:szCs w:val="16"/>
                <w:lang w:val="en-US" w:eastAsia="es-US"/>
              </w:rPr>
            </w:pPr>
            <w:r w:rsidRPr="007C15C4">
              <w:rPr>
                <w:rFonts w:ascii="Times New Roman" w:eastAsia="Times New Roman" w:hAnsi="Times New Roman" w:cs="Times New Roman"/>
                <w:i/>
                <w:iCs/>
                <w:color w:val="000000"/>
                <w:sz w:val="16"/>
                <w:szCs w:val="16"/>
                <w:u w:val="single"/>
                <w:lang w:val="en-US" w:eastAsia="es-US"/>
              </w:rPr>
              <w:t>PC 2 vs. Environmental and Geospatial variables</w:t>
            </w:r>
          </w:p>
        </w:tc>
      </w:tr>
      <w:tr w:rsidR="009268C9" w:rsidRPr="007C15C4" w14:paraId="18182083" w14:textId="77777777" w:rsidTr="00105190">
        <w:trPr>
          <w:trHeight w:val="227"/>
          <w:jc w:val="center"/>
        </w:trPr>
        <w:tc>
          <w:tcPr>
            <w:tcW w:w="0" w:type="auto"/>
            <w:shd w:val="clear" w:color="auto" w:fill="auto"/>
            <w:noWrap/>
            <w:vAlign w:val="center"/>
            <w:hideMark/>
          </w:tcPr>
          <w:p w14:paraId="71739EFC"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01: Annual Mean Temperature</w:t>
            </w:r>
          </w:p>
        </w:tc>
        <w:tc>
          <w:tcPr>
            <w:tcW w:w="0" w:type="auto"/>
            <w:shd w:val="clear" w:color="auto" w:fill="auto"/>
            <w:noWrap/>
            <w:vAlign w:val="center"/>
            <w:hideMark/>
          </w:tcPr>
          <w:p w14:paraId="7BA7234D"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0.17;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5602479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tcPr>
          <w:p w14:paraId="308261F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0.66</w:t>
            </w:r>
          </w:p>
        </w:tc>
        <w:tc>
          <w:tcPr>
            <w:tcW w:w="0" w:type="auto"/>
            <w:shd w:val="clear" w:color="auto" w:fill="auto"/>
            <w:noWrap/>
            <w:vAlign w:val="center"/>
          </w:tcPr>
          <w:p w14:paraId="14F564A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0.46</w:t>
            </w:r>
          </w:p>
        </w:tc>
        <w:tc>
          <w:tcPr>
            <w:tcW w:w="0" w:type="auto"/>
            <w:shd w:val="clear" w:color="auto" w:fill="auto"/>
            <w:noWrap/>
            <w:vAlign w:val="center"/>
          </w:tcPr>
          <w:p w14:paraId="252404C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0.08</w:t>
            </w:r>
          </w:p>
        </w:tc>
        <w:tc>
          <w:tcPr>
            <w:tcW w:w="0" w:type="auto"/>
            <w:shd w:val="clear" w:color="auto" w:fill="auto"/>
            <w:noWrap/>
            <w:vAlign w:val="center"/>
          </w:tcPr>
          <w:p w14:paraId="71D9495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0.62</w:t>
            </w:r>
          </w:p>
        </w:tc>
        <w:tc>
          <w:tcPr>
            <w:tcW w:w="0" w:type="auto"/>
            <w:shd w:val="clear" w:color="auto" w:fill="auto"/>
            <w:noWrap/>
            <w:vAlign w:val="center"/>
          </w:tcPr>
          <w:p w14:paraId="37E0A8F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0.07</w:t>
            </w:r>
          </w:p>
        </w:tc>
        <w:tc>
          <w:tcPr>
            <w:tcW w:w="0" w:type="auto"/>
            <w:shd w:val="clear" w:color="auto" w:fill="auto"/>
            <w:noWrap/>
            <w:vAlign w:val="center"/>
          </w:tcPr>
          <w:p w14:paraId="40BFC5E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0.71</w:t>
            </w:r>
          </w:p>
        </w:tc>
      </w:tr>
      <w:tr w:rsidR="009268C9" w:rsidRPr="007C15C4" w14:paraId="21801F04" w14:textId="77777777" w:rsidTr="00105190">
        <w:trPr>
          <w:trHeight w:val="227"/>
          <w:jc w:val="center"/>
        </w:trPr>
        <w:tc>
          <w:tcPr>
            <w:tcW w:w="0" w:type="auto"/>
            <w:shd w:val="clear" w:color="auto" w:fill="auto"/>
            <w:noWrap/>
            <w:vAlign w:val="center"/>
            <w:hideMark/>
          </w:tcPr>
          <w:p w14:paraId="70A40326"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03: Isothermality (BIO2/BIO7) (×100)</w:t>
            </w:r>
          </w:p>
        </w:tc>
        <w:tc>
          <w:tcPr>
            <w:tcW w:w="0" w:type="auto"/>
            <w:shd w:val="clear" w:color="auto" w:fill="auto"/>
            <w:noWrap/>
            <w:vAlign w:val="center"/>
            <w:hideMark/>
          </w:tcPr>
          <w:p w14:paraId="5F19C688"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0.34;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7AE247D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55E9F2C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0.48</w:t>
            </w:r>
          </w:p>
        </w:tc>
        <w:tc>
          <w:tcPr>
            <w:tcW w:w="0" w:type="auto"/>
            <w:shd w:val="clear" w:color="auto" w:fill="auto"/>
            <w:noWrap/>
            <w:vAlign w:val="center"/>
            <w:hideMark/>
          </w:tcPr>
          <w:p w14:paraId="0B1435E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0.14</w:t>
            </w:r>
          </w:p>
        </w:tc>
        <w:tc>
          <w:tcPr>
            <w:tcW w:w="0" w:type="auto"/>
            <w:shd w:val="clear" w:color="auto" w:fill="auto"/>
            <w:noWrap/>
            <w:vAlign w:val="center"/>
            <w:hideMark/>
          </w:tcPr>
          <w:p w14:paraId="2163D44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shd w:val="clear" w:color="auto" w:fill="auto"/>
            <w:noWrap/>
            <w:vAlign w:val="center"/>
            <w:hideMark/>
          </w:tcPr>
          <w:p w14:paraId="0DD4667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0.82</w:t>
            </w:r>
          </w:p>
        </w:tc>
        <w:tc>
          <w:tcPr>
            <w:tcW w:w="0" w:type="auto"/>
            <w:shd w:val="clear" w:color="auto" w:fill="auto"/>
            <w:noWrap/>
            <w:vAlign w:val="center"/>
            <w:hideMark/>
          </w:tcPr>
          <w:p w14:paraId="286BAA9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0.01</w:t>
            </w:r>
          </w:p>
        </w:tc>
        <w:tc>
          <w:tcPr>
            <w:tcW w:w="0" w:type="auto"/>
            <w:shd w:val="clear" w:color="auto" w:fill="auto"/>
            <w:noWrap/>
            <w:vAlign w:val="center"/>
            <w:hideMark/>
          </w:tcPr>
          <w:p w14:paraId="457B2D2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0.46</w:t>
            </w:r>
          </w:p>
        </w:tc>
      </w:tr>
      <w:tr w:rsidR="009268C9" w:rsidRPr="007C15C4" w14:paraId="06AEF831" w14:textId="77777777" w:rsidTr="00105190">
        <w:trPr>
          <w:trHeight w:val="227"/>
          <w:jc w:val="center"/>
        </w:trPr>
        <w:tc>
          <w:tcPr>
            <w:tcW w:w="0" w:type="auto"/>
            <w:shd w:val="clear" w:color="auto" w:fill="auto"/>
            <w:noWrap/>
            <w:vAlign w:val="center"/>
            <w:hideMark/>
          </w:tcPr>
          <w:p w14:paraId="4B329ADE"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08: Mean Temperature of Wettest Quarter</w:t>
            </w:r>
          </w:p>
        </w:tc>
        <w:tc>
          <w:tcPr>
            <w:tcW w:w="0" w:type="auto"/>
            <w:shd w:val="clear" w:color="auto" w:fill="auto"/>
            <w:noWrap/>
            <w:vAlign w:val="center"/>
            <w:hideMark/>
          </w:tcPr>
          <w:p w14:paraId="6F6C1C40"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0.00;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0.92</w:t>
            </w:r>
          </w:p>
        </w:tc>
        <w:tc>
          <w:tcPr>
            <w:tcW w:w="0" w:type="auto"/>
            <w:vAlign w:val="center"/>
          </w:tcPr>
          <w:p w14:paraId="2184A8C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794BB8E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0.63</w:t>
            </w:r>
          </w:p>
        </w:tc>
        <w:tc>
          <w:tcPr>
            <w:tcW w:w="0" w:type="auto"/>
            <w:shd w:val="clear" w:color="auto" w:fill="auto"/>
            <w:noWrap/>
            <w:vAlign w:val="center"/>
            <w:hideMark/>
          </w:tcPr>
          <w:p w14:paraId="690245B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0.59</w:t>
            </w:r>
          </w:p>
        </w:tc>
        <w:tc>
          <w:tcPr>
            <w:tcW w:w="0" w:type="auto"/>
            <w:shd w:val="clear" w:color="auto" w:fill="auto"/>
            <w:noWrap/>
            <w:vAlign w:val="center"/>
            <w:hideMark/>
          </w:tcPr>
          <w:p w14:paraId="173A8EB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shd w:val="clear" w:color="auto" w:fill="auto"/>
            <w:noWrap/>
            <w:vAlign w:val="center"/>
            <w:hideMark/>
          </w:tcPr>
          <w:p w14:paraId="3C821CF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0.63</w:t>
            </w:r>
          </w:p>
        </w:tc>
        <w:tc>
          <w:tcPr>
            <w:tcW w:w="0" w:type="auto"/>
            <w:shd w:val="clear" w:color="auto" w:fill="auto"/>
            <w:noWrap/>
            <w:vAlign w:val="center"/>
            <w:hideMark/>
          </w:tcPr>
          <w:p w14:paraId="669EB7D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shd w:val="clear" w:color="auto" w:fill="auto"/>
            <w:noWrap/>
            <w:vAlign w:val="center"/>
            <w:hideMark/>
          </w:tcPr>
          <w:p w14:paraId="72000AE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0.05</w:t>
            </w:r>
          </w:p>
        </w:tc>
      </w:tr>
      <w:tr w:rsidR="009268C9" w:rsidRPr="007C15C4" w14:paraId="6281C2B5" w14:textId="77777777" w:rsidTr="00105190">
        <w:trPr>
          <w:trHeight w:val="227"/>
          <w:jc w:val="center"/>
        </w:trPr>
        <w:tc>
          <w:tcPr>
            <w:tcW w:w="0" w:type="auto"/>
            <w:shd w:val="clear" w:color="auto" w:fill="auto"/>
            <w:noWrap/>
            <w:vAlign w:val="center"/>
            <w:hideMark/>
          </w:tcPr>
          <w:p w14:paraId="0174332A"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Bio 12: Annual Precipitation</w:t>
            </w:r>
          </w:p>
        </w:tc>
        <w:tc>
          <w:tcPr>
            <w:tcW w:w="0" w:type="auto"/>
            <w:shd w:val="clear" w:color="auto" w:fill="auto"/>
            <w:noWrap/>
            <w:vAlign w:val="center"/>
            <w:hideMark/>
          </w:tcPr>
          <w:p w14:paraId="61DB910C"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-0.47;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3F585B7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BB8DA7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0.25</w:t>
            </w:r>
          </w:p>
        </w:tc>
        <w:tc>
          <w:tcPr>
            <w:tcW w:w="0" w:type="auto"/>
            <w:shd w:val="clear" w:color="auto" w:fill="auto"/>
            <w:noWrap/>
            <w:vAlign w:val="center"/>
            <w:hideMark/>
          </w:tcPr>
          <w:p w14:paraId="3DA0D31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0.19</w:t>
            </w:r>
          </w:p>
        </w:tc>
        <w:tc>
          <w:tcPr>
            <w:tcW w:w="0" w:type="auto"/>
            <w:shd w:val="clear" w:color="auto" w:fill="auto"/>
            <w:noWrap/>
            <w:vAlign w:val="center"/>
            <w:hideMark/>
          </w:tcPr>
          <w:p w14:paraId="5DCF732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0.46</w:t>
            </w:r>
          </w:p>
        </w:tc>
        <w:tc>
          <w:tcPr>
            <w:tcW w:w="0" w:type="auto"/>
            <w:shd w:val="clear" w:color="auto" w:fill="auto"/>
            <w:noWrap/>
            <w:vAlign w:val="center"/>
            <w:hideMark/>
          </w:tcPr>
          <w:p w14:paraId="7A8239F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0.33</w:t>
            </w:r>
          </w:p>
        </w:tc>
        <w:tc>
          <w:tcPr>
            <w:tcW w:w="0" w:type="auto"/>
            <w:shd w:val="clear" w:color="auto" w:fill="auto"/>
            <w:noWrap/>
            <w:vAlign w:val="center"/>
            <w:hideMark/>
          </w:tcPr>
          <w:p w14:paraId="70F5E66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-0.33;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0.07</w:t>
            </w:r>
          </w:p>
        </w:tc>
        <w:tc>
          <w:tcPr>
            <w:tcW w:w="0" w:type="auto"/>
            <w:shd w:val="clear" w:color="auto" w:fill="auto"/>
            <w:noWrap/>
            <w:vAlign w:val="center"/>
            <w:hideMark/>
          </w:tcPr>
          <w:p w14:paraId="249425F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0.01</w:t>
            </w:r>
          </w:p>
        </w:tc>
      </w:tr>
      <w:tr w:rsidR="009268C9" w:rsidRPr="007C15C4" w14:paraId="5ED8E22F" w14:textId="77777777" w:rsidTr="00105190">
        <w:trPr>
          <w:trHeight w:val="227"/>
          <w:jc w:val="center"/>
        </w:trPr>
        <w:tc>
          <w:tcPr>
            <w:tcW w:w="0" w:type="auto"/>
            <w:shd w:val="clear" w:color="auto" w:fill="auto"/>
            <w:noWrap/>
            <w:vAlign w:val="center"/>
            <w:hideMark/>
          </w:tcPr>
          <w:p w14:paraId="27178042"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15: Precipitation Seasonality (Coefficient of Variation)</w:t>
            </w:r>
          </w:p>
        </w:tc>
        <w:tc>
          <w:tcPr>
            <w:tcW w:w="0" w:type="auto"/>
            <w:shd w:val="clear" w:color="auto" w:fill="auto"/>
            <w:noWrap/>
            <w:vAlign w:val="center"/>
            <w:hideMark/>
          </w:tcPr>
          <w:p w14:paraId="4BA02A09"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5A796EBD"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7F9A2FD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0.85</w:t>
            </w:r>
          </w:p>
        </w:tc>
        <w:tc>
          <w:tcPr>
            <w:tcW w:w="0" w:type="auto"/>
            <w:shd w:val="clear" w:color="auto" w:fill="auto"/>
            <w:noWrap/>
            <w:vAlign w:val="center"/>
            <w:hideMark/>
          </w:tcPr>
          <w:p w14:paraId="592A032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0.67</w:t>
            </w:r>
          </w:p>
        </w:tc>
        <w:tc>
          <w:tcPr>
            <w:tcW w:w="0" w:type="auto"/>
            <w:shd w:val="clear" w:color="auto" w:fill="auto"/>
            <w:noWrap/>
            <w:vAlign w:val="center"/>
            <w:hideMark/>
          </w:tcPr>
          <w:p w14:paraId="3BC7C3E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0.13;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0.23</w:t>
            </w:r>
          </w:p>
        </w:tc>
        <w:tc>
          <w:tcPr>
            <w:tcW w:w="0" w:type="auto"/>
            <w:shd w:val="clear" w:color="auto" w:fill="auto"/>
            <w:noWrap/>
            <w:vAlign w:val="center"/>
            <w:hideMark/>
          </w:tcPr>
          <w:p w14:paraId="79B3AC3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0.44</w:t>
            </w:r>
          </w:p>
        </w:tc>
        <w:tc>
          <w:tcPr>
            <w:tcW w:w="0" w:type="auto"/>
            <w:shd w:val="clear" w:color="auto" w:fill="auto"/>
            <w:noWrap/>
            <w:vAlign w:val="center"/>
            <w:hideMark/>
          </w:tcPr>
          <w:p w14:paraId="7CE1B8E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0.65</w:t>
            </w:r>
          </w:p>
        </w:tc>
        <w:tc>
          <w:tcPr>
            <w:tcW w:w="0" w:type="auto"/>
            <w:shd w:val="clear" w:color="auto" w:fill="auto"/>
            <w:noWrap/>
            <w:vAlign w:val="center"/>
            <w:hideMark/>
          </w:tcPr>
          <w:p w14:paraId="7A7E6AE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0.04</w:t>
            </w:r>
          </w:p>
        </w:tc>
      </w:tr>
      <w:tr w:rsidR="009268C9" w:rsidRPr="007C15C4" w14:paraId="50CE98D3" w14:textId="77777777" w:rsidTr="00105190">
        <w:trPr>
          <w:trHeight w:val="227"/>
          <w:jc w:val="center"/>
        </w:trPr>
        <w:tc>
          <w:tcPr>
            <w:tcW w:w="0" w:type="auto"/>
            <w:shd w:val="clear" w:color="auto" w:fill="auto"/>
            <w:noWrap/>
            <w:vAlign w:val="center"/>
            <w:hideMark/>
          </w:tcPr>
          <w:p w14:paraId="416A080E"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lang w:val="en-US"/>
              </w:rPr>
              <w:t>Bio 16: Precipitation of Wettest Quarter</w:t>
            </w:r>
          </w:p>
        </w:tc>
        <w:tc>
          <w:tcPr>
            <w:tcW w:w="0" w:type="auto"/>
            <w:shd w:val="clear" w:color="auto" w:fill="auto"/>
            <w:noWrap/>
            <w:vAlign w:val="center"/>
            <w:hideMark/>
          </w:tcPr>
          <w:p w14:paraId="1BC3D8E8"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-0.37;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4364EB4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11A23EE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0.25</w:t>
            </w:r>
          </w:p>
        </w:tc>
        <w:tc>
          <w:tcPr>
            <w:tcW w:w="0" w:type="auto"/>
            <w:shd w:val="clear" w:color="auto" w:fill="auto"/>
            <w:noWrap/>
            <w:vAlign w:val="center"/>
            <w:hideMark/>
          </w:tcPr>
          <w:p w14:paraId="185434C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0.10</w:t>
            </w:r>
          </w:p>
        </w:tc>
        <w:tc>
          <w:tcPr>
            <w:tcW w:w="0" w:type="auto"/>
            <w:shd w:val="clear" w:color="auto" w:fill="auto"/>
            <w:noWrap/>
            <w:vAlign w:val="center"/>
            <w:hideMark/>
          </w:tcPr>
          <w:p w14:paraId="7178AE3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0.00;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0.99</w:t>
            </w:r>
          </w:p>
        </w:tc>
        <w:tc>
          <w:tcPr>
            <w:tcW w:w="0" w:type="auto"/>
            <w:shd w:val="clear" w:color="auto" w:fill="auto"/>
            <w:noWrap/>
            <w:vAlign w:val="center"/>
            <w:hideMark/>
          </w:tcPr>
          <w:p w14:paraId="3DC09FF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0.34</w:t>
            </w:r>
          </w:p>
        </w:tc>
        <w:tc>
          <w:tcPr>
            <w:tcW w:w="0" w:type="auto"/>
            <w:shd w:val="clear" w:color="auto" w:fill="auto"/>
            <w:noWrap/>
            <w:vAlign w:val="center"/>
            <w:hideMark/>
          </w:tcPr>
          <w:p w14:paraId="21C4B54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0.04</w:t>
            </w:r>
          </w:p>
        </w:tc>
        <w:tc>
          <w:tcPr>
            <w:tcW w:w="0" w:type="auto"/>
            <w:shd w:val="clear" w:color="auto" w:fill="auto"/>
            <w:noWrap/>
            <w:vAlign w:val="center"/>
            <w:hideMark/>
          </w:tcPr>
          <w:p w14:paraId="126BE8C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r>
      <w:tr w:rsidR="009268C9" w:rsidRPr="007C15C4" w14:paraId="01BFF343" w14:textId="77777777" w:rsidTr="00105190">
        <w:trPr>
          <w:trHeight w:val="227"/>
          <w:jc w:val="center"/>
        </w:trPr>
        <w:tc>
          <w:tcPr>
            <w:tcW w:w="0" w:type="auto"/>
            <w:shd w:val="clear" w:color="auto" w:fill="auto"/>
            <w:noWrap/>
            <w:vAlign w:val="center"/>
            <w:hideMark/>
          </w:tcPr>
          <w:p w14:paraId="20C9B1C4"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Humidity</w:t>
            </w:r>
          </w:p>
        </w:tc>
        <w:tc>
          <w:tcPr>
            <w:tcW w:w="0" w:type="auto"/>
            <w:shd w:val="clear" w:color="auto" w:fill="auto"/>
            <w:noWrap/>
            <w:vAlign w:val="center"/>
            <w:hideMark/>
          </w:tcPr>
          <w:p w14:paraId="74B5813E"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-0.42;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722C2DF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23EB71A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0.25</w:t>
            </w:r>
          </w:p>
        </w:tc>
        <w:tc>
          <w:tcPr>
            <w:tcW w:w="0" w:type="auto"/>
            <w:shd w:val="clear" w:color="auto" w:fill="auto"/>
            <w:noWrap/>
            <w:vAlign w:val="center"/>
            <w:hideMark/>
          </w:tcPr>
          <w:p w14:paraId="1A7424A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0.35</w:t>
            </w:r>
          </w:p>
        </w:tc>
        <w:tc>
          <w:tcPr>
            <w:tcW w:w="0" w:type="auto"/>
            <w:shd w:val="clear" w:color="auto" w:fill="auto"/>
            <w:noWrap/>
            <w:vAlign w:val="center"/>
            <w:hideMark/>
          </w:tcPr>
          <w:p w14:paraId="74AF06B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0.90</w:t>
            </w:r>
          </w:p>
        </w:tc>
        <w:tc>
          <w:tcPr>
            <w:tcW w:w="0" w:type="auto"/>
            <w:shd w:val="clear" w:color="auto" w:fill="auto"/>
            <w:noWrap/>
            <w:vAlign w:val="center"/>
            <w:hideMark/>
          </w:tcPr>
          <w:p w14:paraId="79A1717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0.62</w:t>
            </w:r>
          </w:p>
        </w:tc>
        <w:tc>
          <w:tcPr>
            <w:tcW w:w="0" w:type="auto"/>
            <w:shd w:val="clear" w:color="auto" w:fill="auto"/>
            <w:noWrap/>
            <w:vAlign w:val="center"/>
            <w:hideMark/>
          </w:tcPr>
          <w:p w14:paraId="418B047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0.09</w:t>
            </w:r>
          </w:p>
        </w:tc>
        <w:tc>
          <w:tcPr>
            <w:tcW w:w="0" w:type="auto"/>
            <w:shd w:val="clear" w:color="auto" w:fill="auto"/>
            <w:noWrap/>
            <w:vAlign w:val="center"/>
            <w:hideMark/>
          </w:tcPr>
          <w:p w14:paraId="0D36935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0.03</w:t>
            </w:r>
          </w:p>
        </w:tc>
      </w:tr>
      <w:tr w:rsidR="009268C9" w:rsidRPr="007C15C4" w14:paraId="4DB875EB" w14:textId="77777777" w:rsidTr="00105190">
        <w:trPr>
          <w:trHeight w:val="227"/>
          <w:jc w:val="center"/>
        </w:trPr>
        <w:tc>
          <w:tcPr>
            <w:tcW w:w="0" w:type="auto"/>
            <w:shd w:val="clear" w:color="auto" w:fill="auto"/>
            <w:noWrap/>
            <w:vAlign w:val="center"/>
            <w:hideMark/>
          </w:tcPr>
          <w:p w14:paraId="3BE405B7"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Evapotranspiration</w:t>
            </w:r>
          </w:p>
        </w:tc>
        <w:tc>
          <w:tcPr>
            <w:tcW w:w="0" w:type="auto"/>
            <w:shd w:val="clear" w:color="auto" w:fill="auto"/>
            <w:noWrap/>
            <w:vAlign w:val="center"/>
            <w:hideMark/>
          </w:tcPr>
          <w:p w14:paraId="35BC160D"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0.51;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0BA6AFA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14ADD66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0.26</w:t>
            </w:r>
          </w:p>
        </w:tc>
        <w:tc>
          <w:tcPr>
            <w:tcW w:w="0" w:type="auto"/>
            <w:shd w:val="clear" w:color="auto" w:fill="auto"/>
            <w:noWrap/>
            <w:vAlign w:val="center"/>
            <w:hideMark/>
          </w:tcPr>
          <w:p w14:paraId="6C076930"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0.10</w:t>
            </w:r>
          </w:p>
        </w:tc>
        <w:tc>
          <w:tcPr>
            <w:tcW w:w="0" w:type="auto"/>
            <w:shd w:val="clear" w:color="auto" w:fill="auto"/>
            <w:noWrap/>
            <w:vAlign w:val="center"/>
            <w:hideMark/>
          </w:tcPr>
          <w:p w14:paraId="735B379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0.51;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shd w:val="clear" w:color="auto" w:fill="auto"/>
            <w:noWrap/>
            <w:vAlign w:val="center"/>
            <w:hideMark/>
          </w:tcPr>
          <w:p w14:paraId="0D7198D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0.69</w:t>
            </w:r>
          </w:p>
        </w:tc>
        <w:tc>
          <w:tcPr>
            <w:tcW w:w="0" w:type="auto"/>
            <w:shd w:val="clear" w:color="auto" w:fill="auto"/>
            <w:noWrap/>
            <w:vAlign w:val="center"/>
            <w:hideMark/>
          </w:tcPr>
          <w:p w14:paraId="5A0248D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0.29</w:t>
            </w:r>
          </w:p>
        </w:tc>
        <w:tc>
          <w:tcPr>
            <w:tcW w:w="0" w:type="auto"/>
            <w:shd w:val="clear" w:color="auto" w:fill="auto"/>
            <w:noWrap/>
            <w:vAlign w:val="center"/>
            <w:hideMark/>
          </w:tcPr>
          <w:p w14:paraId="24B1A29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0.74</w:t>
            </w:r>
          </w:p>
        </w:tc>
      </w:tr>
      <w:tr w:rsidR="009268C9" w:rsidRPr="007C15C4" w14:paraId="248A4C76" w14:textId="77777777" w:rsidTr="00105190">
        <w:trPr>
          <w:trHeight w:val="227"/>
          <w:jc w:val="center"/>
        </w:trPr>
        <w:tc>
          <w:tcPr>
            <w:tcW w:w="0" w:type="auto"/>
            <w:shd w:val="clear" w:color="auto" w:fill="auto"/>
            <w:noWrap/>
            <w:vAlign w:val="center"/>
            <w:hideMark/>
          </w:tcPr>
          <w:p w14:paraId="38908F24"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Primary productivity</w:t>
            </w:r>
          </w:p>
        </w:tc>
        <w:tc>
          <w:tcPr>
            <w:tcW w:w="0" w:type="auto"/>
            <w:shd w:val="clear" w:color="auto" w:fill="auto"/>
            <w:noWrap/>
            <w:vAlign w:val="center"/>
            <w:hideMark/>
          </w:tcPr>
          <w:p w14:paraId="1CD01898"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-0.16;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0.02</w:t>
            </w:r>
          </w:p>
        </w:tc>
        <w:tc>
          <w:tcPr>
            <w:tcW w:w="0" w:type="auto"/>
            <w:vAlign w:val="center"/>
          </w:tcPr>
          <w:p w14:paraId="764C41C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66836E5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0.27</w:t>
            </w:r>
          </w:p>
        </w:tc>
        <w:tc>
          <w:tcPr>
            <w:tcW w:w="0" w:type="auto"/>
            <w:shd w:val="clear" w:color="auto" w:fill="auto"/>
            <w:noWrap/>
            <w:vAlign w:val="center"/>
            <w:hideMark/>
          </w:tcPr>
          <w:p w14:paraId="5B2CE8B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0.25;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0.09</w:t>
            </w:r>
          </w:p>
        </w:tc>
        <w:tc>
          <w:tcPr>
            <w:tcW w:w="0" w:type="auto"/>
            <w:shd w:val="clear" w:color="auto" w:fill="auto"/>
            <w:noWrap/>
            <w:vAlign w:val="center"/>
            <w:hideMark/>
          </w:tcPr>
          <w:p w14:paraId="64E921B4"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0.03</w:t>
            </w:r>
          </w:p>
        </w:tc>
        <w:tc>
          <w:tcPr>
            <w:tcW w:w="0" w:type="auto"/>
            <w:shd w:val="clear" w:color="auto" w:fill="auto"/>
            <w:noWrap/>
            <w:vAlign w:val="center"/>
            <w:hideMark/>
          </w:tcPr>
          <w:p w14:paraId="5EBED31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0.82</w:t>
            </w:r>
          </w:p>
        </w:tc>
        <w:tc>
          <w:tcPr>
            <w:tcW w:w="0" w:type="auto"/>
            <w:shd w:val="clear" w:color="auto" w:fill="auto"/>
            <w:noWrap/>
            <w:vAlign w:val="center"/>
            <w:hideMark/>
          </w:tcPr>
          <w:p w14:paraId="59B4743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0.039</w:t>
            </w:r>
          </w:p>
        </w:tc>
        <w:tc>
          <w:tcPr>
            <w:tcW w:w="0" w:type="auto"/>
            <w:shd w:val="clear" w:color="auto" w:fill="auto"/>
            <w:noWrap/>
            <w:vAlign w:val="center"/>
            <w:hideMark/>
          </w:tcPr>
          <w:p w14:paraId="7ADA520A"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0.02</w:t>
            </w:r>
          </w:p>
        </w:tc>
      </w:tr>
      <w:tr w:rsidR="009268C9" w:rsidRPr="007C15C4" w14:paraId="3B28A836" w14:textId="77777777" w:rsidTr="00105190">
        <w:trPr>
          <w:trHeight w:val="227"/>
          <w:jc w:val="center"/>
        </w:trPr>
        <w:tc>
          <w:tcPr>
            <w:tcW w:w="0" w:type="auto"/>
            <w:shd w:val="clear" w:color="auto" w:fill="auto"/>
            <w:noWrap/>
            <w:vAlign w:val="center"/>
            <w:hideMark/>
          </w:tcPr>
          <w:p w14:paraId="68A40409"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Elevation</w:t>
            </w:r>
          </w:p>
        </w:tc>
        <w:tc>
          <w:tcPr>
            <w:tcW w:w="0" w:type="auto"/>
            <w:shd w:val="clear" w:color="auto" w:fill="auto"/>
            <w:noWrap/>
            <w:vAlign w:val="center"/>
            <w:hideMark/>
          </w:tcPr>
          <w:p w14:paraId="773BBDCF"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0.22;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49EDA7A8"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D45C2C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0.51</w:t>
            </w:r>
          </w:p>
        </w:tc>
        <w:tc>
          <w:tcPr>
            <w:tcW w:w="0" w:type="auto"/>
            <w:shd w:val="clear" w:color="auto" w:fill="auto"/>
            <w:noWrap/>
            <w:vAlign w:val="center"/>
            <w:hideMark/>
          </w:tcPr>
          <w:p w14:paraId="384F2C75"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0.11</w:t>
            </w:r>
          </w:p>
        </w:tc>
        <w:tc>
          <w:tcPr>
            <w:tcW w:w="0" w:type="auto"/>
            <w:shd w:val="clear" w:color="auto" w:fill="auto"/>
            <w:noWrap/>
            <w:vAlign w:val="center"/>
            <w:hideMark/>
          </w:tcPr>
          <w:p w14:paraId="5069534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0.40;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shd w:val="clear" w:color="auto" w:fill="auto"/>
            <w:noWrap/>
            <w:vAlign w:val="center"/>
            <w:hideMark/>
          </w:tcPr>
          <w:p w14:paraId="73ABBAC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0.57</w:t>
            </w:r>
          </w:p>
          <w:p w14:paraId="1E29602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345A7563"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0.04</w:t>
            </w:r>
          </w:p>
        </w:tc>
        <w:tc>
          <w:tcPr>
            <w:tcW w:w="0" w:type="auto"/>
            <w:shd w:val="clear" w:color="auto" w:fill="auto"/>
            <w:noWrap/>
            <w:vAlign w:val="center"/>
            <w:hideMark/>
          </w:tcPr>
          <w:p w14:paraId="0D5619CE"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-0.08;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0.59</w:t>
            </w:r>
          </w:p>
        </w:tc>
      </w:tr>
      <w:tr w:rsidR="009268C9" w:rsidRPr="007C15C4" w14:paraId="150906E0" w14:textId="77777777" w:rsidTr="00105190">
        <w:trPr>
          <w:trHeight w:val="227"/>
          <w:jc w:val="center"/>
        </w:trPr>
        <w:tc>
          <w:tcPr>
            <w:tcW w:w="0" w:type="auto"/>
            <w:shd w:val="clear" w:color="auto" w:fill="auto"/>
            <w:noWrap/>
            <w:vAlign w:val="center"/>
            <w:hideMark/>
          </w:tcPr>
          <w:p w14:paraId="21C9F82F"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Latitude</w:t>
            </w:r>
          </w:p>
        </w:tc>
        <w:tc>
          <w:tcPr>
            <w:tcW w:w="0" w:type="auto"/>
            <w:shd w:val="clear" w:color="auto" w:fill="auto"/>
            <w:noWrap/>
            <w:vAlign w:val="center"/>
            <w:hideMark/>
          </w:tcPr>
          <w:p w14:paraId="5C42F15F"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0.26;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vAlign w:val="center"/>
          </w:tcPr>
          <w:p w14:paraId="0F32C29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shd w:val="clear" w:color="auto" w:fill="auto"/>
            <w:noWrap/>
            <w:vAlign w:val="center"/>
            <w:hideMark/>
          </w:tcPr>
          <w:p w14:paraId="29602F7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0.21</w:t>
            </w:r>
          </w:p>
        </w:tc>
        <w:tc>
          <w:tcPr>
            <w:tcW w:w="0" w:type="auto"/>
            <w:shd w:val="clear" w:color="auto" w:fill="auto"/>
            <w:noWrap/>
            <w:vAlign w:val="center"/>
            <w:hideMark/>
          </w:tcPr>
          <w:p w14:paraId="6A08BCF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-0.17;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0.27</w:t>
            </w:r>
          </w:p>
        </w:tc>
        <w:tc>
          <w:tcPr>
            <w:tcW w:w="0" w:type="auto"/>
            <w:shd w:val="clear" w:color="auto" w:fill="auto"/>
            <w:noWrap/>
            <w:vAlign w:val="center"/>
            <w:hideMark/>
          </w:tcPr>
          <w:p w14:paraId="6C4560E9"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0.14</w:t>
            </w:r>
          </w:p>
        </w:tc>
        <w:tc>
          <w:tcPr>
            <w:tcW w:w="0" w:type="auto"/>
            <w:shd w:val="clear" w:color="auto" w:fill="auto"/>
            <w:noWrap/>
            <w:vAlign w:val="center"/>
            <w:hideMark/>
          </w:tcPr>
          <w:p w14:paraId="3CA3B20C"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0.39;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0.10</w:t>
            </w:r>
          </w:p>
        </w:tc>
        <w:tc>
          <w:tcPr>
            <w:tcW w:w="0" w:type="auto"/>
            <w:shd w:val="clear" w:color="auto" w:fill="auto"/>
            <w:noWrap/>
            <w:vAlign w:val="center"/>
            <w:hideMark/>
          </w:tcPr>
          <w:p w14:paraId="6EF2434F"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0.24</w:t>
            </w:r>
          </w:p>
        </w:tc>
        <w:tc>
          <w:tcPr>
            <w:tcW w:w="0" w:type="auto"/>
            <w:shd w:val="clear" w:color="auto" w:fill="auto"/>
            <w:noWrap/>
            <w:vAlign w:val="center"/>
            <w:hideMark/>
          </w:tcPr>
          <w:p w14:paraId="5F0D1C7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-0.26;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0.11</w:t>
            </w:r>
          </w:p>
        </w:tc>
      </w:tr>
      <w:tr w:rsidR="009268C9" w:rsidRPr="007C15C4" w14:paraId="73E9D61A" w14:textId="77777777" w:rsidTr="00105190">
        <w:trPr>
          <w:trHeight w:val="227"/>
          <w:jc w:val="center"/>
        </w:trPr>
        <w:tc>
          <w:tcPr>
            <w:tcW w:w="0" w:type="auto"/>
            <w:tcBorders>
              <w:bottom w:val="double" w:sz="4" w:space="0" w:color="auto"/>
            </w:tcBorders>
            <w:shd w:val="clear" w:color="auto" w:fill="auto"/>
            <w:noWrap/>
            <w:vAlign w:val="center"/>
            <w:hideMark/>
          </w:tcPr>
          <w:p w14:paraId="16598177" w14:textId="77777777" w:rsidR="009268C9" w:rsidRPr="007C15C4" w:rsidRDefault="009268C9" w:rsidP="00105190">
            <w:pPr>
              <w:spacing w:line="240" w:lineRule="auto"/>
              <w:rPr>
                <w:rFonts w:ascii="Times New Roman" w:eastAsia="Times New Roman" w:hAnsi="Times New Roman" w:cs="Times New Roman"/>
                <w:color w:val="000000"/>
                <w:sz w:val="16"/>
                <w:szCs w:val="16"/>
                <w:lang w:val="en-US" w:eastAsia="es-US"/>
              </w:rPr>
            </w:pPr>
            <w:r w:rsidRPr="007C15C4">
              <w:rPr>
                <w:rFonts w:ascii="Times New Roman" w:hAnsi="Times New Roman" w:cs="Times New Roman"/>
                <w:sz w:val="16"/>
                <w:szCs w:val="16"/>
              </w:rPr>
              <w:t>Longitude</w:t>
            </w:r>
          </w:p>
        </w:tc>
        <w:tc>
          <w:tcPr>
            <w:tcW w:w="0" w:type="auto"/>
            <w:tcBorders>
              <w:bottom w:val="double" w:sz="4" w:space="0" w:color="auto"/>
            </w:tcBorders>
            <w:shd w:val="clear" w:color="auto" w:fill="auto"/>
            <w:noWrap/>
            <w:vAlign w:val="center"/>
            <w:hideMark/>
          </w:tcPr>
          <w:p w14:paraId="02C86DA7" w14:textId="77777777" w:rsidR="009268C9" w:rsidRPr="007C15C4" w:rsidRDefault="009268C9" w:rsidP="00105190">
            <w:pPr>
              <w:spacing w:line="240" w:lineRule="auto"/>
              <w:jc w:val="center"/>
              <w:rPr>
                <w:rFonts w:ascii="Times New Roman" w:eastAsia="Times New Roman" w:hAnsi="Times New Roman" w:cs="Times New Roman"/>
                <w:color w:val="000000"/>
                <w:sz w:val="16"/>
                <w:szCs w:val="16"/>
                <w:lang w:val="en-US" w:eastAsia="es-US"/>
              </w:rPr>
            </w:pPr>
            <w:r w:rsidRPr="007C15C4">
              <w:rPr>
                <w:rFonts w:ascii="Times New Roman" w:eastAsia="Times New Roman" w:hAnsi="Times New Roman" w:cs="Times New Roman"/>
                <w:i/>
                <w:iCs/>
                <w:color w:val="000000"/>
                <w:sz w:val="16"/>
                <w:szCs w:val="16"/>
                <w:lang w:val="en-US" w:eastAsia="es-US"/>
              </w:rPr>
              <w:t>R</w:t>
            </w:r>
            <w:r w:rsidRPr="007C15C4">
              <w:rPr>
                <w:rFonts w:ascii="Times New Roman" w:eastAsia="Times New Roman" w:hAnsi="Times New Roman" w:cs="Times New Roman"/>
                <w:color w:val="000000"/>
                <w:sz w:val="16"/>
                <w:szCs w:val="16"/>
                <w:lang w:val="en-US" w:eastAsia="es-US"/>
              </w:rPr>
              <w:t xml:space="preserve"> = 0.25; </w:t>
            </w:r>
            <w:r w:rsidRPr="007C15C4">
              <w:rPr>
                <w:rFonts w:ascii="Times New Roman" w:eastAsia="Times New Roman" w:hAnsi="Times New Roman" w:cs="Times New Roman"/>
                <w:i/>
                <w:iCs/>
                <w:color w:val="000000"/>
                <w:sz w:val="16"/>
                <w:szCs w:val="16"/>
                <w:lang w:val="en-US" w:eastAsia="es-US"/>
              </w:rPr>
              <w:t>p</w:t>
            </w:r>
            <w:r w:rsidRPr="007C15C4">
              <w:rPr>
                <w:rFonts w:ascii="Times New Roman" w:eastAsia="Times New Roman" w:hAnsi="Times New Roman" w:cs="Times New Roman"/>
                <w:color w:val="000000"/>
                <w:sz w:val="16"/>
                <w:szCs w:val="16"/>
                <w:lang w:val="en-US" w:eastAsia="es-US"/>
              </w:rPr>
              <w:t xml:space="preserve"> = 0.00</w:t>
            </w:r>
          </w:p>
        </w:tc>
        <w:tc>
          <w:tcPr>
            <w:tcW w:w="0" w:type="auto"/>
            <w:tcBorders>
              <w:bottom w:val="double" w:sz="4" w:space="0" w:color="auto"/>
            </w:tcBorders>
            <w:vAlign w:val="center"/>
          </w:tcPr>
          <w:p w14:paraId="5E2354B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p>
        </w:tc>
        <w:tc>
          <w:tcPr>
            <w:tcW w:w="0" w:type="auto"/>
            <w:tcBorders>
              <w:bottom w:val="double" w:sz="4" w:space="0" w:color="auto"/>
            </w:tcBorders>
            <w:shd w:val="clear" w:color="auto" w:fill="auto"/>
            <w:noWrap/>
            <w:vAlign w:val="center"/>
            <w:hideMark/>
          </w:tcPr>
          <w:p w14:paraId="0C75E167"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-0.22;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0.31</w:t>
            </w:r>
          </w:p>
        </w:tc>
        <w:tc>
          <w:tcPr>
            <w:tcW w:w="0" w:type="auto"/>
            <w:tcBorders>
              <w:bottom w:val="double" w:sz="4" w:space="0" w:color="auto"/>
            </w:tcBorders>
            <w:shd w:val="clear" w:color="auto" w:fill="auto"/>
            <w:noWrap/>
            <w:vAlign w:val="center"/>
            <w:hideMark/>
          </w:tcPr>
          <w:p w14:paraId="2154ECA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-0.049;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0.75</w:t>
            </w:r>
          </w:p>
        </w:tc>
        <w:tc>
          <w:tcPr>
            <w:tcW w:w="0" w:type="auto"/>
            <w:tcBorders>
              <w:bottom w:val="double" w:sz="4" w:space="0" w:color="auto"/>
            </w:tcBorders>
            <w:shd w:val="clear" w:color="auto" w:fill="auto"/>
            <w:noWrap/>
            <w:vAlign w:val="center"/>
            <w:hideMark/>
          </w:tcPr>
          <w:p w14:paraId="5206CFE1"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0.53;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0.00</w:t>
            </w:r>
          </w:p>
        </w:tc>
        <w:tc>
          <w:tcPr>
            <w:tcW w:w="0" w:type="auto"/>
            <w:tcBorders>
              <w:bottom w:val="double" w:sz="4" w:space="0" w:color="auto"/>
            </w:tcBorders>
            <w:shd w:val="clear" w:color="auto" w:fill="auto"/>
            <w:noWrap/>
            <w:vAlign w:val="center"/>
            <w:hideMark/>
          </w:tcPr>
          <w:p w14:paraId="6A61BA16"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0.41;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0.16</w:t>
            </w:r>
          </w:p>
        </w:tc>
        <w:tc>
          <w:tcPr>
            <w:tcW w:w="0" w:type="auto"/>
            <w:tcBorders>
              <w:bottom w:val="double" w:sz="4" w:space="0" w:color="auto"/>
            </w:tcBorders>
            <w:shd w:val="clear" w:color="auto" w:fill="auto"/>
            <w:noWrap/>
            <w:vAlign w:val="center"/>
            <w:hideMark/>
          </w:tcPr>
          <w:p w14:paraId="422CC58B"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0.21;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0.28</w:t>
            </w:r>
          </w:p>
        </w:tc>
        <w:tc>
          <w:tcPr>
            <w:tcW w:w="0" w:type="auto"/>
            <w:tcBorders>
              <w:bottom w:val="double" w:sz="4" w:space="0" w:color="auto"/>
            </w:tcBorders>
            <w:shd w:val="clear" w:color="auto" w:fill="auto"/>
            <w:noWrap/>
            <w:vAlign w:val="center"/>
            <w:hideMark/>
          </w:tcPr>
          <w:p w14:paraId="4AA34062" w14:textId="77777777" w:rsidR="009268C9" w:rsidRPr="007C15C4" w:rsidRDefault="009268C9" w:rsidP="00105190">
            <w:pPr>
              <w:spacing w:line="240" w:lineRule="auto"/>
              <w:jc w:val="center"/>
              <w:rPr>
                <w:rFonts w:ascii="Times New Roman" w:eastAsia="Times New Roman" w:hAnsi="Times New Roman" w:cs="Times New Roman"/>
                <w:sz w:val="16"/>
                <w:szCs w:val="16"/>
                <w:lang w:val="en-US" w:eastAsia="es-US"/>
              </w:rPr>
            </w:pPr>
            <w:r w:rsidRPr="007C15C4">
              <w:rPr>
                <w:rFonts w:ascii="Times New Roman" w:eastAsia="Times New Roman" w:hAnsi="Times New Roman" w:cs="Times New Roman"/>
                <w:i/>
                <w:iCs/>
                <w:sz w:val="16"/>
                <w:szCs w:val="16"/>
                <w:lang w:val="en-US" w:eastAsia="es-US"/>
              </w:rPr>
              <w:t>R</w:t>
            </w:r>
            <w:r w:rsidRPr="007C15C4">
              <w:rPr>
                <w:rFonts w:ascii="Times New Roman" w:eastAsia="Times New Roman" w:hAnsi="Times New Roman" w:cs="Times New Roman"/>
                <w:sz w:val="16"/>
                <w:szCs w:val="16"/>
                <w:lang w:val="en-US" w:eastAsia="es-US"/>
              </w:rPr>
              <w:t xml:space="preserve"> = -0.14; </w:t>
            </w:r>
            <w:r w:rsidRPr="007C15C4">
              <w:rPr>
                <w:rFonts w:ascii="Times New Roman" w:eastAsia="Times New Roman" w:hAnsi="Times New Roman" w:cs="Times New Roman"/>
                <w:i/>
                <w:iCs/>
                <w:sz w:val="16"/>
                <w:szCs w:val="16"/>
                <w:lang w:val="en-US" w:eastAsia="es-US"/>
              </w:rPr>
              <w:t>p</w:t>
            </w:r>
            <w:r w:rsidRPr="007C15C4">
              <w:rPr>
                <w:rFonts w:ascii="Times New Roman" w:eastAsia="Times New Roman" w:hAnsi="Times New Roman" w:cs="Times New Roman"/>
                <w:sz w:val="16"/>
                <w:szCs w:val="16"/>
                <w:lang w:val="en-US" w:eastAsia="es-US"/>
              </w:rPr>
              <w:t xml:space="preserve"> = 0.38</w:t>
            </w:r>
          </w:p>
        </w:tc>
      </w:tr>
    </w:tbl>
    <w:p w14:paraId="6480CE74" w14:textId="77777777" w:rsidR="006536BB" w:rsidRPr="007C15C4" w:rsidRDefault="006536BB" w:rsidP="006536BB">
      <w:pPr>
        <w:widowControl w:val="0"/>
        <w:spacing w:line="276" w:lineRule="auto"/>
        <w:rPr>
          <w:rFonts w:ascii="Times New Roman" w:eastAsia="Yu Mincho" w:hAnsi="Times New Roman" w:cs="Times New Roman"/>
          <w:sz w:val="21"/>
          <w:szCs w:val="21"/>
          <w:lang w:val="en-US"/>
        </w:rPr>
        <w:sectPr w:rsidR="006536BB" w:rsidRPr="007C15C4" w:rsidSect="00251385">
          <w:pgSz w:w="15840" w:h="12240" w:orient="landscape"/>
          <w:pgMar w:top="567" w:right="567" w:bottom="567" w:left="567" w:header="720" w:footer="720" w:gutter="0"/>
          <w:cols w:space="720"/>
          <w:docGrid w:linePitch="360"/>
        </w:sectPr>
      </w:pPr>
    </w:p>
    <w:p w14:paraId="1324FBA4" w14:textId="20AFCE50" w:rsidR="00604138" w:rsidRPr="007C15C4" w:rsidRDefault="00270D79" w:rsidP="00161EC6">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Figure S</w:t>
      </w:r>
      <w:r w:rsidR="006671C2" w:rsidRPr="007C15C4">
        <w:rPr>
          <w:rFonts w:ascii="Times New Roman" w:eastAsia="Yu Mincho" w:hAnsi="Times New Roman" w:cs="Times New Roman"/>
          <w:b/>
          <w:bCs/>
          <w:sz w:val="24"/>
          <w:szCs w:val="24"/>
          <w:lang w:val="en-US"/>
        </w:rPr>
        <w:t>3</w:t>
      </w:r>
      <w:r w:rsidRPr="007C15C4">
        <w:rPr>
          <w:rFonts w:ascii="Times New Roman" w:eastAsia="Yu Mincho" w:hAnsi="Times New Roman" w:cs="Times New Roman"/>
          <w:b/>
          <w:bCs/>
          <w:sz w:val="24"/>
          <w:szCs w:val="24"/>
          <w:lang w:val="en-US"/>
        </w:rPr>
        <w:t>.</w:t>
      </w:r>
      <w:r w:rsidRPr="007C15C4">
        <w:rPr>
          <w:rFonts w:ascii="Times New Roman" w:eastAsia="Yu Mincho" w:hAnsi="Times New Roman" w:cs="Times New Roman"/>
          <w:sz w:val="24"/>
          <w:szCs w:val="24"/>
          <w:lang w:val="en-US"/>
        </w:rPr>
        <w:t xml:space="preserve"> </w:t>
      </w:r>
      <w:r w:rsidR="00B125C8" w:rsidRPr="007C15C4">
        <w:rPr>
          <w:rFonts w:ascii="Times New Roman" w:eastAsia="Yu Mincho" w:hAnsi="Times New Roman" w:cs="Times New Roman"/>
          <w:sz w:val="24"/>
          <w:szCs w:val="24"/>
          <w:lang w:val="en-US"/>
        </w:rPr>
        <w:t xml:space="preserve">Associations of </w:t>
      </w:r>
      <w:r w:rsidR="00312AAA">
        <w:rPr>
          <w:rFonts w:ascii="Times New Roman" w:eastAsia="Yu Mincho" w:hAnsi="Times New Roman" w:cs="Times New Roman"/>
          <w:sz w:val="24"/>
          <w:szCs w:val="24"/>
          <w:lang w:val="en-US"/>
        </w:rPr>
        <w:t xml:space="preserve">the </w:t>
      </w:r>
      <w:r w:rsidR="00B125C8" w:rsidRPr="007C15C4">
        <w:rPr>
          <w:rFonts w:ascii="Times New Roman" w:eastAsia="Yu Mincho" w:hAnsi="Times New Roman" w:cs="Times New Roman"/>
          <w:sz w:val="24"/>
          <w:szCs w:val="24"/>
          <w:lang w:val="en-US"/>
        </w:rPr>
        <w:t xml:space="preserve">first </w:t>
      </w:r>
      <w:r w:rsidR="00FA4ED4" w:rsidRPr="007C15C4">
        <w:rPr>
          <w:rFonts w:ascii="Times New Roman" w:eastAsia="Yu Mincho" w:hAnsi="Times New Roman" w:cs="Times New Roman"/>
          <w:sz w:val="24"/>
          <w:szCs w:val="24"/>
          <w:lang w:val="en-US"/>
        </w:rPr>
        <w:t>Principal Component</w:t>
      </w:r>
      <w:r w:rsidR="00105190">
        <w:rPr>
          <w:rFonts w:ascii="Times New Roman" w:eastAsia="Yu Mincho" w:hAnsi="Times New Roman" w:cs="Times New Roman"/>
          <w:sz w:val="24"/>
          <w:szCs w:val="24"/>
          <w:lang w:val="en-US"/>
        </w:rPr>
        <w:t xml:space="preserve"> with environmental</w:t>
      </w:r>
      <w:r w:rsidR="005470B3">
        <w:rPr>
          <w:rFonts w:ascii="Times New Roman" w:eastAsia="Yu Mincho" w:hAnsi="Times New Roman" w:cs="Times New Roman"/>
          <w:sz w:val="24"/>
          <w:szCs w:val="24"/>
          <w:lang w:val="en-US"/>
        </w:rPr>
        <w:t xml:space="preserve"> and geospatial</w:t>
      </w:r>
      <w:r w:rsidR="00105190">
        <w:rPr>
          <w:rFonts w:ascii="Times New Roman" w:eastAsia="Yu Mincho" w:hAnsi="Times New Roman" w:cs="Times New Roman"/>
          <w:sz w:val="24"/>
          <w:szCs w:val="24"/>
          <w:lang w:val="en-US"/>
        </w:rPr>
        <w:t xml:space="preserve"> variables</w:t>
      </w:r>
      <w:r w:rsidRPr="007C15C4">
        <w:rPr>
          <w:rFonts w:ascii="Times New Roman" w:eastAsia="Yu Mincho" w:hAnsi="Times New Roman" w:cs="Times New Roman"/>
          <w:sz w:val="24"/>
          <w:szCs w:val="24"/>
          <w:lang w:val="en-US"/>
        </w:rPr>
        <w:t>. Linear regression analysis show</w:t>
      </w:r>
      <w:r w:rsidR="005470B3">
        <w:rPr>
          <w:rFonts w:ascii="Times New Roman" w:eastAsia="Yu Mincho" w:hAnsi="Times New Roman" w:cs="Times New Roman"/>
          <w:sz w:val="24"/>
          <w:szCs w:val="24"/>
          <w:lang w:val="en-US"/>
        </w:rPr>
        <w:t>s</w:t>
      </w:r>
      <w:r w:rsidRPr="007C15C4">
        <w:rPr>
          <w:rFonts w:ascii="Times New Roman" w:eastAsia="Yu Mincho" w:hAnsi="Times New Roman" w:cs="Times New Roman"/>
          <w:sz w:val="24"/>
          <w:szCs w:val="24"/>
          <w:lang w:val="en-US"/>
        </w:rPr>
        <w:t xml:space="preserve"> </w:t>
      </w:r>
      <w:r w:rsidR="005470B3">
        <w:rPr>
          <w:rFonts w:ascii="Times New Roman" w:eastAsia="Yu Mincho" w:hAnsi="Times New Roman" w:cs="Times New Roman"/>
          <w:sz w:val="24"/>
          <w:szCs w:val="24"/>
          <w:lang w:val="en-US"/>
        </w:rPr>
        <w:t xml:space="preserve">the </w:t>
      </w:r>
      <w:r w:rsidRPr="007C15C4">
        <w:rPr>
          <w:rFonts w:ascii="Times New Roman" w:eastAsia="Yu Mincho" w:hAnsi="Times New Roman" w:cs="Times New Roman"/>
          <w:sz w:val="24"/>
          <w:szCs w:val="24"/>
          <w:lang w:val="en-US"/>
        </w:rPr>
        <w:t>association scores of cranial variables on PC 1 (summary of cranial size) alongside to the uncorrelated environmental variables and geospatial variables considered.</w:t>
      </w:r>
      <w:r w:rsidR="00167389">
        <w:rPr>
          <w:rFonts w:ascii="Times New Roman" w:eastAsia="Yu Mincho" w:hAnsi="Times New Roman" w:cs="Times New Roman"/>
          <w:sz w:val="24"/>
          <w:szCs w:val="24"/>
          <w:lang w:val="en-US"/>
        </w:rPr>
        <w:t xml:space="preserve"> </w:t>
      </w:r>
      <w:r w:rsidR="00167389">
        <w:rPr>
          <w:rFonts w:ascii="Times New Roman" w:eastAsia="Yu Mincho" w:hAnsi="Times New Roman" w:cs="Times New Roman"/>
          <w:color w:val="000000" w:themeColor="text1"/>
          <w:sz w:val="24"/>
          <w:szCs w:val="24"/>
          <w:lang w:val="en-US"/>
        </w:rPr>
        <w:t>C</w:t>
      </w:r>
      <w:r w:rsidR="00167389" w:rsidRPr="007C15C4">
        <w:rPr>
          <w:rFonts w:ascii="Times New Roman" w:eastAsia="Yu Mincho" w:hAnsi="Times New Roman" w:cs="Times New Roman"/>
          <w:color w:val="000000" w:themeColor="text1"/>
          <w:sz w:val="24"/>
          <w:szCs w:val="24"/>
          <w:lang w:val="en-US"/>
        </w:rPr>
        <w:t>orrelation coefficients (</w:t>
      </w:r>
      <w:r w:rsidR="00321B32" w:rsidRPr="00321B32">
        <w:rPr>
          <w:rFonts w:ascii="Times New Roman" w:eastAsia="Yu Mincho" w:hAnsi="Times New Roman" w:cs="Times New Roman"/>
          <w:i/>
          <w:iCs/>
          <w:color w:val="000000" w:themeColor="text1"/>
          <w:sz w:val="24"/>
          <w:szCs w:val="24"/>
          <w:lang w:val="en-US"/>
        </w:rPr>
        <w:t>R</w:t>
      </w:r>
      <w:r w:rsidR="00167389" w:rsidRPr="007C15C4">
        <w:rPr>
          <w:rFonts w:ascii="Times New Roman" w:eastAsia="Yu Mincho" w:hAnsi="Times New Roman" w:cs="Times New Roman"/>
          <w:color w:val="000000" w:themeColor="text1"/>
          <w:sz w:val="24"/>
          <w:szCs w:val="24"/>
          <w:lang w:val="en-US"/>
        </w:rPr>
        <w:t xml:space="preserve">) and associated </w:t>
      </w:r>
      <w:r w:rsidR="00167389" w:rsidRPr="007C15C4">
        <w:rPr>
          <w:rFonts w:ascii="Times New Roman" w:eastAsia="Yu Mincho" w:hAnsi="Times New Roman" w:cs="Times New Roman"/>
          <w:i/>
          <w:iCs/>
          <w:color w:val="000000" w:themeColor="text1"/>
          <w:sz w:val="24"/>
          <w:szCs w:val="24"/>
          <w:lang w:val="en-US"/>
        </w:rPr>
        <w:t>p</w:t>
      </w:r>
      <w:r w:rsidR="00167389" w:rsidRPr="007C15C4">
        <w:rPr>
          <w:rFonts w:ascii="Times New Roman" w:eastAsia="Yu Mincho" w:hAnsi="Times New Roman" w:cs="Times New Roman"/>
          <w:color w:val="000000" w:themeColor="text1"/>
          <w:sz w:val="24"/>
          <w:szCs w:val="24"/>
          <w:lang w:val="en-US"/>
        </w:rPr>
        <w:t xml:space="preserve">-values are shown for each </w:t>
      </w:r>
      <w:r w:rsidR="00167389">
        <w:rPr>
          <w:rFonts w:ascii="Times New Roman" w:eastAsia="Yu Mincho" w:hAnsi="Times New Roman" w:cs="Times New Roman"/>
          <w:color w:val="000000" w:themeColor="text1"/>
          <w:sz w:val="24"/>
          <w:szCs w:val="24"/>
          <w:lang w:val="en-US"/>
        </w:rPr>
        <w:t>analysis</w:t>
      </w:r>
      <w:r w:rsidR="00167389" w:rsidRPr="007C15C4">
        <w:rPr>
          <w:rFonts w:ascii="Times New Roman" w:eastAsia="Yu Mincho" w:hAnsi="Times New Roman" w:cs="Times New Roman"/>
          <w:color w:val="000000" w:themeColor="text1"/>
          <w:sz w:val="24"/>
          <w:szCs w:val="24"/>
          <w:lang w:val="en-US"/>
        </w:rPr>
        <w:t>.</w:t>
      </w:r>
    </w:p>
    <w:p w14:paraId="602C22B7" w14:textId="77777777" w:rsidR="00006355" w:rsidRPr="007C15C4" w:rsidRDefault="00006355" w:rsidP="00161EC6">
      <w:pPr>
        <w:widowControl w:val="0"/>
        <w:spacing w:line="276" w:lineRule="auto"/>
        <w:rPr>
          <w:rFonts w:ascii="Times New Roman" w:eastAsia="Yu Mincho" w:hAnsi="Times New Roman" w:cs="Times New Roman"/>
          <w:sz w:val="21"/>
          <w:szCs w:val="21"/>
          <w:lang w:val="en-US"/>
        </w:rPr>
      </w:pPr>
    </w:p>
    <w:p w14:paraId="1C13F665" w14:textId="3DABBC39" w:rsidR="00C93B38" w:rsidRPr="007C15C4" w:rsidRDefault="00292929" w:rsidP="00161EC6">
      <w:pPr>
        <w:widowControl w:val="0"/>
        <w:spacing w:line="276" w:lineRule="auto"/>
        <w:jc w:val="center"/>
        <w:rPr>
          <w:rFonts w:ascii="Times New Roman" w:eastAsia="Yu Mincho" w:hAnsi="Times New Roman" w:cs="Times New Roman"/>
          <w:sz w:val="21"/>
          <w:szCs w:val="21"/>
          <w:lang w:val="en-US"/>
        </w:rPr>
      </w:pPr>
      <w:r w:rsidRPr="007C15C4">
        <w:rPr>
          <w:rFonts w:ascii="Times New Roman" w:eastAsia="Yu Mincho" w:hAnsi="Times New Roman" w:cs="Times New Roman"/>
          <w:noProof/>
          <w:sz w:val="21"/>
          <w:szCs w:val="21"/>
          <w:lang w:eastAsia="es-US"/>
        </w:rPr>
        <w:drawing>
          <wp:inline distT="0" distB="0" distL="0" distR="0" wp14:anchorId="78EBE9B0" wp14:editId="3261ABEA">
            <wp:extent cx="5249828" cy="7920000"/>
            <wp:effectExtent l="0" t="0" r="8255" b="5080"/>
            <wp:docPr id="3" name="Imagen 3" descr="Diagrama, Dibujo de ingenierí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 Map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9828" cy="7920000"/>
                    </a:xfrm>
                    <a:prstGeom prst="rect">
                      <a:avLst/>
                    </a:prstGeom>
                  </pic:spPr>
                </pic:pic>
              </a:graphicData>
            </a:graphic>
          </wp:inline>
        </w:drawing>
      </w:r>
      <w:r w:rsidR="00C93B38" w:rsidRPr="007C15C4">
        <w:rPr>
          <w:rFonts w:ascii="Times New Roman" w:eastAsia="Yu Mincho" w:hAnsi="Times New Roman" w:cs="Times New Roman"/>
          <w:sz w:val="21"/>
          <w:szCs w:val="21"/>
          <w:lang w:val="en-US"/>
        </w:rPr>
        <w:br w:type="page"/>
      </w:r>
    </w:p>
    <w:p w14:paraId="3216266A" w14:textId="60EFCA00" w:rsidR="00FF7A9A" w:rsidRPr="007C15C4" w:rsidRDefault="00C93B38" w:rsidP="00161EC6">
      <w:pPr>
        <w:widowControl w:val="0"/>
        <w:spacing w:line="276" w:lineRule="auto"/>
        <w:rPr>
          <w:rFonts w:ascii="Times New Roman" w:eastAsia="Yu Mincho" w:hAnsi="Times New Roman" w:cs="Times New Roman"/>
          <w:sz w:val="24"/>
          <w:szCs w:val="24"/>
          <w:lang w:val="en-US"/>
        </w:rPr>
      </w:pPr>
      <w:r w:rsidRPr="007C15C4">
        <w:rPr>
          <w:rFonts w:ascii="Times New Roman" w:eastAsia="Yu Mincho" w:hAnsi="Times New Roman" w:cs="Times New Roman"/>
          <w:b/>
          <w:bCs/>
          <w:sz w:val="24"/>
          <w:szCs w:val="24"/>
          <w:lang w:val="en-US"/>
        </w:rPr>
        <w:lastRenderedPageBreak/>
        <w:t>Figure S</w:t>
      </w:r>
      <w:r w:rsidR="00251385" w:rsidRPr="007C15C4">
        <w:rPr>
          <w:rFonts w:ascii="Times New Roman" w:eastAsia="Yu Mincho" w:hAnsi="Times New Roman" w:cs="Times New Roman"/>
          <w:b/>
          <w:bCs/>
          <w:sz w:val="24"/>
          <w:szCs w:val="24"/>
          <w:lang w:val="en-US"/>
        </w:rPr>
        <w:t>4</w:t>
      </w:r>
      <w:r w:rsidRPr="007C15C4">
        <w:rPr>
          <w:rFonts w:ascii="Times New Roman" w:eastAsia="Yu Mincho" w:hAnsi="Times New Roman" w:cs="Times New Roman"/>
          <w:b/>
          <w:bCs/>
          <w:sz w:val="24"/>
          <w:szCs w:val="24"/>
          <w:lang w:val="en-US"/>
        </w:rPr>
        <w:t>.</w:t>
      </w:r>
      <w:r w:rsidRPr="007C15C4">
        <w:rPr>
          <w:rFonts w:ascii="Times New Roman" w:eastAsia="Yu Mincho" w:hAnsi="Times New Roman" w:cs="Times New Roman"/>
          <w:sz w:val="24"/>
          <w:szCs w:val="24"/>
          <w:lang w:val="en-US"/>
        </w:rPr>
        <w:t xml:space="preserve"> Associations of </w:t>
      </w:r>
      <w:r w:rsidR="005470B3">
        <w:rPr>
          <w:rFonts w:ascii="Times New Roman" w:eastAsia="Yu Mincho" w:hAnsi="Times New Roman" w:cs="Times New Roman"/>
          <w:sz w:val="24"/>
          <w:szCs w:val="24"/>
          <w:lang w:val="en-US"/>
        </w:rPr>
        <w:t xml:space="preserve">the </w:t>
      </w:r>
      <w:r w:rsidRPr="007C15C4">
        <w:rPr>
          <w:rFonts w:ascii="Times New Roman" w:eastAsia="Yu Mincho" w:hAnsi="Times New Roman" w:cs="Times New Roman"/>
          <w:sz w:val="24"/>
          <w:szCs w:val="24"/>
          <w:lang w:val="en-US"/>
        </w:rPr>
        <w:t>second principal component</w:t>
      </w:r>
      <w:r w:rsidR="005470B3">
        <w:rPr>
          <w:rFonts w:ascii="Times New Roman" w:eastAsia="Yu Mincho" w:hAnsi="Times New Roman" w:cs="Times New Roman"/>
          <w:sz w:val="24"/>
          <w:szCs w:val="24"/>
          <w:lang w:val="en-US"/>
        </w:rPr>
        <w:t xml:space="preserve"> with environmental and geospatial variables</w:t>
      </w:r>
      <w:r w:rsidRPr="007C15C4">
        <w:rPr>
          <w:rFonts w:ascii="Times New Roman" w:eastAsia="Yu Mincho" w:hAnsi="Times New Roman" w:cs="Times New Roman"/>
          <w:sz w:val="24"/>
          <w:szCs w:val="24"/>
          <w:lang w:val="en-US"/>
        </w:rPr>
        <w:t>. Linear regression analysis show</w:t>
      </w:r>
      <w:r w:rsidR="005470B3">
        <w:rPr>
          <w:rFonts w:ascii="Times New Roman" w:eastAsia="Yu Mincho" w:hAnsi="Times New Roman" w:cs="Times New Roman"/>
          <w:sz w:val="24"/>
          <w:szCs w:val="24"/>
          <w:lang w:val="en-US"/>
        </w:rPr>
        <w:t>s</w:t>
      </w:r>
      <w:r w:rsidRPr="007C15C4">
        <w:rPr>
          <w:rFonts w:ascii="Times New Roman" w:eastAsia="Yu Mincho" w:hAnsi="Times New Roman" w:cs="Times New Roman"/>
          <w:sz w:val="24"/>
          <w:szCs w:val="24"/>
          <w:lang w:val="en-US"/>
        </w:rPr>
        <w:t xml:space="preserve"> association scores of cranial variables on PC </w:t>
      </w:r>
      <w:r w:rsidR="006F4293">
        <w:rPr>
          <w:rFonts w:ascii="Times New Roman" w:eastAsia="Yu Mincho" w:hAnsi="Times New Roman" w:cs="Times New Roman"/>
          <w:sz w:val="24"/>
          <w:szCs w:val="24"/>
          <w:lang w:val="en-US"/>
        </w:rPr>
        <w:t>2</w:t>
      </w:r>
      <w:r w:rsidR="006F4293" w:rsidRPr="007C15C4">
        <w:rPr>
          <w:rFonts w:ascii="Times New Roman" w:eastAsia="Yu Mincho" w:hAnsi="Times New Roman" w:cs="Times New Roman"/>
          <w:sz w:val="24"/>
          <w:szCs w:val="24"/>
          <w:lang w:val="en-US"/>
        </w:rPr>
        <w:t xml:space="preserve"> </w:t>
      </w:r>
      <w:r w:rsidRPr="007C15C4">
        <w:rPr>
          <w:rFonts w:ascii="Times New Roman" w:eastAsia="Yu Mincho" w:hAnsi="Times New Roman" w:cs="Times New Roman"/>
          <w:sz w:val="24"/>
          <w:szCs w:val="24"/>
          <w:lang w:val="en-US"/>
        </w:rPr>
        <w:t xml:space="preserve">(summary of cranial </w:t>
      </w:r>
      <w:r w:rsidR="006F4293">
        <w:rPr>
          <w:rFonts w:ascii="Times New Roman" w:eastAsia="Yu Mincho" w:hAnsi="Times New Roman" w:cs="Times New Roman"/>
          <w:sz w:val="24"/>
          <w:szCs w:val="24"/>
          <w:lang w:val="en-US"/>
        </w:rPr>
        <w:t>shape</w:t>
      </w:r>
      <w:r w:rsidRPr="007C15C4">
        <w:rPr>
          <w:rFonts w:ascii="Times New Roman" w:eastAsia="Yu Mincho" w:hAnsi="Times New Roman" w:cs="Times New Roman"/>
          <w:sz w:val="24"/>
          <w:szCs w:val="24"/>
          <w:lang w:val="en-US"/>
        </w:rPr>
        <w:t>) alongside to the uncorrelated environmental variables and geospatial variables considered.</w:t>
      </w:r>
      <w:r w:rsidR="004C2CEA">
        <w:rPr>
          <w:rFonts w:ascii="Times New Roman" w:eastAsia="Yu Mincho" w:hAnsi="Times New Roman" w:cs="Times New Roman"/>
          <w:sz w:val="24"/>
          <w:szCs w:val="24"/>
          <w:lang w:val="en-US"/>
        </w:rPr>
        <w:t xml:space="preserve"> </w:t>
      </w:r>
      <w:bookmarkStart w:id="2" w:name="_Hlk121299105"/>
      <w:r w:rsidR="004C2CEA">
        <w:rPr>
          <w:rFonts w:ascii="Times New Roman" w:eastAsia="Yu Mincho" w:hAnsi="Times New Roman" w:cs="Times New Roman"/>
          <w:color w:val="000000" w:themeColor="text1"/>
          <w:sz w:val="24"/>
          <w:szCs w:val="24"/>
          <w:lang w:val="en-US"/>
        </w:rPr>
        <w:t>C</w:t>
      </w:r>
      <w:r w:rsidR="004C2CEA" w:rsidRPr="007C15C4">
        <w:rPr>
          <w:rFonts w:ascii="Times New Roman" w:eastAsia="Yu Mincho" w:hAnsi="Times New Roman" w:cs="Times New Roman"/>
          <w:color w:val="000000" w:themeColor="text1"/>
          <w:sz w:val="24"/>
          <w:szCs w:val="24"/>
          <w:lang w:val="en-US"/>
        </w:rPr>
        <w:t>orrelation coefficients (</w:t>
      </w:r>
      <w:r w:rsidR="00321B32" w:rsidRPr="00321B32">
        <w:rPr>
          <w:rFonts w:ascii="Times New Roman" w:eastAsia="Yu Mincho" w:hAnsi="Times New Roman" w:cs="Times New Roman"/>
          <w:i/>
          <w:iCs/>
          <w:color w:val="000000" w:themeColor="text1"/>
          <w:sz w:val="24"/>
          <w:szCs w:val="24"/>
          <w:lang w:val="en-US"/>
        </w:rPr>
        <w:t>R</w:t>
      </w:r>
      <w:r w:rsidR="004C2CEA" w:rsidRPr="007C15C4">
        <w:rPr>
          <w:rFonts w:ascii="Times New Roman" w:eastAsia="Yu Mincho" w:hAnsi="Times New Roman" w:cs="Times New Roman"/>
          <w:color w:val="000000" w:themeColor="text1"/>
          <w:sz w:val="24"/>
          <w:szCs w:val="24"/>
          <w:lang w:val="en-US"/>
        </w:rPr>
        <w:t xml:space="preserve">) and associated </w:t>
      </w:r>
      <w:r w:rsidR="004C2CEA" w:rsidRPr="007C15C4">
        <w:rPr>
          <w:rFonts w:ascii="Times New Roman" w:eastAsia="Yu Mincho" w:hAnsi="Times New Roman" w:cs="Times New Roman"/>
          <w:i/>
          <w:iCs/>
          <w:color w:val="000000" w:themeColor="text1"/>
          <w:sz w:val="24"/>
          <w:szCs w:val="24"/>
          <w:lang w:val="en-US"/>
        </w:rPr>
        <w:t>p</w:t>
      </w:r>
      <w:r w:rsidR="004C2CEA" w:rsidRPr="007C15C4">
        <w:rPr>
          <w:rFonts w:ascii="Times New Roman" w:eastAsia="Yu Mincho" w:hAnsi="Times New Roman" w:cs="Times New Roman"/>
          <w:color w:val="000000" w:themeColor="text1"/>
          <w:sz w:val="24"/>
          <w:szCs w:val="24"/>
          <w:lang w:val="en-US"/>
        </w:rPr>
        <w:t xml:space="preserve">-values are shown for each </w:t>
      </w:r>
      <w:r w:rsidR="004C2CEA">
        <w:rPr>
          <w:rFonts w:ascii="Times New Roman" w:eastAsia="Yu Mincho" w:hAnsi="Times New Roman" w:cs="Times New Roman"/>
          <w:color w:val="000000" w:themeColor="text1"/>
          <w:sz w:val="24"/>
          <w:szCs w:val="24"/>
          <w:lang w:val="en-US"/>
        </w:rPr>
        <w:t>analysis</w:t>
      </w:r>
      <w:r w:rsidR="004C2CEA" w:rsidRPr="007C15C4">
        <w:rPr>
          <w:rFonts w:ascii="Times New Roman" w:eastAsia="Yu Mincho" w:hAnsi="Times New Roman" w:cs="Times New Roman"/>
          <w:color w:val="000000" w:themeColor="text1"/>
          <w:sz w:val="24"/>
          <w:szCs w:val="24"/>
          <w:lang w:val="en-US"/>
        </w:rPr>
        <w:t>.</w:t>
      </w:r>
      <w:bookmarkEnd w:id="2"/>
    </w:p>
    <w:p w14:paraId="3DA89EDB" w14:textId="77777777" w:rsidR="00006355" w:rsidRPr="007C15C4" w:rsidRDefault="00006355" w:rsidP="00161EC6">
      <w:pPr>
        <w:widowControl w:val="0"/>
        <w:spacing w:line="276" w:lineRule="auto"/>
        <w:rPr>
          <w:rFonts w:ascii="Times New Roman" w:eastAsia="Yu Mincho" w:hAnsi="Times New Roman" w:cs="Times New Roman"/>
          <w:sz w:val="21"/>
          <w:szCs w:val="21"/>
          <w:lang w:val="en-US"/>
        </w:rPr>
      </w:pPr>
    </w:p>
    <w:p w14:paraId="279FABD3" w14:textId="21EDE569" w:rsidR="004A12D3" w:rsidRPr="007C15C4" w:rsidRDefault="00642C8E" w:rsidP="00006355">
      <w:pPr>
        <w:widowControl w:val="0"/>
        <w:spacing w:line="276" w:lineRule="auto"/>
        <w:jc w:val="center"/>
        <w:rPr>
          <w:rFonts w:ascii="Times New Roman" w:eastAsia="Yu Mincho" w:hAnsi="Times New Roman" w:cs="Times New Roman"/>
          <w:sz w:val="21"/>
          <w:szCs w:val="21"/>
          <w:lang w:val="en-US"/>
        </w:rPr>
        <w:sectPr w:rsidR="004A12D3" w:rsidRPr="007C15C4" w:rsidSect="008512A7">
          <w:pgSz w:w="12240" w:h="15840"/>
          <w:pgMar w:top="851" w:right="567" w:bottom="567" w:left="567" w:header="113" w:footer="720" w:gutter="0"/>
          <w:cols w:space="720"/>
          <w:docGrid w:linePitch="360"/>
        </w:sectPr>
      </w:pPr>
      <w:r w:rsidRPr="007C15C4">
        <w:rPr>
          <w:rFonts w:ascii="Times New Roman" w:eastAsia="Yu Mincho" w:hAnsi="Times New Roman" w:cs="Times New Roman"/>
          <w:noProof/>
          <w:sz w:val="21"/>
          <w:szCs w:val="21"/>
          <w:lang w:eastAsia="es-US"/>
        </w:rPr>
        <w:drawing>
          <wp:inline distT="0" distB="0" distL="0" distR="0" wp14:anchorId="0C95C01A" wp14:editId="70DC02DD">
            <wp:extent cx="5249829" cy="7920000"/>
            <wp:effectExtent l="0" t="0" r="8255" b="508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9829" cy="7920000"/>
                    </a:xfrm>
                    <a:prstGeom prst="rect">
                      <a:avLst/>
                    </a:prstGeom>
                  </pic:spPr>
                </pic:pic>
              </a:graphicData>
            </a:graphic>
          </wp:inline>
        </w:drawing>
      </w:r>
    </w:p>
    <w:p w14:paraId="7D34BF35" w14:textId="0148E33B" w:rsidR="00391587" w:rsidRPr="007C15C4" w:rsidRDefault="00391587" w:rsidP="00291018">
      <w:pPr>
        <w:widowControl w:val="0"/>
        <w:spacing w:line="276" w:lineRule="auto"/>
        <w:rPr>
          <w:rFonts w:ascii="Times New Roman" w:eastAsia="Yu Mincho" w:hAnsi="Times New Roman" w:cs="Times New Roman"/>
          <w:color w:val="000000" w:themeColor="text1"/>
          <w:sz w:val="24"/>
          <w:szCs w:val="24"/>
          <w:lang w:val="en-US"/>
        </w:rPr>
      </w:pPr>
      <w:r w:rsidRPr="007C15C4">
        <w:rPr>
          <w:rFonts w:ascii="Times New Roman" w:eastAsia="Yu Mincho" w:hAnsi="Times New Roman" w:cs="Times New Roman"/>
          <w:b/>
          <w:bCs/>
          <w:color w:val="000000" w:themeColor="text1"/>
          <w:sz w:val="24"/>
          <w:szCs w:val="24"/>
          <w:lang w:val="en-US"/>
        </w:rPr>
        <w:lastRenderedPageBreak/>
        <w:t>Figure S5</w:t>
      </w:r>
      <w:r w:rsidRPr="007C15C4">
        <w:rPr>
          <w:rFonts w:ascii="Times New Roman" w:eastAsia="Yu Mincho" w:hAnsi="Times New Roman" w:cs="Times New Roman"/>
          <w:color w:val="000000" w:themeColor="text1"/>
          <w:sz w:val="24"/>
          <w:szCs w:val="24"/>
          <w:lang w:val="en-US"/>
        </w:rPr>
        <w:t xml:space="preserve">. </w:t>
      </w:r>
      <w:r w:rsidR="00291018" w:rsidRPr="007C15C4">
        <w:rPr>
          <w:rFonts w:ascii="Times New Roman" w:eastAsia="Yu Mincho" w:hAnsi="Times New Roman" w:cs="Times New Roman"/>
          <w:color w:val="000000" w:themeColor="text1"/>
          <w:sz w:val="24"/>
          <w:szCs w:val="24"/>
          <w:lang w:val="en-US"/>
        </w:rPr>
        <w:t xml:space="preserve">Results of Mantel tests performed to explore associations between genetic </w:t>
      </w:r>
      <w:r w:rsidR="00196BB1">
        <w:rPr>
          <w:rFonts w:ascii="Times New Roman" w:eastAsia="Yu Mincho" w:hAnsi="Times New Roman" w:cs="Times New Roman"/>
          <w:color w:val="000000" w:themeColor="text1"/>
          <w:sz w:val="24"/>
          <w:szCs w:val="24"/>
          <w:lang w:val="en-US"/>
        </w:rPr>
        <w:t xml:space="preserve">(proxy of neutral differentiation) </w:t>
      </w:r>
      <w:r w:rsidR="00291018" w:rsidRPr="007C15C4">
        <w:rPr>
          <w:rFonts w:ascii="Times New Roman" w:eastAsia="Yu Mincho" w:hAnsi="Times New Roman" w:cs="Times New Roman"/>
          <w:color w:val="000000" w:themeColor="text1"/>
          <w:sz w:val="24"/>
          <w:szCs w:val="24"/>
          <w:lang w:val="en-US"/>
        </w:rPr>
        <w:t xml:space="preserve">and </w:t>
      </w:r>
      <w:r w:rsidR="00847394">
        <w:rPr>
          <w:rFonts w:ascii="Times New Roman" w:eastAsia="Yu Mincho" w:hAnsi="Times New Roman" w:cs="Times New Roman"/>
          <w:color w:val="000000" w:themeColor="text1"/>
          <w:sz w:val="24"/>
          <w:szCs w:val="24"/>
          <w:lang w:val="en-US"/>
        </w:rPr>
        <w:t xml:space="preserve">Euclidean </w:t>
      </w:r>
      <w:r w:rsidR="00291018" w:rsidRPr="007C15C4">
        <w:rPr>
          <w:rFonts w:ascii="Times New Roman" w:eastAsia="Yu Mincho" w:hAnsi="Times New Roman" w:cs="Times New Roman"/>
          <w:color w:val="000000" w:themeColor="text1"/>
          <w:sz w:val="24"/>
          <w:szCs w:val="24"/>
          <w:lang w:val="en-US"/>
        </w:rPr>
        <w:t xml:space="preserve">morphological distances calculate </w:t>
      </w:r>
      <w:r w:rsidR="00C3095C">
        <w:rPr>
          <w:rFonts w:ascii="Times New Roman" w:eastAsia="Yu Mincho" w:hAnsi="Times New Roman" w:cs="Times New Roman"/>
          <w:color w:val="000000" w:themeColor="text1"/>
          <w:sz w:val="24"/>
          <w:szCs w:val="24"/>
          <w:lang w:val="en-US"/>
        </w:rPr>
        <w:t>between pairs of</w:t>
      </w:r>
      <w:r w:rsidR="00C3095C" w:rsidRPr="007C15C4">
        <w:rPr>
          <w:rFonts w:ascii="Times New Roman" w:eastAsia="Yu Mincho" w:hAnsi="Times New Roman" w:cs="Times New Roman"/>
          <w:color w:val="000000" w:themeColor="text1"/>
          <w:sz w:val="24"/>
          <w:szCs w:val="24"/>
          <w:lang w:val="en-US"/>
        </w:rPr>
        <w:t xml:space="preserve"> </w:t>
      </w:r>
      <w:r w:rsidR="00291018" w:rsidRPr="007C15C4">
        <w:rPr>
          <w:rFonts w:ascii="Times New Roman" w:eastAsia="Yu Mincho" w:hAnsi="Times New Roman" w:cs="Times New Roman"/>
          <w:color w:val="000000" w:themeColor="text1"/>
          <w:sz w:val="24"/>
          <w:szCs w:val="24"/>
          <w:lang w:val="en-US"/>
        </w:rPr>
        <w:t xml:space="preserve">a reduce set of </w:t>
      </w:r>
      <w:r w:rsidR="007439BB" w:rsidRPr="007C15C4">
        <w:rPr>
          <w:rFonts w:ascii="Times New Roman" w:eastAsia="Yu Mincho" w:hAnsi="Times New Roman" w:cs="Times New Roman"/>
          <w:color w:val="000000" w:themeColor="text1"/>
          <w:sz w:val="24"/>
          <w:szCs w:val="24"/>
          <w:lang w:val="en-US"/>
        </w:rPr>
        <w:t xml:space="preserve">29 </w:t>
      </w:r>
      <w:r w:rsidR="00291018" w:rsidRPr="007C15C4">
        <w:rPr>
          <w:rFonts w:ascii="Times New Roman" w:eastAsia="Yu Mincho" w:hAnsi="Times New Roman" w:cs="Times New Roman"/>
          <w:color w:val="000000" w:themeColor="text1"/>
          <w:sz w:val="24"/>
          <w:szCs w:val="24"/>
          <w:lang w:val="en-US"/>
        </w:rPr>
        <w:t xml:space="preserve">localities </w:t>
      </w:r>
      <w:r w:rsidR="00C3095C">
        <w:rPr>
          <w:rFonts w:ascii="Times New Roman" w:eastAsia="Yu Mincho" w:hAnsi="Times New Roman" w:cs="Times New Roman"/>
          <w:color w:val="000000" w:themeColor="text1"/>
          <w:sz w:val="24"/>
          <w:szCs w:val="24"/>
          <w:lang w:val="en-US"/>
        </w:rPr>
        <w:t>with</w:t>
      </w:r>
      <w:r w:rsidR="00C3095C" w:rsidRPr="007C15C4">
        <w:rPr>
          <w:rFonts w:ascii="Times New Roman" w:eastAsia="Yu Mincho" w:hAnsi="Times New Roman" w:cs="Times New Roman"/>
          <w:color w:val="000000" w:themeColor="text1"/>
          <w:sz w:val="24"/>
          <w:szCs w:val="24"/>
          <w:lang w:val="en-US"/>
        </w:rPr>
        <w:t xml:space="preserve"> </w:t>
      </w:r>
      <w:r w:rsidR="00291018" w:rsidRPr="007C15C4">
        <w:rPr>
          <w:rFonts w:ascii="Times New Roman" w:eastAsia="Yu Mincho" w:hAnsi="Times New Roman" w:cs="Times New Roman"/>
          <w:color w:val="000000" w:themeColor="text1"/>
          <w:sz w:val="24"/>
          <w:szCs w:val="24"/>
          <w:lang w:val="en-US"/>
        </w:rPr>
        <w:t xml:space="preserve">mitochondrial and morphological </w:t>
      </w:r>
      <w:r w:rsidR="00C3095C">
        <w:rPr>
          <w:rFonts w:ascii="Times New Roman" w:eastAsia="Yu Mincho" w:hAnsi="Times New Roman" w:cs="Times New Roman"/>
          <w:color w:val="000000" w:themeColor="text1"/>
          <w:sz w:val="24"/>
          <w:szCs w:val="24"/>
          <w:lang w:val="en-US"/>
        </w:rPr>
        <w:t>data available</w:t>
      </w:r>
      <w:r w:rsidR="00291018" w:rsidRPr="007C15C4">
        <w:rPr>
          <w:rFonts w:ascii="Times New Roman" w:eastAsia="Yu Mincho" w:hAnsi="Times New Roman" w:cs="Times New Roman"/>
          <w:color w:val="000000" w:themeColor="text1"/>
          <w:sz w:val="24"/>
          <w:szCs w:val="24"/>
          <w:lang w:val="en-US"/>
        </w:rPr>
        <w:t xml:space="preserve">. </w:t>
      </w:r>
      <w:r w:rsidR="00735A92" w:rsidRPr="007C15C4">
        <w:rPr>
          <w:rFonts w:ascii="Times New Roman" w:eastAsia="Yu Mincho" w:hAnsi="Times New Roman" w:cs="Times New Roman"/>
          <w:color w:val="000000" w:themeColor="text1"/>
          <w:sz w:val="24"/>
          <w:szCs w:val="24"/>
          <w:lang w:val="en-US"/>
        </w:rPr>
        <w:t>T</w:t>
      </w:r>
      <w:r w:rsidR="00F463B3" w:rsidRPr="007C15C4">
        <w:rPr>
          <w:rFonts w:ascii="Times New Roman" w:eastAsia="Yu Mincho" w:hAnsi="Times New Roman" w:cs="Times New Roman"/>
          <w:color w:val="000000" w:themeColor="text1"/>
          <w:sz w:val="24"/>
          <w:szCs w:val="24"/>
          <w:lang w:val="en-US"/>
        </w:rPr>
        <w:t xml:space="preserve">he results </w:t>
      </w:r>
      <w:r w:rsidR="0070391C">
        <w:rPr>
          <w:rFonts w:ascii="Times New Roman" w:eastAsia="Yu Mincho" w:hAnsi="Times New Roman" w:cs="Times New Roman"/>
          <w:color w:val="000000" w:themeColor="text1"/>
          <w:sz w:val="24"/>
          <w:szCs w:val="24"/>
          <w:lang w:val="en-US"/>
        </w:rPr>
        <w:t xml:space="preserve">are based on </w:t>
      </w:r>
      <w:r w:rsidR="00F463B3" w:rsidRPr="007C15C4">
        <w:rPr>
          <w:rFonts w:ascii="Times New Roman" w:eastAsia="Yu Mincho" w:hAnsi="Times New Roman" w:cs="Times New Roman"/>
          <w:color w:val="000000" w:themeColor="text1"/>
          <w:sz w:val="24"/>
          <w:szCs w:val="24"/>
          <w:lang w:val="en-US"/>
        </w:rPr>
        <w:t xml:space="preserve">Tajima-Nei distance and Tamura-Nei distance. </w:t>
      </w:r>
      <w:r w:rsidR="00291018" w:rsidRPr="007C15C4">
        <w:rPr>
          <w:rFonts w:ascii="Times New Roman" w:eastAsia="Yu Mincho" w:hAnsi="Times New Roman" w:cs="Times New Roman"/>
          <w:color w:val="000000" w:themeColor="text1"/>
          <w:sz w:val="24"/>
          <w:szCs w:val="24"/>
          <w:lang w:val="en-US"/>
        </w:rPr>
        <w:t xml:space="preserve">Spearman correlation coefficients (R) and associated </w:t>
      </w:r>
      <w:r w:rsidR="00291018" w:rsidRPr="007C15C4">
        <w:rPr>
          <w:rFonts w:ascii="Times New Roman" w:eastAsia="Yu Mincho" w:hAnsi="Times New Roman" w:cs="Times New Roman"/>
          <w:i/>
          <w:iCs/>
          <w:color w:val="000000" w:themeColor="text1"/>
          <w:sz w:val="24"/>
          <w:szCs w:val="24"/>
          <w:lang w:val="en-US"/>
        </w:rPr>
        <w:t>p</w:t>
      </w:r>
      <w:r w:rsidR="00291018" w:rsidRPr="007C15C4">
        <w:rPr>
          <w:rFonts w:ascii="Times New Roman" w:eastAsia="Yu Mincho" w:hAnsi="Times New Roman" w:cs="Times New Roman"/>
          <w:color w:val="000000" w:themeColor="text1"/>
          <w:sz w:val="24"/>
          <w:szCs w:val="24"/>
          <w:lang w:val="en-US"/>
        </w:rPr>
        <w:t>-values are shown for each Mantel test implementation.</w:t>
      </w:r>
      <w:r w:rsidR="003648BB" w:rsidRPr="007C15C4">
        <w:rPr>
          <w:rFonts w:ascii="Times New Roman" w:eastAsia="Yu Mincho" w:hAnsi="Times New Roman" w:cs="Times New Roman"/>
          <w:color w:val="000000" w:themeColor="text1"/>
          <w:sz w:val="24"/>
          <w:szCs w:val="24"/>
          <w:lang w:val="en-US"/>
        </w:rPr>
        <w:t xml:space="preserve"> According to Bacigalupe et al. (2008)</w:t>
      </w:r>
      <w:r w:rsidR="00196BB1">
        <w:rPr>
          <w:rFonts w:ascii="Times New Roman" w:eastAsia="Yu Mincho" w:hAnsi="Times New Roman" w:cs="Times New Roman"/>
          <w:color w:val="000000" w:themeColor="text1"/>
          <w:sz w:val="24"/>
          <w:szCs w:val="24"/>
          <w:lang w:val="en-US"/>
        </w:rPr>
        <w:t>,</w:t>
      </w:r>
      <w:r w:rsidR="003648BB" w:rsidRPr="007C15C4">
        <w:rPr>
          <w:rFonts w:ascii="Times New Roman" w:eastAsia="Yu Mincho" w:hAnsi="Times New Roman" w:cs="Times New Roman"/>
          <w:color w:val="000000" w:themeColor="text1"/>
          <w:sz w:val="24"/>
          <w:szCs w:val="24"/>
          <w:lang w:val="en-US"/>
        </w:rPr>
        <w:t xml:space="preserve"> a pattern of positive correlation </w:t>
      </w:r>
      <w:r w:rsidR="0070391C">
        <w:rPr>
          <w:rFonts w:ascii="Times New Roman" w:eastAsia="Yu Mincho" w:hAnsi="Times New Roman" w:cs="Times New Roman"/>
          <w:color w:val="000000" w:themeColor="text1"/>
          <w:sz w:val="24"/>
          <w:szCs w:val="24"/>
          <w:lang w:val="en-US"/>
        </w:rPr>
        <w:t>between</w:t>
      </w:r>
      <w:r w:rsidR="0070391C" w:rsidRPr="007C15C4">
        <w:rPr>
          <w:rFonts w:ascii="Times New Roman" w:eastAsia="Yu Mincho" w:hAnsi="Times New Roman" w:cs="Times New Roman"/>
          <w:color w:val="000000" w:themeColor="text1"/>
          <w:sz w:val="24"/>
          <w:szCs w:val="24"/>
          <w:lang w:val="en-US"/>
        </w:rPr>
        <w:t xml:space="preserve"> </w:t>
      </w:r>
      <w:r w:rsidR="003648BB" w:rsidRPr="007C15C4">
        <w:rPr>
          <w:rFonts w:ascii="Times New Roman" w:eastAsia="Yu Mincho" w:hAnsi="Times New Roman" w:cs="Times New Roman"/>
          <w:color w:val="000000" w:themeColor="text1"/>
          <w:sz w:val="24"/>
          <w:szCs w:val="24"/>
          <w:lang w:val="en-US"/>
        </w:rPr>
        <w:t>morphological and neutral genetic distances indicate</w:t>
      </w:r>
      <w:r w:rsidR="00196BB1">
        <w:rPr>
          <w:rFonts w:ascii="Times New Roman" w:eastAsia="Yu Mincho" w:hAnsi="Times New Roman" w:cs="Times New Roman"/>
          <w:color w:val="000000" w:themeColor="text1"/>
          <w:sz w:val="24"/>
          <w:szCs w:val="24"/>
          <w:lang w:val="en-US"/>
        </w:rPr>
        <w:t>s</w:t>
      </w:r>
      <w:r w:rsidR="003648BB" w:rsidRPr="007C15C4">
        <w:rPr>
          <w:rFonts w:ascii="Times New Roman" w:eastAsia="Yu Mincho" w:hAnsi="Times New Roman" w:cs="Times New Roman"/>
          <w:color w:val="000000" w:themeColor="text1"/>
          <w:sz w:val="24"/>
          <w:szCs w:val="24"/>
          <w:lang w:val="en-US"/>
        </w:rPr>
        <w:t xml:space="preserve"> that genetic drift is likely responsible for the morphological differentiation of populations. In this case, there is not a positive correlation between the levels of neutral genetic </w:t>
      </w:r>
      <w:r w:rsidR="00196BB1">
        <w:rPr>
          <w:rFonts w:ascii="Times New Roman" w:eastAsia="Yu Mincho" w:hAnsi="Times New Roman" w:cs="Times New Roman"/>
          <w:color w:val="000000" w:themeColor="text1"/>
          <w:sz w:val="24"/>
          <w:szCs w:val="24"/>
          <w:lang w:val="en-US"/>
        </w:rPr>
        <w:t xml:space="preserve">and </w:t>
      </w:r>
      <w:r w:rsidR="00196BB1" w:rsidRPr="007C15C4">
        <w:rPr>
          <w:rFonts w:ascii="Times New Roman" w:eastAsia="Yu Mincho" w:hAnsi="Times New Roman" w:cs="Times New Roman"/>
          <w:color w:val="000000" w:themeColor="text1"/>
          <w:sz w:val="24"/>
          <w:szCs w:val="24"/>
          <w:lang w:val="en-US"/>
        </w:rPr>
        <w:t xml:space="preserve">morphological </w:t>
      </w:r>
      <w:r w:rsidR="003648BB" w:rsidRPr="007C15C4">
        <w:rPr>
          <w:rFonts w:ascii="Times New Roman" w:eastAsia="Yu Mincho" w:hAnsi="Times New Roman" w:cs="Times New Roman"/>
          <w:color w:val="000000" w:themeColor="text1"/>
          <w:sz w:val="24"/>
          <w:szCs w:val="24"/>
          <w:lang w:val="en-US"/>
        </w:rPr>
        <w:t xml:space="preserve">differentiation among populations. Therefore, the role of genetic drift in the process of morphological </w:t>
      </w:r>
      <w:r w:rsidR="001770F5">
        <w:rPr>
          <w:rFonts w:ascii="Times New Roman" w:eastAsia="Yu Mincho" w:hAnsi="Times New Roman" w:cs="Times New Roman"/>
          <w:color w:val="000000" w:themeColor="text1"/>
          <w:sz w:val="24"/>
          <w:szCs w:val="24"/>
          <w:lang w:val="en-US"/>
        </w:rPr>
        <w:t>differentiation</w:t>
      </w:r>
      <w:r w:rsidR="005218A5" w:rsidRPr="007C15C4">
        <w:rPr>
          <w:rFonts w:ascii="Times New Roman" w:eastAsia="Yu Mincho" w:hAnsi="Times New Roman" w:cs="Times New Roman"/>
          <w:color w:val="000000" w:themeColor="text1"/>
          <w:sz w:val="24"/>
          <w:szCs w:val="24"/>
          <w:lang w:val="en-US"/>
        </w:rPr>
        <w:t xml:space="preserve"> </w:t>
      </w:r>
      <w:r w:rsidR="003648BB" w:rsidRPr="007C15C4">
        <w:rPr>
          <w:rFonts w:ascii="Times New Roman" w:eastAsia="Yu Mincho" w:hAnsi="Times New Roman" w:cs="Times New Roman"/>
          <w:color w:val="000000" w:themeColor="text1"/>
          <w:sz w:val="24"/>
          <w:szCs w:val="24"/>
          <w:lang w:val="en-US"/>
        </w:rPr>
        <w:t xml:space="preserve">of the populations considered can be ruled out. Given the limited geographic coverage that founded these analyses, the pattern evidenced by these results cannot be generalized to the entire geographic distribution of </w:t>
      </w:r>
      <w:r w:rsidR="001770F5" w:rsidRPr="00CC157A">
        <w:rPr>
          <w:rFonts w:ascii="Times New Roman" w:eastAsia="Yu Mincho" w:hAnsi="Times New Roman" w:cs="Times New Roman"/>
          <w:i/>
          <w:color w:val="000000" w:themeColor="text1"/>
          <w:sz w:val="24"/>
          <w:szCs w:val="24"/>
          <w:lang w:val="en-US"/>
        </w:rPr>
        <w:t>Abrothrix olivacea</w:t>
      </w:r>
      <w:r w:rsidR="003648BB" w:rsidRPr="007C15C4">
        <w:rPr>
          <w:rFonts w:ascii="Times New Roman" w:eastAsia="Yu Mincho" w:hAnsi="Times New Roman" w:cs="Times New Roman"/>
          <w:color w:val="000000" w:themeColor="text1"/>
          <w:sz w:val="24"/>
          <w:szCs w:val="24"/>
          <w:lang w:val="en-US"/>
        </w:rPr>
        <w:t xml:space="preserve">. </w:t>
      </w:r>
      <w:r w:rsidR="001770F5">
        <w:rPr>
          <w:rFonts w:ascii="Times New Roman" w:eastAsia="Yu Mincho" w:hAnsi="Times New Roman" w:cs="Times New Roman"/>
          <w:color w:val="000000" w:themeColor="text1"/>
          <w:sz w:val="24"/>
          <w:szCs w:val="24"/>
          <w:lang w:val="en-US"/>
        </w:rPr>
        <w:t>Moreover,</w:t>
      </w:r>
      <w:r w:rsidR="003648BB" w:rsidRPr="007C15C4">
        <w:rPr>
          <w:rFonts w:ascii="Times New Roman" w:eastAsia="Yu Mincho" w:hAnsi="Times New Roman" w:cs="Times New Roman"/>
          <w:color w:val="000000" w:themeColor="text1"/>
          <w:sz w:val="24"/>
          <w:szCs w:val="24"/>
          <w:lang w:val="en-US"/>
        </w:rPr>
        <w:t xml:space="preserve"> its </w:t>
      </w:r>
      <w:r w:rsidR="001770F5">
        <w:rPr>
          <w:rFonts w:ascii="Times New Roman" w:eastAsia="Yu Mincho" w:hAnsi="Times New Roman" w:cs="Times New Roman"/>
          <w:color w:val="000000" w:themeColor="text1"/>
          <w:sz w:val="24"/>
          <w:szCs w:val="24"/>
          <w:lang w:val="en-US"/>
        </w:rPr>
        <w:t>generalization</w:t>
      </w:r>
      <w:r w:rsidR="001770F5" w:rsidRPr="007C15C4">
        <w:rPr>
          <w:rFonts w:ascii="Times New Roman" w:eastAsia="Yu Mincho" w:hAnsi="Times New Roman" w:cs="Times New Roman"/>
          <w:color w:val="000000" w:themeColor="text1"/>
          <w:sz w:val="24"/>
          <w:szCs w:val="24"/>
          <w:lang w:val="en-US"/>
        </w:rPr>
        <w:t xml:space="preserve"> </w:t>
      </w:r>
      <w:r w:rsidR="001770F5">
        <w:rPr>
          <w:rFonts w:ascii="Times New Roman" w:eastAsia="Yu Mincho" w:hAnsi="Times New Roman" w:cs="Times New Roman"/>
          <w:color w:val="000000" w:themeColor="text1"/>
          <w:sz w:val="24"/>
          <w:szCs w:val="24"/>
          <w:lang w:val="en-US"/>
        </w:rPr>
        <w:t xml:space="preserve">to the entire </w:t>
      </w:r>
      <w:r w:rsidR="003648BB" w:rsidRPr="007C15C4">
        <w:rPr>
          <w:rFonts w:ascii="Times New Roman" w:eastAsia="Yu Mincho" w:hAnsi="Times New Roman" w:cs="Times New Roman"/>
          <w:color w:val="000000" w:themeColor="text1"/>
          <w:sz w:val="24"/>
          <w:szCs w:val="24"/>
          <w:lang w:val="en-US"/>
        </w:rPr>
        <w:t xml:space="preserve">Patagonian </w:t>
      </w:r>
      <w:r w:rsidR="001770F5">
        <w:rPr>
          <w:rFonts w:ascii="Times New Roman" w:eastAsia="Yu Mincho" w:hAnsi="Times New Roman" w:cs="Times New Roman"/>
          <w:color w:val="000000" w:themeColor="text1"/>
          <w:sz w:val="24"/>
          <w:szCs w:val="24"/>
          <w:lang w:val="en-US"/>
        </w:rPr>
        <w:t>region</w:t>
      </w:r>
      <w:r w:rsidR="001770F5" w:rsidRPr="007C15C4">
        <w:rPr>
          <w:rFonts w:ascii="Times New Roman" w:eastAsia="Yu Mincho" w:hAnsi="Times New Roman" w:cs="Times New Roman"/>
          <w:color w:val="000000" w:themeColor="text1"/>
          <w:sz w:val="24"/>
          <w:szCs w:val="24"/>
          <w:lang w:val="en-US"/>
        </w:rPr>
        <w:t xml:space="preserve"> </w:t>
      </w:r>
      <w:r w:rsidR="003648BB" w:rsidRPr="007C15C4">
        <w:rPr>
          <w:rFonts w:ascii="Times New Roman" w:eastAsia="Yu Mincho" w:hAnsi="Times New Roman" w:cs="Times New Roman"/>
          <w:color w:val="000000" w:themeColor="text1"/>
          <w:sz w:val="24"/>
          <w:szCs w:val="24"/>
          <w:lang w:val="en-US"/>
        </w:rPr>
        <w:t>could be premature, due to the representative limitations associated to the dataset used (Bacigalupe, personal communication)</w:t>
      </w:r>
      <w:bookmarkStart w:id="3" w:name="_GoBack"/>
      <w:bookmarkEnd w:id="3"/>
      <w:r w:rsidR="003648BB" w:rsidRPr="007C15C4">
        <w:rPr>
          <w:rFonts w:ascii="Times New Roman" w:eastAsia="Yu Mincho" w:hAnsi="Times New Roman" w:cs="Times New Roman"/>
          <w:color w:val="000000" w:themeColor="text1"/>
          <w:sz w:val="24"/>
          <w:szCs w:val="24"/>
          <w:lang w:val="en-US"/>
        </w:rPr>
        <w:t>.</w:t>
      </w:r>
    </w:p>
    <w:p w14:paraId="58E7D7EC" w14:textId="515360F5" w:rsidR="00E22091" w:rsidRPr="007C15C4" w:rsidRDefault="00E22091" w:rsidP="00291018">
      <w:pPr>
        <w:widowControl w:val="0"/>
        <w:spacing w:line="276" w:lineRule="auto"/>
        <w:rPr>
          <w:rFonts w:ascii="Times New Roman" w:eastAsia="Yu Mincho" w:hAnsi="Times New Roman" w:cs="Times New Roman"/>
          <w:color w:val="000000" w:themeColor="text1"/>
          <w:sz w:val="21"/>
          <w:szCs w:val="21"/>
          <w:lang w:val="en-US"/>
        </w:rPr>
      </w:pPr>
    </w:p>
    <w:p w14:paraId="313355E3" w14:textId="4EA7A581" w:rsidR="00164DD7" w:rsidRPr="007C15C4" w:rsidRDefault="00735A92" w:rsidP="0012715E">
      <w:pPr>
        <w:widowControl w:val="0"/>
        <w:spacing w:line="276" w:lineRule="auto"/>
        <w:jc w:val="center"/>
        <w:rPr>
          <w:rFonts w:ascii="Times New Roman" w:eastAsia="Yu Mincho" w:hAnsi="Times New Roman" w:cs="Times New Roman"/>
          <w:color w:val="000000" w:themeColor="text1"/>
          <w:sz w:val="21"/>
          <w:szCs w:val="21"/>
          <w:lang w:val="en-US"/>
        </w:rPr>
      </w:pPr>
      <w:r w:rsidRPr="007C15C4">
        <w:rPr>
          <w:rFonts w:ascii="Times New Roman" w:eastAsia="Yu Mincho" w:hAnsi="Times New Roman" w:cs="Times New Roman"/>
          <w:noProof/>
          <w:color w:val="000000" w:themeColor="text1"/>
          <w:sz w:val="21"/>
          <w:szCs w:val="21"/>
          <w:lang w:eastAsia="es-US"/>
        </w:rPr>
        <w:drawing>
          <wp:anchor distT="0" distB="0" distL="114300" distR="114300" simplePos="0" relativeHeight="251658240" behindDoc="1" locked="0" layoutInCell="1" allowOverlap="1" wp14:anchorId="6111C05A" wp14:editId="5E391356">
            <wp:simplePos x="0" y="0"/>
            <wp:positionH relativeFrom="column">
              <wp:posOffset>0</wp:posOffset>
            </wp:positionH>
            <wp:positionV relativeFrom="paragraph">
              <wp:posOffset>0</wp:posOffset>
            </wp:positionV>
            <wp:extent cx="7044690" cy="3559810"/>
            <wp:effectExtent l="0" t="0" r="3810" b="2540"/>
            <wp:wrapThrough wrapText="bothSides">
              <wp:wrapPolygon edited="0">
                <wp:start x="0" y="0"/>
                <wp:lineTo x="0" y="21500"/>
                <wp:lineTo x="21553" y="21500"/>
                <wp:lineTo x="2155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4690" cy="355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FBA9A" w14:textId="77777777" w:rsidR="000F01D2" w:rsidRPr="007C15C4" w:rsidRDefault="000F01D2" w:rsidP="00391587">
      <w:pPr>
        <w:widowControl w:val="0"/>
        <w:spacing w:line="276" w:lineRule="auto"/>
        <w:ind w:firstLine="567"/>
        <w:rPr>
          <w:rFonts w:ascii="Times New Roman" w:eastAsia="Yu Mincho" w:hAnsi="Times New Roman" w:cs="Times New Roman"/>
          <w:color w:val="000000" w:themeColor="text1"/>
          <w:sz w:val="21"/>
          <w:szCs w:val="21"/>
          <w:lang w:val="en-US"/>
        </w:rPr>
        <w:sectPr w:rsidR="000F01D2" w:rsidRPr="007C15C4" w:rsidSect="0053105A">
          <w:pgSz w:w="12240" w:h="15840"/>
          <w:pgMar w:top="851" w:right="567" w:bottom="567" w:left="567" w:header="170" w:footer="720" w:gutter="0"/>
          <w:cols w:space="720"/>
          <w:docGrid w:linePitch="360"/>
        </w:sectPr>
      </w:pPr>
    </w:p>
    <w:p w14:paraId="3BF96B14" w14:textId="0D4D9105" w:rsidR="00150458" w:rsidRPr="00B96897" w:rsidRDefault="00712BC5" w:rsidP="00150458">
      <w:pPr>
        <w:widowControl w:val="0"/>
        <w:spacing w:line="276" w:lineRule="auto"/>
        <w:rPr>
          <w:rFonts w:ascii="Times New Roman" w:eastAsia="Yu Mincho" w:hAnsi="Times New Roman" w:cs="Times New Roman"/>
          <w:sz w:val="24"/>
          <w:szCs w:val="24"/>
          <w:lang w:val="en-US"/>
        </w:rPr>
      </w:pPr>
      <w:r w:rsidRPr="00B96897">
        <w:rPr>
          <w:rFonts w:ascii="Times New Roman" w:eastAsia="Yu Mincho" w:hAnsi="Times New Roman" w:cs="Times New Roman"/>
          <w:b/>
          <w:bCs/>
          <w:color w:val="000000" w:themeColor="text1"/>
          <w:sz w:val="24"/>
          <w:szCs w:val="24"/>
          <w:lang w:val="en-US"/>
        </w:rPr>
        <w:lastRenderedPageBreak/>
        <w:t xml:space="preserve">Figure S6. </w:t>
      </w:r>
      <w:r w:rsidR="008E5063" w:rsidRPr="00B96897">
        <w:rPr>
          <w:rFonts w:ascii="Times New Roman" w:eastAsia="Yu Mincho" w:hAnsi="Times New Roman" w:cs="Times New Roman"/>
          <w:color w:val="000000" w:themeColor="text1"/>
          <w:sz w:val="24"/>
          <w:szCs w:val="24"/>
          <w:lang w:val="en-US"/>
        </w:rPr>
        <w:t>C</w:t>
      </w:r>
      <w:r w:rsidR="003A36FE" w:rsidRPr="00B96897">
        <w:rPr>
          <w:rFonts w:ascii="Times New Roman" w:eastAsia="Yu Mincho" w:hAnsi="Times New Roman" w:cs="Times New Roman"/>
          <w:color w:val="000000" w:themeColor="text1"/>
          <w:sz w:val="24"/>
          <w:szCs w:val="24"/>
          <w:lang w:val="en-US"/>
        </w:rPr>
        <w:t>ranial size</w:t>
      </w:r>
      <w:r w:rsidR="00AA34C4">
        <w:rPr>
          <w:rFonts w:ascii="Times New Roman" w:eastAsia="Yu Mincho" w:hAnsi="Times New Roman" w:cs="Times New Roman"/>
          <w:color w:val="000000" w:themeColor="text1"/>
          <w:sz w:val="24"/>
          <w:szCs w:val="24"/>
          <w:lang w:val="en-US"/>
        </w:rPr>
        <w:t xml:space="preserve"> variation within and among populations of </w:t>
      </w:r>
      <w:r w:rsidR="00AA34C4" w:rsidRPr="00CC157A">
        <w:rPr>
          <w:rFonts w:ascii="Times New Roman" w:eastAsia="Yu Mincho" w:hAnsi="Times New Roman" w:cs="Times New Roman"/>
          <w:i/>
          <w:color w:val="000000" w:themeColor="text1"/>
          <w:sz w:val="24"/>
          <w:szCs w:val="24"/>
          <w:lang w:val="en-US"/>
        </w:rPr>
        <w:t>Abrothrix olivacea</w:t>
      </w:r>
      <w:r w:rsidR="00AA34C4">
        <w:rPr>
          <w:rFonts w:ascii="Times New Roman" w:eastAsia="Yu Mincho" w:hAnsi="Times New Roman" w:cs="Times New Roman"/>
          <w:color w:val="000000" w:themeColor="text1"/>
          <w:sz w:val="24"/>
          <w:szCs w:val="24"/>
          <w:lang w:val="en-US"/>
        </w:rPr>
        <w:t>.</w:t>
      </w:r>
      <w:r w:rsidR="003A36FE" w:rsidRPr="00B96897">
        <w:rPr>
          <w:rFonts w:ascii="Times New Roman" w:eastAsia="Yu Mincho" w:hAnsi="Times New Roman" w:cs="Times New Roman"/>
          <w:color w:val="000000" w:themeColor="text1"/>
          <w:sz w:val="24"/>
          <w:szCs w:val="24"/>
          <w:lang w:val="en-US"/>
        </w:rPr>
        <w:t xml:space="preserve"> </w:t>
      </w:r>
      <w:r w:rsidR="00063F2A">
        <w:rPr>
          <w:rFonts w:ascii="Times New Roman" w:eastAsia="Yu Mincho" w:hAnsi="Times New Roman" w:cs="Times New Roman"/>
          <w:color w:val="000000" w:themeColor="text1"/>
          <w:sz w:val="24"/>
          <w:szCs w:val="24"/>
          <w:lang w:val="en-US"/>
        </w:rPr>
        <w:t>Plots show individual</w:t>
      </w:r>
      <w:r w:rsidR="003A36FE" w:rsidRPr="00B96897">
        <w:rPr>
          <w:rFonts w:ascii="Times New Roman" w:eastAsia="Yu Mincho" w:hAnsi="Times New Roman" w:cs="Times New Roman"/>
          <w:color w:val="000000" w:themeColor="text1"/>
          <w:sz w:val="24"/>
          <w:szCs w:val="24"/>
          <w:lang w:val="en-US"/>
        </w:rPr>
        <w:t xml:space="preserve"> scores </w:t>
      </w:r>
      <w:r w:rsidR="00063F2A">
        <w:rPr>
          <w:rFonts w:ascii="Times New Roman" w:eastAsia="Yu Mincho" w:hAnsi="Times New Roman" w:cs="Times New Roman"/>
          <w:color w:val="000000" w:themeColor="text1"/>
          <w:sz w:val="24"/>
          <w:szCs w:val="24"/>
          <w:lang w:val="en-US"/>
        </w:rPr>
        <w:t>for</w:t>
      </w:r>
      <w:r w:rsidR="00063F2A" w:rsidRPr="00B96897">
        <w:rPr>
          <w:rFonts w:ascii="Times New Roman" w:eastAsia="Yu Mincho" w:hAnsi="Times New Roman" w:cs="Times New Roman"/>
          <w:color w:val="000000" w:themeColor="text1"/>
          <w:sz w:val="24"/>
          <w:szCs w:val="24"/>
          <w:lang w:val="en-US"/>
        </w:rPr>
        <w:t xml:space="preserve"> </w:t>
      </w:r>
      <w:r w:rsidR="003A36FE" w:rsidRPr="00B96897">
        <w:rPr>
          <w:rFonts w:ascii="Times New Roman" w:eastAsia="Yu Mincho" w:hAnsi="Times New Roman" w:cs="Times New Roman"/>
          <w:color w:val="000000" w:themeColor="text1"/>
          <w:sz w:val="24"/>
          <w:szCs w:val="24"/>
          <w:lang w:val="en-US"/>
        </w:rPr>
        <w:t>the first principal component (upper</w:t>
      </w:r>
      <w:r w:rsidR="008E5063" w:rsidRPr="00B96897">
        <w:rPr>
          <w:rFonts w:ascii="Times New Roman" w:eastAsia="Yu Mincho" w:hAnsi="Times New Roman" w:cs="Times New Roman"/>
          <w:color w:val="000000" w:themeColor="text1"/>
          <w:sz w:val="24"/>
          <w:szCs w:val="24"/>
          <w:lang w:val="en-US"/>
        </w:rPr>
        <w:t xml:space="preserve"> panel</w:t>
      </w:r>
      <w:r w:rsidR="003A36FE" w:rsidRPr="00B96897">
        <w:rPr>
          <w:rFonts w:ascii="Times New Roman" w:eastAsia="Yu Mincho" w:hAnsi="Times New Roman" w:cs="Times New Roman"/>
          <w:color w:val="000000" w:themeColor="text1"/>
          <w:sz w:val="24"/>
          <w:szCs w:val="24"/>
          <w:lang w:val="en-US"/>
        </w:rPr>
        <w:t>)</w:t>
      </w:r>
      <w:r w:rsidR="00B85773" w:rsidRPr="00B96897">
        <w:rPr>
          <w:rFonts w:ascii="Times New Roman" w:eastAsia="Yu Mincho" w:hAnsi="Times New Roman" w:cs="Times New Roman"/>
          <w:color w:val="000000" w:themeColor="text1"/>
          <w:sz w:val="24"/>
          <w:szCs w:val="24"/>
          <w:lang w:val="en-US"/>
        </w:rPr>
        <w:t xml:space="preserve"> </w:t>
      </w:r>
      <w:r w:rsidR="003A36FE" w:rsidRPr="00B96897">
        <w:rPr>
          <w:rFonts w:ascii="Times New Roman" w:eastAsia="Yu Mincho" w:hAnsi="Times New Roman" w:cs="Times New Roman"/>
          <w:color w:val="000000" w:themeColor="text1"/>
          <w:sz w:val="24"/>
          <w:szCs w:val="24"/>
          <w:lang w:val="en-US"/>
        </w:rPr>
        <w:t>and</w:t>
      </w:r>
      <w:r w:rsidR="00D77255" w:rsidRPr="00B96897">
        <w:rPr>
          <w:rFonts w:ascii="Times New Roman" w:eastAsia="Yu Mincho" w:hAnsi="Times New Roman" w:cs="Times New Roman"/>
          <w:color w:val="000000" w:themeColor="text1"/>
          <w:sz w:val="24"/>
          <w:szCs w:val="24"/>
          <w:lang w:val="en-US"/>
        </w:rPr>
        <w:t xml:space="preserve"> </w:t>
      </w:r>
      <w:r w:rsidR="00C00C2E" w:rsidRPr="00B96897">
        <w:rPr>
          <w:rFonts w:ascii="Times New Roman" w:eastAsia="Yu Mincho" w:hAnsi="Times New Roman" w:cs="Times New Roman"/>
          <w:color w:val="000000" w:themeColor="text1"/>
          <w:sz w:val="24"/>
          <w:szCs w:val="24"/>
          <w:lang w:val="en-US"/>
        </w:rPr>
        <w:t xml:space="preserve">size index estimated from the </w:t>
      </w:r>
      <w:r w:rsidR="00D77255" w:rsidRPr="00B96897">
        <w:rPr>
          <w:rFonts w:ascii="Times New Roman" w:eastAsia="Yu Mincho" w:hAnsi="Times New Roman" w:cs="Times New Roman"/>
          <w:color w:val="000000" w:themeColor="text1"/>
          <w:sz w:val="24"/>
          <w:szCs w:val="24"/>
          <w:lang w:val="en-US"/>
        </w:rPr>
        <w:t>geometric mean</w:t>
      </w:r>
      <w:r w:rsidR="00C00C2E" w:rsidRPr="00B96897">
        <w:rPr>
          <w:rFonts w:ascii="Times New Roman" w:eastAsia="Yu Mincho" w:hAnsi="Times New Roman" w:cs="Times New Roman"/>
          <w:color w:val="000000" w:themeColor="text1"/>
          <w:sz w:val="24"/>
          <w:szCs w:val="24"/>
          <w:lang w:val="en-US"/>
        </w:rPr>
        <w:t>s</w:t>
      </w:r>
      <w:r w:rsidR="00D77255" w:rsidRPr="00B96897">
        <w:rPr>
          <w:rFonts w:ascii="Times New Roman" w:eastAsia="Yu Mincho" w:hAnsi="Times New Roman" w:cs="Times New Roman"/>
          <w:color w:val="000000" w:themeColor="text1"/>
          <w:sz w:val="24"/>
          <w:szCs w:val="24"/>
          <w:lang w:val="en-US"/>
        </w:rPr>
        <w:t xml:space="preserve"> of the cranial measurements </w:t>
      </w:r>
      <w:r w:rsidR="00C00C2E" w:rsidRPr="00B96897">
        <w:rPr>
          <w:rFonts w:ascii="Times New Roman" w:eastAsia="Yu Mincho" w:hAnsi="Times New Roman" w:cs="Times New Roman"/>
          <w:color w:val="000000" w:themeColor="text1"/>
          <w:sz w:val="24"/>
          <w:szCs w:val="24"/>
          <w:lang w:val="en-US"/>
        </w:rPr>
        <w:t xml:space="preserve">considered </w:t>
      </w:r>
      <w:r w:rsidR="00D77255" w:rsidRPr="00B96897">
        <w:rPr>
          <w:rFonts w:ascii="Times New Roman" w:eastAsia="Yu Mincho" w:hAnsi="Times New Roman" w:cs="Times New Roman"/>
          <w:color w:val="000000" w:themeColor="text1"/>
          <w:sz w:val="24"/>
          <w:szCs w:val="24"/>
          <w:lang w:val="en-US"/>
        </w:rPr>
        <w:t>(lower</w:t>
      </w:r>
      <w:r w:rsidR="008E5063" w:rsidRPr="00B96897">
        <w:rPr>
          <w:rFonts w:ascii="Times New Roman" w:eastAsia="Yu Mincho" w:hAnsi="Times New Roman" w:cs="Times New Roman"/>
          <w:color w:val="000000" w:themeColor="text1"/>
          <w:sz w:val="24"/>
          <w:szCs w:val="24"/>
          <w:lang w:val="en-US"/>
        </w:rPr>
        <w:t xml:space="preserve"> </w:t>
      </w:r>
      <w:r w:rsidR="007439BB" w:rsidRPr="00B96897">
        <w:rPr>
          <w:rFonts w:ascii="Times New Roman" w:eastAsia="Yu Mincho" w:hAnsi="Times New Roman" w:cs="Times New Roman"/>
          <w:color w:val="000000" w:themeColor="text1"/>
          <w:sz w:val="24"/>
          <w:szCs w:val="24"/>
          <w:lang w:val="en-US"/>
        </w:rPr>
        <w:t>panel</w:t>
      </w:r>
      <w:r w:rsidR="00D77255" w:rsidRPr="00B96897">
        <w:rPr>
          <w:rFonts w:ascii="Times New Roman" w:eastAsia="Yu Mincho" w:hAnsi="Times New Roman" w:cs="Times New Roman"/>
          <w:color w:val="000000" w:themeColor="text1"/>
          <w:sz w:val="24"/>
          <w:szCs w:val="24"/>
          <w:lang w:val="en-US"/>
        </w:rPr>
        <w:t>).</w:t>
      </w:r>
      <w:r w:rsidR="00B96036" w:rsidRPr="00B96897">
        <w:rPr>
          <w:rFonts w:ascii="Times New Roman" w:eastAsia="Yu Mincho" w:hAnsi="Times New Roman" w:cs="Times New Roman"/>
          <w:color w:val="000000" w:themeColor="text1"/>
          <w:sz w:val="24"/>
          <w:szCs w:val="24"/>
          <w:lang w:val="en-US"/>
        </w:rPr>
        <w:t xml:space="preserve"> </w:t>
      </w:r>
      <w:r w:rsidR="00B85773" w:rsidRPr="00B96897">
        <w:rPr>
          <w:rFonts w:ascii="Times New Roman" w:eastAsia="Yu Mincho" w:hAnsi="Times New Roman" w:cs="Times New Roman"/>
          <w:color w:val="000000" w:themeColor="text1"/>
          <w:sz w:val="24"/>
          <w:szCs w:val="24"/>
          <w:lang w:val="en-US"/>
        </w:rPr>
        <w:t xml:space="preserve">Population samples </w:t>
      </w:r>
      <w:r w:rsidR="00C42F83">
        <w:rPr>
          <w:rFonts w:ascii="Times New Roman" w:eastAsia="Yu Mincho" w:hAnsi="Times New Roman" w:cs="Times New Roman"/>
          <w:color w:val="000000" w:themeColor="text1"/>
          <w:sz w:val="24"/>
          <w:szCs w:val="24"/>
          <w:lang w:val="en-US"/>
        </w:rPr>
        <w:t>are colored</w:t>
      </w:r>
      <w:r w:rsidR="00F7447A" w:rsidRPr="00B96897">
        <w:rPr>
          <w:rFonts w:ascii="Times New Roman" w:eastAsia="Yu Mincho" w:hAnsi="Times New Roman" w:cs="Times New Roman"/>
          <w:color w:val="000000" w:themeColor="text1"/>
          <w:sz w:val="24"/>
          <w:szCs w:val="24"/>
          <w:lang w:val="en-US"/>
        </w:rPr>
        <w:t xml:space="preserve"> according to</w:t>
      </w:r>
      <w:r w:rsidR="00B96036" w:rsidRPr="00B96897">
        <w:rPr>
          <w:rFonts w:ascii="Times New Roman" w:eastAsia="Yu Mincho" w:hAnsi="Times New Roman" w:cs="Times New Roman"/>
          <w:sz w:val="24"/>
          <w:szCs w:val="24"/>
          <w:lang w:val="en-US"/>
        </w:rPr>
        <w:t xml:space="preserve"> environmental units </w:t>
      </w:r>
      <w:r w:rsidR="009A2263" w:rsidRPr="00B96897">
        <w:rPr>
          <w:rFonts w:ascii="Times New Roman" w:eastAsia="Yu Mincho" w:hAnsi="Times New Roman" w:cs="Times New Roman"/>
          <w:sz w:val="24"/>
          <w:szCs w:val="24"/>
          <w:lang w:val="en-US"/>
        </w:rPr>
        <w:t>(see Figure 1</w:t>
      </w:r>
      <w:r w:rsidR="008E5063" w:rsidRPr="00B96897">
        <w:rPr>
          <w:rFonts w:ascii="Times New Roman" w:eastAsia="Yu Mincho" w:hAnsi="Times New Roman" w:cs="Times New Roman"/>
          <w:sz w:val="24"/>
          <w:szCs w:val="24"/>
          <w:lang w:val="en-US"/>
        </w:rPr>
        <w:t>:</w:t>
      </w:r>
      <w:r w:rsidR="00224E06" w:rsidRPr="00B96897">
        <w:rPr>
          <w:rFonts w:ascii="Times New Roman" w:eastAsia="Yu Mincho" w:hAnsi="Times New Roman" w:cs="Times New Roman"/>
          <w:sz w:val="24"/>
          <w:szCs w:val="24"/>
          <w:lang w:val="en-US"/>
        </w:rPr>
        <w:t xml:space="preserve"> CS, Chilean shrubland; DF, dry forest; HF, humid forest; LM, Low monte; PP, Andean steppe/Prepuna; PS, Patagonian steppe; TF, temperate forest</w:t>
      </w:r>
      <w:r w:rsidR="009A2263" w:rsidRPr="00B96897">
        <w:rPr>
          <w:rFonts w:ascii="Times New Roman" w:eastAsia="Yu Mincho" w:hAnsi="Times New Roman" w:cs="Times New Roman"/>
          <w:sz w:val="24"/>
          <w:szCs w:val="24"/>
          <w:lang w:val="en-US"/>
        </w:rPr>
        <w:t>)</w:t>
      </w:r>
      <w:r w:rsidR="00C42F83">
        <w:rPr>
          <w:rFonts w:ascii="Times New Roman" w:eastAsia="Yu Mincho" w:hAnsi="Times New Roman" w:cs="Times New Roman"/>
          <w:sz w:val="24"/>
          <w:szCs w:val="24"/>
          <w:lang w:val="en-US"/>
        </w:rPr>
        <w:t xml:space="preserve">; samples </w:t>
      </w:r>
      <w:r w:rsidR="007B0E7F" w:rsidRPr="00B96897">
        <w:rPr>
          <w:rFonts w:ascii="Times New Roman" w:eastAsia="Yu Mincho" w:hAnsi="Times New Roman" w:cs="Times New Roman"/>
          <w:sz w:val="24"/>
          <w:szCs w:val="24"/>
          <w:lang w:val="en-US"/>
        </w:rPr>
        <w:t xml:space="preserve">from </w:t>
      </w:r>
      <w:r w:rsidR="00B96036" w:rsidRPr="00B96897">
        <w:rPr>
          <w:rFonts w:ascii="Times New Roman" w:eastAsia="Yu Mincho" w:hAnsi="Times New Roman" w:cs="Times New Roman"/>
          <w:sz w:val="24"/>
          <w:szCs w:val="24"/>
          <w:lang w:val="en-US"/>
        </w:rPr>
        <w:t xml:space="preserve">insular </w:t>
      </w:r>
      <w:r w:rsidR="007B0E7F" w:rsidRPr="00B96897">
        <w:rPr>
          <w:rFonts w:ascii="Times New Roman" w:eastAsia="Yu Mincho" w:hAnsi="Times New Roman" w:cs="Times New Roman"/>
          <w:sz w:val="24"/>
          <w:szCs w:val="24"/>
          <w:lang w:val="en-US"/>
        </w:rPr>
        <w:t>regions</w:t>
      </w:r>
      <w:r w:rsidR="009A2263" w:rsidRPr="00B96897">
        <w:rPr>
          <w:rFonts w:ascii="Times New Roman" w:eastAsia="Yu Mincho" w:hAnsi="Times New Roman" w:cs="Times New Roman"/>
          <w:sz w:val="24"/>
          <w:szCs w:val="24"/>
          <w:lang w:val="en-US"/>
        </w:rPr>
        <w:t xml:space="preserve"> </w:t>
      </w:r>
      <w:r w:rsidR="00C42F83">
        <w:rPr>
          <w:rFonts w:ascii="Times New Roman" w:eastAsia="Yu Mincho" w:hAnsi="Times New Roman" w:cs="Times New Roman"/>
          <w:sz w:val="24"/>
          <w:szCs w:val="24"/>
          <w:lang w:val="en-US"/>
        </w:rPr>
        <w:t xml:space="preserve">are individualized </w:t>
      </w:r>
      <w:r w:rsidR="009A2263" w:rsidRPr="00B96897">
        <w:rPr>
          <w:rFonts w:ascii="Times New Roman" w:eastAsia="Yu Mincho" w:hAnsi="Times New Roman" w:cs="Times New Roman"/>
          <w:sz w:val="24"/>
          <w:szCs w:val="24"/>
          <w:lang w:val="en-US"/>
        </w:rPr>
        <w:t>(e.g., Capitán Aracena,</w:t>
      </w:r>
      <w:r w:rsidR="008E5063" w:rsidRPr="00B96897">
        <w:rPr>
          <w:rFonts w:ascii="Times New Roman" w:eastAsia="Yu Mincho" w:hAnsi="Times New Roman" w:cs="Times New Roman"/>
          <w:sz w:val="24"/>
          <w:szCs w:val="24"/>
          <w:lang w:val="en-US"/>
        </w:rPr>
        <w:t xml:space="preserve"> C.Aracena;</w:t>
      </w:r>
      <w:r w:rsidR="009A2263" w:rsidRPr="00B96897">
        <w:rPr>
          <w:rFonts w:ascii="Times New Roman" w:eastAsia="Yu Mincho" w:hAnsi="Times New Roman" w:cs="Times New Roman"/>
          <w:sz w:val="24"/>
          <w:szCs w:val="24"/>
          <w:lang w:val="en-US"/>
        </w:rPr>
        <w:t xml:space="preserve"> Chiloé,</w:t>
      </w:r>
      <w:r w:rsidR="008E5063" w:rsidRPr="00B96897">
        <w:rPr>
          <w:rFonts w:ascii="Times New Roman" w:eastAsia="Yu Mincho" w:hAnsi="Times New Roman" w:cs="Times New Roman"/>
          <w:sz w:val="24"/>
          <w:szCs w:val="24"/>
          <w:lang w:val="en-US"/>
        </w:rPr>
        <w:t xml:space="preserve"> Chiloe.I;</w:t>
      </w:r>
      <w:r w:rsidR="009A2263" w:rsidRPr="00B96897">
        <w:rPr>
          <w:rFonts w:ascii="Times New Roman" w:eastAsia="Yu Mincho" w:hAnsi="Times New Roman" w:cs="Times New Roman"/>
          <w:sz w:val="24"/>
          <w:szCs w:val="24"/>
          <w:lang w:val="en-US"/>
        </w:rPr>
        <w:t xml:space="preserve"> los Estados,</w:t>
      </w:r>
      <w:r w:rsidR="008E5063" w:rsidRPr="00B96897">
        <w:rPr>
          <w:rFonts w:ascii="Times New Roman" w:eastAsia="Yu Mincho" w:hAnsi="Times New Roman" w:cs="Times New Roman"/>
          <w:sz w:val="24"/>
          <w:szCs w:val="24"/>
          <w:lang w:val="en-US"/>
        </w:rPr>
        <w:t xml:space="preserve"> I.Estados;</w:t>
      </w:r>
      <w:r w:rsidR="009A2263" w:rsidRPr="00B96897">
        <w:rPr>
          <w:rFonts w:ascii="Times New Roman" w:eastAsia="Yu Mincho" w:hAnsi="Times New Roman" w:cs="Times New Roman"/>
          <w:sz w:val="24"/>
          <w:szCs w:val="24"/>
          <w:lang w:val="en-US"/>
        </w:rPr>
        <w:t xml:space="preserve"> Tierra del Fuego,</w:t>
      </w:r>
      <w:r w:rsidR="008E5063" w:rsidRPr="00B96897">
        <w:rPr>
          <w:rFonts w:ascii="Times New Roman" w:eastAsia="Yu Mincho" w:hAnsi="Times New Roman" w:cs="Times New Roman"/>
          <w:sz w:val="24"/>
          <w:szCs w:val="24"/>
          <w:lang w:val="en-US"/>
        </w:rPr>
        <w:t xml:space="preserve"> T.Fuego;</w:t>
      </w:r>
      <w:r w:rsidR="009A2263" w:rsidRPr="00B96897">
        <w:rPr>
          <w:rFonts w:ascii="Times New Roman" w:eastAsia="Yu Mincho" w:hAnsi="Times New Roman" w:cs="Times New Roman"/>
          <w:sz w:val="24"/>
          <w:szCs w:val="24"/>
          <w:lang w:val="en-US"/>
        </w:rPr>
        <w:t xml:space="preserve"> Wellington</w:t>
      </w:r>
      <w:r w:rsidR="008E5063" w:rsidRPr="00B96897">
        <w:rPr>
          <w:rFonts w:ascii="Times New Roman" w:eastAsia="Yu Mincho" w:hAnsi="Times New Roman" w:cs="Times New Roman"/>
          <w:sz w:val="24"/>
          <w:szCs w:val="24"/>
          <w:lang w:val="en-US"/>
        </w:rPr>
        <w:t>, I.Wellington</w:t>
      </w:r>
      <w:r w:rsidR="009A2263" w:rsidRPr="00B96897">
        <w:rPr>
          <w:rFonts w:ascii="Times New Roman" w:eastAsia="Yu Mincho" w:hAnsi="Times New Roman" w:cs="Times New Roman"/>
          <w:sz w:val="24"/>
          <w:szCs w:val="24"/>
          <w:lang w:val="en-US"/>
        </w:rPr>
        <w:t>)</w:t>
      </w:r>
      <w:r w:rsidR="00B96036" w:rsidRPr="00B96897">
        <w:rPr>
          <w:rFonts w:ascii="Times New Roman" w:eastAsia="Yu Mincho" w:hAnsi="Times New Roman" w:cs="Times New Roman"/>
          <w:sz w:val="24"/>
          <w:szCs w:val="24"/>
          <w:lang w:val="en-US"/>
        </w:rPr>
        <w:t>.</w:t>
      </w:r>
      <w:r w:rsidR="006F2AC8" w:rsidRPr="00B96897">
        <w:rPr>
          <w:rFonts w:ascii="Times New Roman" w:eastAsia="Yu Mincho" w:hAnsi="Times New Roman" w:cs="Times New Roman"/>
          <w:sz w:val="24"/>
          <w:szCs w:val="24"/>
          <w:lang w:val="en-US"/>
        </w:rPr>
        <w:t xml:space="preserve"> Codification of each population is in the legend.</w:t>
      </w:r>
    </w:p>
    <w:p w14:paraId="29A0F829" w14:textId="4C81C081" w:rsidR="00FC4804" w:rsidRPr="007C15C4" w:rsidRDefault="00FC4804" w:rsidP="00150458">
      <w:pPr>
        <w:widowControl w:val="0"/>
        <w:spacing w:line="276" w:lineRule="auto"/>
        <w:rPr>
          <w:rFonts w:ascii="Times New Roman" w:eastAsia="Yu Mincho" w:hAnsi="Times New Roman" w:cs="Times New Roman"/>
          <w:sz w:val="21"/>
          <w:szCs w:val="21"/>
          <w:lang w:val="en-US"/>
        </w:rPr>
      </w:pPr>
    </w:p>
    <w:p w14:paraId="28C2FD04" w14:textId="5B71485C" w:rsidR="00FC4804" w:rsidRPr="007C15C4" w:rsidRDefault="00FC4804" w:rsidP="00FC4804">
      <w:pPr>
        <w:widowControl w:val="0"/>
        <w:spacing w:line="276" w:lineRule="auto"/>
        <w:jc w:val="center"/>
        <w:rPr>
          <w:rFonts w:ascii="Times New Roman" w:eastAsia="Yu Mincho" w:hAnsi="Times New Roman" w:cs="Times New Roman"/>
          <w:color w:val="000000" w:themeColor="text1"/>
          <w:sz w:val="21"/>
          <w:szCs w:val="21"/>
          <w:lang w:val="en-US"/>
        </w:rPr>
      </w:pPr>
      <w:r w:rsidRPr="007C15C4">
        <w:rPr>
          <w:rFonts w:ascii="Times New Roman" w:eastAsia="Yu Mincho" w:hAnsi="Times New Roman" w:cs="Times New Roman"/>
          <w:noProof/>
          <w:sz w:val="21"/>
          <w:szCs w:val="21"/>
          <w:lang w:eastAsia="es-US"/>
        </w:rPr>
        <w:drawing>
          <wp:inline distT="0" distB="0" distL="0" distR="0" wp14:anchorId="23F1DD52" wp14:editId="3E28E334">
            <wp:extent cx="7390597" cy="5652000"/>
            <wp:effectExtent l="0" t="0" r="1270" b="6350"/>
            <wp:docPr id="6" name="Imagen 6"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dispersión&#10;&#10;Descripción generada automáticamente"/>
                    <pic:cNvPicPr/>
                  </pic:nvPicPr>
                  <pic:blipFill>
                    <a:blip r:embed="rId12"/>
                    <a:stretch>
                      <a:fillRect/>
                    </a:stretch>
                  </pic:blipFill>
                  <pic:spPr>
                    <a:xfrm>
                      <a:off x="0" y="0"/>
                      <a:ext cx="7390597" cy="5652000"/>
                    </a:xfrm>
                    <a:prstGeom prst="rect">
                      <a:avLst/>
                    </a:prstGeom>
                  </pic:spPr>
                </pic:pic>
              </a:graphicData>
            </a:graphic>
          </wp:inline>
        </w:drawing>
      </w:r>
    </w:p>
    <w:sectPr w:rsidR="00FC4804" w:rsidRPr="007C15C4" w:rsidSect="00F157AB">
      <w:pgSz w:w="15840" w:h="12240" w:orient="landscape"/>
      <w:pgMar w:top="851" w:right="567" w:bottom="567" w:left="567" w:header="1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277DA" w14:textId="77777777" w:rsidR="00220394" w:rsidRDefault="00220394" w:rsidP="00121A5C">
      <w:pPr>
        <w:spacing w:line="240" w:lineRule="auto"/>
      </w:pPr>
      <w:r>
        <w:separator/>
      </w:r>
    </w:p>
  </w:endnote>
  <w:endnote w:type="continuationSeparator" w:id="0">
    <w:p w14:paraId="456BDC66" w14:textId="77777777" w:rsidR="00220394" w:rsidRDefault="00220394" w:rsidP="00121A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F9975" w14:textId="77777777" w:rsidR="00220394" w:rsidRDefault="00220394" w:rsidP="00121A5C">
      <w:pPr>
        <w:spacing w:line="240" w:lineRule="auto"/>
      </w:pPr>
      <w:r>
        <w:separator/>
      </w:r>
    </w:p>
  </w:footnote>
  <w:footnote w:type="continuationSeparator" w:id="0">
    <w:p w14:paraId="344D9567" w14:textId="77777777" w:rsidR="00220394" w:rsidRDefault="00220394" w:rsidP="00121A5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E1D9E"/>
    <w:multiLevelType w:val="hybridMultilevel"/>
    <w:tmpl w:val="9C1A060C"/>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525"/>
    <w:rsid w:val="00000C02"/>
    <w:rsid w:val="000015F6"/>
    <w:rsid w:val="00001C3D"/>
    <w:rsid w:val="00003679"/>
    <w:rsid w:val="00003DF9"/>
    <w:rsid w:val="0000409C"/>
    <w:rsid w:val="0000550E"/>
    <w:rsid w:val="00006355"/>
    <w:rsid w:val="0000723A"/>
    <w:rsid w:val="00012712"/>
    <w:rsid w:val="0001364B"/>
    <w:rsid w:val="00016284"/>
    <w:rsid w:val="00016B3B"/>
    <w:rsid w:val="000175C2"/>
    <w:rsid w:val="00020147"/>
    <w:rsid w:val="00023975"/>
    <w:rsid w:val="00024E16"/>
    <w:rsid w:val="0002500D"/>
    <w:rsid w:val="00025B5D"/>
    <w:rsid w:val="0002627A"/>
    <w:rsid w:val="000263A1"/>
    <w:rsid w:val="00026AE8"/>
    <w:rsid w:val="00026F86"/>
    <w:rsid w:val="00026FF4"/>
    <w:rsid w:val="0003022E"/>
    <w:rsid w:val="0003082B"/>
    <w:rsid w:val="00031ED3"/>
    <w:rsid w:val="0003489C"/>
    <w:rsid w:val="00037A20"/>
    <w:rsid w:val="00040A24"/>
    <w:rsid w:val="00041247"/>
    <w:rsid w:val="00041828"/>
    <w:rsid w:val="000440A7"/>
    <w:rsid w:val="000464F6"/>
    <w:rsid w:val="00047127"/>
    <w:rsid w:val="00050D9C"/>
    <w:rsid w:val="00053195"/>
    <w:rsid w:val="00053259"/>
    <w:rsid w:val="000545C6"/>
    <w:rsid w:val="00055107"/>
    <w:rsid w:val="00057B72"/>
    <w:rsid w:val="0006012F"/>
    <w:rsid w:val="00061001"/>
    <w:rsid w:val="00061F14"/>
    <w:rsid w:val="00063214"/>
    <w:rsid w:val="00063F22"/>
    <w:rsid w:val="00063F2A"/>
    <w:rsid w:val="00063F31"/>
    <w:rsid w:val="00064527"/>
    <w:rsid w:val="00064C5D"/>
    <w:rsid w:val="000657BF"/>
    <w:rsid w:val="00066215"/>
    <w:rsid w:val="000669B2"/>
    <w:rsid w:val="000673D2"/>
    <w:rsid w:val="00067ED1"/>
    <w:rsid w:val="00070399"/>
    <w:rsid w:val="00072161"/>
    <w:rsid w:val="00072233"/>
    <w:rsid w:val="0007282C"/>
    <w:rsid w:val="00073638"/>
    <w:rsid w:val="00075184"/>
    <w:rsid w:val="00080069"/>
    <w:rsid w:val="000828AD"/>
    <w:rsid w:val="000836F3"/>
    <w:rsid w:val="00083CAC"/>
    <w:rsid w:val="00084C03"/>
    <w:rsid w:val="000851BE"/>
    <w:rsid w:val="00090590"/>
    <w:rsid w:val="000910FB"/>
    <w:rsid w:val="00091406"/>
    <w:rsid w:val="000948EF"/>
    <w:rsid w:val="00095454"/>
    <w:rsid w:val="00096FC7"/>
    <w:rsid w:val="00097A43"/>
    <w:rsid w:val="00097B0E"/>
    <w:rsid w:val="000A04C8"/>
    <w:rsid w:val="000A0BCD"/>
    <w:rsid w:val="000A0DD1"/>
    <w:rsid w:val="000A6686"/>
    <w:rsid w:val="000B1CA4"/>
    <w:rsid w:val="000B2FCF"/>
    <w:rsid w:val="000B392D"/>
    <w:rsid w:val="000B41A7"/>
    <w:rsid w:val="000B4F8B"/>
    <w:rsid w:val="000B5A0C"/>
    <w:rsid w:val="000B666A"/>
    <w:rsid w:val="000B69F6"/>
    <w:rsid w:val="000B7C24"/>
    <w:rsid w:val="000C0285"/>
    <w:rsid w:val="000C3EB4"/>
    <w:rsid w:val="000C5AEC"/>
    <w:rsid w:val="000C7680"/>
    <w:rsid w:val="000D19BE"/>
    <w:rsid w:val="000D29B9"/>
    <w:rsid w:val="000D40A5"/>
    <w:rsid w:val="000D515E"/>
    <w:rsid w:val="000D6228"/>
    <w:rsid w:val="000E0779"/>
    <w:rsid w:val="000E0CE4"/>
    <w:rsid w:val="000E114B"/>
    <w:rsid w:val="000E6E73"/>
    <w:rsid w:val="000E7347"/>
    <w:rsid w:val="000E7954"/>
    <w:rsid w:val="000E7AC5"/>
    <w:rsid w:val="000F01D2"/>
    <w:rsid w:val="000F092E"/>
    <w:rsid w:val="000F1424"/>
    <w:rsid w:val="000F1EA8"/>
    <w:rsid w:val="000F2EAB"/>
    <w:rsid w:val="000F305E"/>
    <w:rsid w:val="000F34B1"/>
    <w:rsid w:val="000F37CC"/>
    <w:rsid w:val="000F5F32"/>
    <w:rsid w:val="000F617F"/>
    <w:rsid w:val="000F712B"/>
    <w:rsid w:val="000F7C95"/>
    <w:rsid w:val="00100212"/>
    <w:rsid w:val="00100327"/>
    <w:rsid w:val="0010077B"/>
    <w:rsid w:val="00101443"/>
    <w:rsid w:val="00101AE4"/>
    <w:rsid w:val="00102669"/>
    <w:rsid w:val="00102A70"/>
    <w:rsid w:val="0010340D"/>
    <w:rsid w:val="00105190"/>
    <w:rsid w:val="00105D43"/>
    <w:rsid w:val="001106B4"/>
    <w:rsid w:val="001121B9"/>
    <w:rsid w:val="001140CF"/>
    <w:rsid w:val="001147D0"/>
    <w:rsid w:val="0011513A"/>
    <w:rsid w:val="00120128"/>
    <w:rsid w:val="0012021D"/>
    <w:rsid w:val="00120396"/>
    <w:rsid w:val="00121A5C"/>
    <w:rsid w:val="00121A67"/>
    <w:rsid w:val="001221C1"/>
    <w:rsid w:val="00122312"/>
    <w:rsid w:val="001230BF"/>
    <w:rsid w:val="001261B2"/>
    <w:rsid w:val="001268BB"/>
    <w:rsid w:val="0012715E"/>
    <w:rsid w:val="001274D4"/>
    <w:rsid w:val="00130670"/>
    <w:rsid w:val="0013358B"/>
    <w:rsid w:val="00134E9F"/>
    <w:rsid w:val="00135098"/>
    <w:rsid w:val="0013548D"/>
    <w:rsid w:val="00135E6A"/>
    <w:rsid w:val="00136D2E"/>
    <w:rsid w:val="00137959"/>
    <w:rsid w:val="001402BC"/>
    <w:rsid w:val="0014039F"/>
    <w:rsid w:val="00140972"/>
    <w:rsid w:val="00140D3D"/>
    <w:rsid w:val="0014161B"/>
    <w:rsid w:val="0014395A"/>
    <w:rsid w:val="00144FD3"/>
    <w:rsid w:val="00145662"/>
    <w:rsid w:val="00145F2A"/>
    <w:rsid w:val="0014601A"/>
    <w:rsid w:val="00150458"/>
    <w:rsid w:val="00151E14"/>
    <w:rsid w:val="001530D3"/>
    <w:rsid w:val="00153244"/>
    <w:rsid w:val="00153471"/>
    <w:rsid w:val="00153CB3"/>
    <w:rsid w:val="00157BA1"/>
    <w:rsid w:val="00157F61"/>
    <w:rsid w:val="00160740"/>
    <w:rsid w:val="00161EC6"/>
    <w:rsid w:val="0016415C"/>
    <w:rsid w:val="00164AF8"/>
    <w:rsid w:val="00164DD7"/>
    <w:rsid w:val="00165432"/>
    <w:rsid w:val="00167389"/>
    <w:rsid w:val="00170056"/>
    <w:rsid w:val="00171DAF"/>
    <w:rsid w:val="001726CC"/>
    <w:rsid w:val="001766CE"/>
    <w:rsid w:val="001770F5"/>
    <w:rsid w:val="0018074A"/>
    <w:rsid w:val="00181938"/>
    <w:rsid w:val="001825FE"/>
    <w:rsid w:val="00182FE8"/>
    <w:rsid w:val="0018320B"/>
    <w:rsid w:val="0018374D"/>
    <w:rsid w:val="001840DA"/>
    <w:rsid w:val="001848A7"/>
    <w:rsid w:val="00185726"/>
    <w:rsid w:val="00185F52"/>
    <w:rsid w:val="00186B7A"/>
    <w:rsid w:val="00186BA3"/>
    <w:rsid w:val="00186E3A"/>
    <w:rsid w:val="00190103"/>
    <w:rsid w:val="0019077C"/>
    <w:rsid w:val="001916EB"/>
    <w:rsid w:val="00194264"/>
    <w:rsid w:val="00195472"/>
    <w:rsid w:val="00196BB1"/>
    <w:rsid w:val="001975DC"/>
    <w:rsid w:val="001A3393"/>
    <w:rsid w:val="001A3905"/>
    <w:rsid w:val="001A469F"/>
    <w:rsid w:val="001A46BE"/>
    <w:rsid w:val="001A6DF4"/>
    <w:rsid w:val="001A7B08"/>
    <w:rsid w:val="001A7FC1"/>
    <w:rsid w:val="001B0901"/>
    <w:rsid w:val="001B0B83"/>
    <w:rsid w:val="001B13D3"/>
    <w:rsid w:val="001B17A2"/>
    <w:rsid w:val="001B26EF"/>
    <w:rsid w:val="001B2AA0"/>
    <w:rsid w:val="001B3502"/>
    <w:rsid w:val="001B3645"/>
    <w:rsid w:val="001B462A"/>
    <w:rsid w:val="001B5B29"/>
    <w:rsid w:val="001B5EF2"/>
    <w:rsid w:val="001B5F19"/>
    <w:rsid w:val="001B6B28"/>
    <w:rsid w:val="001B6DB9"/>
    <w:rsid w:val="001B7316"/>
    <w:rsid w:val="001C03B0"/>
    <w:rsid w:val="001C0C20"/>
    <w:rsid w:val="001C1584"/>
    <w:rsid w:val="001C415F"/>
    <w:rsid w:val="001C4304"/>
    <w:rsid w:val="001C571D"/>
    <w:rsid w:val="001C5965"/>
    <w:rsid w:val="001C6BB7"/>
    <w:rsid w:val="001C745D"/>
    <w:rsid w:val="001C7F42"/>
    <w:rsid w:val="001D0238"/>
    <w:rsid w:val="001D116A"/>
    <w:rsid w:val="001D1448"/>
    <w:rsid w:val="001D2576"/>
    <w:rsid w:val="001D2B46"/>
    <w:rsid w:val="001D468F"/>
    <w:rsid w:val="001D48B2"/>
    <w:rsid w:val="001D659E"/>
    <w:rsid w:val="001D67BE"/>
    <w:rsid w:val="001D6F8B"/>
    <w:rsid w:val="001D7B3C"/>
    <w:rsid w:val="001E111E"/>
    <w:rsid w:val="001E18E9"/>
    <w:rsid w:val="001E1C32"/>
    <w:rsid w:val="001E2A0E"/>
    <w:rsid w:val="001E2A65"/>
    <w:rsid w:val="001E41E9"/>
    <w:rsid w:val="001E50BC"/>
    <w:rsid w:val="001E5F8E"/>
    <w:rsid w:val="001E6FD3"/>
    <w:rsid w:val="001F003E"/>
    <w:rsid w:val="001F0A6C"/>
    <w:rsid w:val="001F109F"/>
    <w:rsid w:val="001F12F6"/>
    <w:rsid w:val="001F2C4F"/>
    <w:rsid w:val="001F6121"/>
    <w:rsid w:val="001F62E7"/>
    <w:rsid w:val="001F7B13"/>
    <w:rsid w:val="001F7BE2"/>
    <w:rsid w:val="002023CE"/>
    <w:rsid w:val="00202CF4"/>
    <w:rsid w:val="00202D82"/>
    <w:rsid w:val="00203A7A"/>
    <w:rsid w:val="0020515B"/>
    <w:rsid w:val="0020588F"/>
    <w:rsid w:val="002068A0"/>
    <w:rsid w:val="002079E8"/>
    <w:rsid w:val="00207A8E"/>
    <w:rsid w:val="00210577"/>
    <w:rsid w:val="00211B0E"/>
    <w:rsid w:val="00212A33"/>
    <w:rsid w:val="0021437C"/>
    <w:rsid w:val="00214E4E"/>
    <w:rsid w:val="00215C88"/>
    <w:rsid w:val="00217780"/>
    <w:rsid w:val="0021795B"/>
    <w:rsid w:val="00217A82"/>
    <w:rsid w:val="00217E94"/>
    <w:rsid w:val="002200D1"/>
    <w:rsid w:val="00220394"/>
    <w:rsid w:val="002204BB"/>
    <w:rsid w:val="00220722"/>
    <w:rsid w:val="002213E4"/>
    <w:rsid w:val="00222E2B"/>
    <w:rsid w:val="00224E06"/>
    <w:rsid w:val="002261AC"/>
    <w:rsid w:val="00226C78"/>
    <w:rsid w:val="0023011D"/>
    <w:rsid w:val="00231DD5"/>
    <w:rsid w:val="00232131"/>
    <w:rsid w:val="0023251F"/>
    <w:rsid w:val="00232A06"/>
    <w:rsid w:val="002333E5"/>
    <w:rsid w:val="00233FA6"/>
    <w:rsid w:val="00234122"/>
    <w:rsid w:val="00235D92"/>
    <w:rsid w:val="00236550"/>
    <w:rsid w:val="00236BB9"/>
    <w:rsid w:val="00237BB1"/>
    <w:rsid w:val="00240966"/>
    <w:rsid w:val="002416C6"/>
    <w:rsid w:val="002433FC"/>
    <w:rsid w:val="002448C2"/>
    <w:rsid w:val="00246CB3"/>
    <w:rsid w:val="00247A37"/>
    <w:rsid w:val="0025080F"/>
    <w:rsid w:val="002510D3"/>
    <w:rsid w:val="00251385"/>
    <w:rsid w:val="002515C0"/>
    <w:rsid w:val="00253DA5"/>
    <w:rsid w:val="00254BA0"/>
    <w:rsid w:val="00254D33"/>
    <w:rsid w:val="002552D8"/>
    <w:rsid w:val="0025581D"/>
    <w:rsid w:val="0025655E"/>
    <w:rsid w:val="00257503"/>
    <w:rsid w:val="0026044A"/>
    <w:rsid w:val="002605A5"/>
    <w:rsid w:val="00260F29"/>
    <w:rsid w:val="0026174E"/>
    <w:rsid w:val="00263D24"/>
    <w:rsid w:val="00265A73"/>
    <w:rsid w:val="002661F9"/>
    <w:rsid w:val="00266704"/>
    <w:rsid w:val="00270744"/>
    <w:rsid w:val="00270BFE"/>
    <w:rsid w:val="00270D79"/>
    <w:rsid w:val="00271C29"/>
    <w:rsid w:val="00271CFD"/>
    <w:rsid w:val="00271FAF"/>
    <w:rsid w:val="00272313"/>
    <w:rsid w:val="0027347E"/>
    <w:rsid w:val="00273581"/>
    <w:rsid w:val="00274757"/>
    <w:rsid w:val="00274D5E"/>
    <w:rsid w:val="00276360"/>
    <w:rsid w:val="00276EAE"/>
    <w:rsid w:val="00277688"/>
    <w:rsid w:val="002802B2"/>
    <w:rsid w:val="00280D37"/>
    <w:rsid w:val="002812DE"/>
    <w:rsid w:val="00281820"/>
    <w:rsid w:val="00282F05"/>
    <w:rsid w:val="00283268"/>
    <w:rsid w:val="00283943"/>
    <w:rsid w:val="00283A8E"/>
    <w:rsid w:val="00284018"/>
    <w:rsid w:val="00284089"/>
    <w:rsid w:val="002845F0"/>
    <w:rsid w:val="00285139"/>
    <w:rsid w:val="00285A21"/>
    <w:rsid w:val="00285E7E"/>
    <w:rsid w:val="00286E58"/>
    <w:rsid w:val="00287A33"/>
    <w:rsid w:val="00291018"/>
    <w:rsid w:val="00291142"/>
    <w:rsid w:val="002922A1"/>
    <w:rsid w:val="00292929"/>
    <w:rsid w:val="00292D31"/>
    <w:rsid w:val="002930B9"/>
    <w:rsid w:val="00293820"/>
    <w:rsid w:val="002943EA"/>
    <w:rsid w:val="002953A6"/>
    <w:rsid w:val="00295BFA"/>
    <w:rsid w:val="00296355"/>
    <w:rsid w:val="002A178F"/>
    <w:rsid w:val="002A2083"/>
    <w:rsid w:val="002A219C"/>
    <w:rsid w:val="002A3A2D"/>
    <w:rsid w:val="002A3E2E"/>
    <w:rsid w:val="002A42A5"/>
    <w:rsid w:val="002A5FB0"/>
    <w:rsid w:val="002A677A"/>
    <w:rsid w:val="002A7DF6"/>
    <w:rsid w:val="002B0C0E"/>
    <w:rsid w:val="002B1ADD"/>
    <w:rsid w:val="002B2329"/>
    <w:rsid w:val="002B5AA5"/>
    <w:rsid w:val="002B669B"/>
    <w:rsid w:val="002C15C0"/>
    <w:rsid w:val="002C1D10"/>
    <w:rsid w:val="002C22D4"/>
    <w:rsid w:val="002C2F17"/>
    <w:rsid w:val="002C33D7"/>
    <w:rsid w:val="002C3724"/>
    <w:rsid w:val="002C4CE4"/>
    <w:rsid w:val="002C50E3"/>
    <w:rsid w:val="002C6784"/>
    <w:rsid w:val="002C6B41"/>
    <w:rsid w:val="002D243B"/>
    <w:rsid w:val="002D5936"/>
    <w:rsid w:val="002D5CB1"/>
    <w:rsid w:val="002E1142"/>
    <w:rsid w:val="002E18EB"/>
    <w:rsid w:val="002E26AB"/>
    <w:rsid w:val="002E35E2"/>
    <w:rsid w:val="002E35EF"/>
    <w:rsid w:val="002E3A1C"/>
    <w:rsid w:val="002E3E8E"/>
    <w:rsid w:val="002E5B76"/>
    <w:rsid w:val="002E6204"/>
    <w:rsid w:val="002E79CA"/>
    <w:rsid w:val="002E7F5B"/>
    <w:rsid w:val="002E7FAB"/>
    <w:rsid w:val="002F15C3"/>
    <w:rsid w:val="002F336A"/>
    <w:rsid w:val="002F62CF"/>
    <w:rsid w:val="002F7CDB"/>
    <w:rsid w:val="0030011A"/>
    <w:rsid w:val="00300ACF"/>
    <w:rsid w:val="00301987"/>
    <w:rsid w:val="00301A52"/>
    <w:rsid w:val="00303E45"/>
    <w:rsid w:val="00304A7A"/>
    <w:rsid w:val="003063A0"/>
    <w:rsid w:val="003067CE"/>
    <w:rsid w:val="00307D87"/>
    <w:rsid w:val="00311C82"/>
    <w:rsid w:val="003124D0"/>
    <w:rsid w:val="00312AAA"/>
    <w:rsid w:val="00313A40"/>
    <w:rsid w:val="0031487D"/>
    <w:rsid w:val="0031523E"/>
    <w:rsid w:val="003154CC"/>
    <w:rsid w:val="00315963"/>
    <w:rsid w:val="003179EA"/>
    <w:rsid w:val="003210FC"/>
    <w:rsid w:val="00321553"/>
    <w:rsid w:val="00321A27"/>
    <w:rsid w:val="00321B32"/>
    <w:rsid w:val="00321FA4"/>
    <w:rsid w:val="00322E24"/>
    <w:rsid w:val="00322F7B"/>
    <w:rsid w:val="00325075"/>
    <w:rsid w:val="00325429"/>
    <w:rsid w:val="00327383"/>
    <w:rsid w:val="003307B3"/>
    <w:rsid w:val="003316F9"/>
    <w:rsid w:val="00331C76"/>
    <w:rsid w:val="003351C8"/>
    <w:rsid w:val="00335AD8"/>
    <w:rsid w:val="0033644F"/>
    <w:rsid w:val="00337B02"/>
    <w:rsid w:val="00340B27"/>
    <w:rsid w:val="00342AF8"/>
    <w:rsid w:val="00342B56"/>
    <w:rsid w:val="003431BF"/>
    <w:rsid w:val="00343853"/>
    <w:rsid w:val="00343E0F"/>
    <w:rsid w:val="003448D3"/>
    <w:rsid w:val="003458DE"/>
    <w:rsid w:val="00345959"/>
    <w:rsid w:val="003465CD"/>
    <w:rsid w:val="0034676E"/>
    <w:rsid w:val="003476CD"/>
    <w:rsid w:val="003479BA"/>
    <w:rsid w:val="00347F11"/>
    <w:rsid w:val="00352373"/>
    <w:rsid w:val="0035248E"/>
    <w:rsid w:val="0035280B"/>
    <w:rsid w:val="00352B6C"/>
    <w:rsid w:val="00356417"/>
    <w:rsid w:val="003564B8"/>
    <w:rsid w:val="00356629"/>
    <w:rsid w:val="00356D85"/>
    <w:rsid w:val="00357255"/>
    <w:rsid w:val="00357EAF"/>
    <w:rsid w:val="00357F89"/>
    <w:rsid w:val="0036012C"/>
    <w:rsid w:val="003609D6"/>
    <w:rsid w:val="00360B03"/>
    <w:rsid w:val="00360C75"/>
    <w:rsid w:val="003637CF"/>
    <w:rsid w:val="003648BB"/>
    <w:rsid w:val="00367463"/>
    <w:rsid w:val="003718EA"/>
    <w:rsid w:val="00372308"/>
    <w:rsid w:val="00373145"/>
    <w:rsid w:val="003734BB"/>
    <w:rsid w:val="0037412B"/>
    <w:rsid w:val="003763E9"/>
    <w:rsid w:val="00376880"/>
    <w:rsid w:val="00377D15"/>
    <w:rsid w:val="00377E35"/>
    <w:rsid w:val="003809DC"/>
    <w:rsid w:val="003841FB"/>
    <w:rsid w:val="00384BF4"/>
    <w:rsid w:val="00385430"/>
    <w:rsid w:val="00385590"/>
    <w:rsid w:val="00386300"/>
    <w:rsid w:val="00390EC7"/>
    <w:rsid w:val="003913C3"/>
    <w:rsid w:val="00391587"/>
    <w:rsid w:val="0039166F"/>
    <w:rsid w:val="00391C7C"/>
    <w:rsid w:val="0039287D"/>
    <w:rsid w:val="00392B95"/>
    <w:rsid w:val="003936DC"/>
    <w:rsid w:val="003966C1"/>
    <w:rsid w:val="0039753F"/>
    <w:rsid w:val="00397D37"/>
    <w:rsid w:val="003A181E"/>
    <w:rsid w:val="003A32AE"/>
    <w:rsid w:val="003A36FE"/>
    <w:rsid w:val="003A384B"/>
    <w:rsid w:val="003A3C6A"/>
    <w:rsid w:val="003A4735"/>
    <w:rsid w:val="003A4D56"/>
    <w:rsid w:val="003A6AE5"/>
    <w:rsid w:val="003A7DD9"/>
    <w:rsid w:val="003B2C75"/>
    <w:rsid w:val="003B7DAC"/>
    <w:rsid w:val="003C0C3A"/>
    <w:rsid w:val="003C20E8"/>
    <w:rsid w:val="003C2BB7"/>
    <w:rsid w:val="003C3A75"/>
    <w:rsid w:val="003C4E2A"/>
    <w:rsid w:val="003C5C04"/>
    <w:rsid w:val="003C68E0"/>
    <w:rsid w:val="003C765E"/>
    <w:rsid w:val="003C7727"/>
    <w:rsid w:val="003C778A"/>
    <w:rsid w:val="003D148D"/>
    <w:rsid w:val="003D2517"/>
    <w:rsid w:val="003D2B3E"/>
    <w:rsid w:val="003D3AA3"/>
    <w:rsid w:val="003D6DDC"/>
    <w:rsid w:val="003D79A7"/>
    <w:rsid w:val="003D7E51"/>
    <w:rsid w:val="003E0734"/>
    <w:rsid w:val="003E1BC5"/>
    <w:rsid w:val="003E1FDC"/>
    <w:rsid w:val="003E251D"/>
    <w:rsid w:val="003E274B"/>
    <w:rsid w:val="003E285C"/>
    <w:rsid w:val="003E32AA"/>
    <w:rsid w:val="003E3882"/>
    <w:rsid w:val="003E6A38"/>
    <w:rsid w:val="003E6F80"/>
    <w:rsid w:val="003E7E69"/>
    <w:rsid w:val="003F0F01"/>
    <w:rsid w:val="003F46BC"/>
    <w:rsid w:val="003F49AE"/>
    <w:rsid w:val="003F5F92"/>
    <w:rsid w:val="003F7594"/>
    <w:rsid w:val="003F7DAA"/>
    <w:rsid w:val="00402C8A"/>
    <w:rsid w:val="00406935"/>
    <w:rsid w:val="00406E0F"/>
    <w:rsid w:val="0041125E"/>
    <w:rsid w:val="00412624"/>
    <w:rsid w:val="00414D87"/>
    <w:rsid w:val="00414E4B"/>
    <w:rsid w:val="00415048"/>
    <w:rsid w:val="00415F21"/>
    <w:rsid w:val="004169AC"/>
    <w:rsid w:val="00416B07"/>
    <w:rsid w:val="00417809"/>
    <w:rsid w:val="00417983"/>
    <w:rsid w:val="004179B3"/>
    <w:rsid w:val="00420CEB"/>
    <w:rsid w:val="00421863"/>
    <w:rsid w:val="004221EB"/>
    <w:rsid w:val="004235DF"/>
    <w:rsid w:val="004241BA"/>
    <w:rsid w:val="00424C16"/>
    <w:rsid w:val="00424F9D"/>
    <w:rsid w:val="0042507F"/>
    <w:rsid w:val="00427F04"/>
    <w:rsid w:val="00430668"/>
    <w:rsid w:val="00434569"/>
    <w:rsid w:val="0043609B"/>
    <w:rsid w:val="004361B1"/>
    <w:rsid w:val="004367D8"/>
    <w:rsid w:val="0044055E"/>
    <w:rsid w:val="00442D04"/>
    <w:rsid w:val="00443BA1"/>
    <w:rsid w:val="00445B0B"/>
    <w:rsid w:val="004510E5"/>
    <w:rsid w:val="00455A21"/>
    <w:rsid w:val="004564EF"/>
    <w:rsid w:val="00456860"/>
    <w:rsid w:val="00456F5C"/>
    <w:rsid w:val="00457810"/>
    <w:rsid w:val="00460D95"/>
    <w:rsid w:val="0046316E"/>
    <w:rsid w:val="00463E6B"/>
    <w:rsid w:val="00464D09"/>
    <w:rsid w:val="004659F7"/>
    <w:rsid w:val="00467397"/>
    <w:rsid w:val="00470D6B"/>
    <w:rsid w:val="004718F5"/>
    <w:rsid w:val="00472092"/>
    <w:rsid w:val="0047418E"/>
    <w:rsid w:val="00474D9A"/>
    <w:rsid w:val="004755FA"/>
    <w:rsid w:val="00476DBB"/>
    <w:rsid w:val="00477B1C"/>
    <w:rsid w:val="00480329"/>
    <w:rsid w:val="00480F74"/>
    <w:rsid w:val="00481794"/>
    <w:rsid w:val="0048320A"/>
    <w:rsid w:val="004837DE"/>
    <w:rsid w:val="00483CAE"/>
    <w:rsid w:val="00483EC3"/>
    <w:rsid w:val="00485D74"/>
    <w:rsid w:val="0048658E"/>
    <w:rsid w:val="004867D4"/>
    <w:rsid w:val="004869FB"/>
    <w:rsid w:val="004920FC"/>
    <w:rsid w:val="00492731"/>
    <w:rsid w:val="004928D1"/>
    <w:rsid w:val="00494ECB"/>
    <w:rsid w:val="00497007"/>
    <w:rsid w:val="00497BD5"/>
    <w:rsid w:val="00497D8A"/>
    <w:rsid w:val="004A0D14"/>
    <w:rsid w:val="004A12D3"/>
    <w:rsid w:val="004A16A2"/>
    <w:rsid w:val="004A1ECB"/>
    <w:rsid w:val="004A2065"/>
    <w:rsid w:val="004A2EE9"/>
    <w:rsid w:val="004A556A"/>
    <w:rsid w:val="004A6AE7"/>
    <w:rsid w:val="004A6EF9"/>
    <w:rsid w:val="004A79EF"/>
    <w:rsid w:val="004B054B"/>
    <w:rsid w:val="004B0CD8"/>
    <w:rsid w:val="004B3CC7"/>
    <w:rsid w:val="004B40D3"/>
    <w:rsid w:val="004B48C8"/>
    <w:rsid w:val="004B4F28"/>
    <w:rsid w:val="004B5504"/>
    <w:rsid w:val="004B5D0D"/>
    <w:rsid w:val="004B7409"/>
    <w:rsid w:val="004B7D97"/>
    <w:rsid w:val="004C130A"/>
    <w:rsid w:val="004C1532"/>
    <w:rsid w:val="004C1A7B"/>
    <w:rsid w:val="004C2670"/>
    <w:rsid w:val="004C2CEA"/>
    <w:rsid w:val="004C303C"/>
    <w:rsid w:val="004C30FC"/>
    <w:rsid w:val="004C3226"/>
    <w:rsid w:val="004C38CE"/>
    <w:rsid w:val="004C3BEB"/>
    <w:rsid w:val="004C4D51"/>
    <w:rsid w:val="004C545F"/>
    <w:rsid w:val="004C7E18"/>
    <w:rsid w:val="004D0957"/>
    <w:rsid w:val="004D0B82"/>
    <w:rsid w:val="004D1F1B"/>
    <w:rsid w:val="004D2C27"/>
    <w:rsid w:val="004D38C1"/>
    <w:rsid w:val="004D3C8A"/>
    <w:rsid w:val="004D4025"/>
    <w:rsid w:val="004D494C"/>
    <w:rsid w:val="004D5E26"/>
    <w:rsid w:val="004D6B8C"/>
    <w:rsid w:val="004D6B99"/>
    <w:rsid w:val="004D6CDD"/>
    <w:rsid w:val="004E0D0D"/>
    <w:rsid w:val="004E0F70"/>
    <w:rsid w:val="004E25EA"/>
    <w:rsid w:val="004E2861"/>
    <w:rsid w:val="004E3146"/>
    <w:rsid w:val="004E31B1"/>
    <w:rsid w:val="004E3691"/>
    <w:rsid w:val="004E3739"/>
    <w:rsid w:val="004E52AD"/>
    <w:rsid w:val="004E54BA"/>
    <w:rsid w:val="004E5BB5"/>
    <w:rsid w:val="004F030B"/>
    <w:rsid w:val="004F1FFF"/>
    <w:rsid w:val="004F3C98"/>
    <w:rsid w:val="004F3CB5"/>
    <w:rsid w:val="004F4A78"/>
    <w:rsid w:val="004F6A13"/>
    <w:rsid w:val="00501C39"/>
    <w:rsid w:val="0050529B"/>
    <w:rsid w:val="005108D4"/>
    <w:rsid w:val="00511073"/>
    <w:rsid w:val="00511212"/>
    <w:rsid w:val="0051184E"/>
    <w:rsid w:val="0051219B"/>
    <w:rsid w:val="00512980"/>
    <w:rsid w:val="00515CD8"/>
    <w:rsid w:val="00516093"/>
    <w:rsid w:val="00516314"/>
    <w:rsid w:val="005167A1"/>
    <w:rsid w:val="00516FA7"/>
    <w:rsid w:val="00517214"/>
    <w:rsid w:val="005177D0"/>
    <w:rsid w:val="00517D63"/>
    <w:rsid w:val="005204A3"/>
    <w:rsid w:val="005218A5"/>
    <w:rsid w:val="0052544A"/>
    <w:rsid w:val="00526E13"/>
    <w:rsid w:val="00527F8D"/>
    <w:rsid w:val="0053105A"/>
    <w:rsid w:val="005323D2"/>
    <w:rsid w:val="00533DF0"/>
    <w:rsid w:val="00534680"/>
    <w:rsid w:val="00534F29"/>
    <w:rsid w:val="00534F5A"/>
    <w:rsid w:val="00535EFA"/>
    <w:rsid w:val="0053753B"/>
    <w:rsid w:val="00537669"/>
    <w:rsid w:val="00537C0F"/>
    <w:rsid w:val="00537FF4"/>
    <w:rsid w:val="00541326"/>
    <w:rsid w:val="00541DF4"/>
    <w:rsid w:val="00544361"/>
    <w:rsid w:val="00544755"/>
    <w:rsid w:val="00544C7F"/>
    <w:rsid w:val="00545DF4"/>
    <w:rsid w:val="005470B3"/>
    <w:rsid w:val="00547673"/>
    <w:rsid w:val="00551B70"/>
    <w:rsid w:val="00553808"/>
    <w:rsid w:val="005549A7"/>
    <w:rsid w:val="00554EB6"/>
    <w:rsid w:val="00555B75"/>
    <w:rsid w:val="00556054"/>
    <w:rsid w:val="00557968"/>
    <w:rsid w:val="00560B27"/>
    <w:rsid w:val="00564710"/>
    <w:rsid w:val="00564BC5"/>
    <w:rsid w:val="005657C4"/>
    <w:rsid w:val="00565CD5"/>
    <w:rsid w:val="005674E1"/>
    <w:rsid w:val="00571857"/>
    <w:rsid w:val="00571C8B"/>
    <w:rsid w:val="00571EB9"/>
    <w:rsid w:val="00573030"/>
    <w:rsid w:val="005739B3"/>
    <w:rsid w:val="00573E77"/>
    <w:rsid w:val="00574105"/>
    <w:rsid w:val="00580E1F"/>
    <w:rsid w:val="005822BB"/>
    <w:rsid w:val="00582AA7"/>
    <w:rsid w:val="00582B8D"/>
    <w:rsid w:val="00584CA9"/>
    <w:rsid w:val="00585A8A"/>
    <w:rsid w:val="00586735"/>
    <w:rsid w:val="00592511"/>
    <w:rsid w:val="00592780"/>
    <w:rsid w:val="0059344A"/>
    <w:rsid w:val="00594A0F"/>
    <w:rsid w:val="00596A22"/>
    <w:rsid w:val="005A1CD2"/>
    <w:rsid w:val="005A1EBD"/>
    <w:rsid w:val="005A329F"/>
    <w:rsid w:val="005A349F"/>
    <w:rsid w:val="005A385E"/>
    <w:rsid w:val="005A393B"/>
    <w:rsid w:val="005A5461"/>
    <w:rsid w:val="005A73C7"/>
    <w:rsid w:val="005B01F8"/>
    <w:rsid w:val="005B0ED8"/>
    <w:rsid w:val="005B1D3E"/>
    <w:rsid w:val="005B5D4B"/>
    <w:rsid w:val="005B601D"/>
    <w:rsid w:val="005B6186"/>
    <w:rsid w:val="005B61A8"/>
    <w:rsid w:val="005B6361"/>
    <w:rsid w:val="005B684F"/>
    <w:rsid w:val="005B6872"/>
    <w:rsid w:val="005C062A"/>
    <w:rsid w:val="005C0D4D"/>
    <w:rsid w:val="005C18FB"/>
    <w:rsid w:val="005C2700"/>
    <w:rsid w:val="005C2A5E"/>
    <w:rsid w:val="005C4B45"/>
    <w:rsid w:val="005C5621"/>
    <w:rsid w:val="005C56BA"/>
    <w:rsid w:val="005C5C36"/>
    <w:rsid w:val="005C683F"/>
    <w:rsid w:val="005C6C88"/>
    <w:rsid w:val="005C6CBD"/>
    <w:rsid w:val="005C763F"/>
    <w:rsid w:val="005C7AF5"/>
    <w:rsid w:val="005D2A4B"/>
    <w:rsid w:val="005D3050"/>
    <w:rsid w:val="005D3076"/>
    <w:rsid w:val="005D5E12"/>
    <w:rsid w:val="005D7ADF"/>
    <w:rsid w:val="005E0852"/>
    <w:rsid w:val="005E1680"/>
    <w:rsid w:val="005E1925"/>
    <w:rsid w:val="005E5B4A"/>
    <w:rsid w:val="005E5C86"/>
    <w:rsid w:val="005E7A0C"/>
    <w:rsid w:val="005F0080"/>
    <w:rsid w:val="005F16B3"/>
    <w:rsid w:val="005F27FC"/>
    <w:rsid w:val="005F3C26"/>
    <w:rsid w:val="005F493A"/>
    <w:rsid w:val="005F50A8"/>
    <w:rsid w:val="005F52C4"/>
    <w:rsid w:val="005F6A8B"/>
    <w:rsid w:val="005F6BE8"/>
    <w:rsid w:val="005F6CC4"/>
    <w:rsid w:val="005F6F07"/>
    <w:rsid w:val="00600D5A"/>
    <w:rsid w:val="00600F1E"/>
    <w:rsid w:val="00601462"/>
    <w:rsid w:val="00601710"/>
    <w:rsid w:val="0060225C"/>
    <w:rsid w:val="006036B0"/>
    <w:rsid w:val="00603768"/>
    <w:rsid w:val="006038E5"/>
    <w:rsid w:val="00604138"/>
    <w:rsid w:val="00604234"/>
    <w:rsid w:val="006100E9"/>
    <w:rsid w:val="0061126E"/>
    <w:rsid w:val="00611316"/>
    <w:rsid w:val="006115DD"/>
    <w:rsid w:val="00611ED0"/>
    <w:rsid w:val="00615C2D"/>
    <w:rsid w:val="00615D94"/>
    <w:rsid w:val="006172C5"/>
    <w:rsid w:val="00617A3D"/>
    <w:rsid w:val="00617EDC"/>
    <w:rsid w:val="0062154A"/>
    <w:rsid w:val="006218F0"/>
    <w:rsid w:val="00621BED"/>
    <w:rsid w:val="00622526"/>
    <w:rsid w:val="00622E54"/>
    <w:rsid w:val="00624937"/>
    <w:rsid w:val="00625464"/>
    <w:rsid w:val="006267BF"/>
    <w:rsid w:val="006278A2"/>
    <w:rsid w:val="00631449"/>
    <w:rsid w:val="00631EE3"/>
    <w:rsid w:val="00632BAB"/>
    <w:rsid w:val="00634EAF"/>
    <w:rsid w:val="0063641E"/>
    <w:rsid w:val="00637054"/>
    <w:rsid w:val="00641C53"/>
    <w:rsid w:val="00642C8E"/>
    <w:rsid w:val="006441FE"/>
    <w:rsid w:val="00644B2E"/>
    <w:rsid w:val="00644EA1"/>
    <w:rsid w:val="0064513D"/>
    <w:rsid w:val="00645663"/>
    <w:rsid w:val="00645BBD"/>
    <w:rsid w:val="006462B7"/>
    <w:rsid w:val="00646DD4"/>
    <w:rsid w:val="00650AEA"/>
    <w:rsid w:val="00650F6E"/>
    <w:rsid w:val="006510A9"/>
    <w:rsid w:val="00651786"/>
    <w:rsid w:val="006523BA"/>
    <w:rsid w:val="006531B7"/>
    <w:rsid w:val="006536BB"/>
    <w:rsid w:val="00653A67"/>
    <w:rsid w:val="00654418"/>
    <w:rsid w:val="00655B24"/>
    <w:rsid w:val="00656F37"/>
    <w:rsid w:val="00660428"/>
    <w:rsid w:val="0066167A"/>
    <w:rsid w:val="00661B64"/>
    <w:rsid w:val="006620FC"/>
    <w:rsid w:val="006630E7"/>
    <w:rsid w:val="0066392F"/>
    <w:rsid w:val="0066488E"/>
    <w:rsid w:val="0066567A"/>
    <w:rsid w:val="00666149"/>
    <w:rsid w:val="006670AB"/>
    <w:rsid w:val="006671C2"/>
    <w:rsid w:val="00667FBE"/>
    <w:rsid w:val="00670D50"/>
    <w:rsid w:val="006714D7"/>
    <w:rsid w:val="00676B83"/>
    <w:rsid w:val="006774D1"/>
    <w:rsid w:val="00677521"/>
    <w:rsid w:val="00677D7E"/>
    <w:rsid w:val="0068072E"/>
    <w:rsid w:val="00680B63"/>
    <w:rsid w:val="0068171E"/>
    <w:rsid w:val="00681E15"/>
    <w:rsid w:val="006828BD"/>
    <w:rsid w:val="00684B50"/>
    <w:rsid w:val="00686D34"/>
    <w:rsid w:val="00686F25"/>
    <w:rsid w:val="006870C7"/>
    <w:rsid w:val="0068749E"/>
    <w:rsid w:val="00690109"/>
    <w:rsid w:val="00690BF5"/>
    <w:rsid w:val="00690CD5"/>
    <w:rsid w:val="006915E2"/>
    <w:rsid w:val="00692EF5"/>
    <w:rsid w:val="00694908"/>
    <w:rsid w:val="00695830"/>
    <w:rsid w:val="00695C50"/>
    <w:rsid w:val="00696DEB"/>
    <w:rsid w:val="006978DE"/>
    <w:rsid w:val="006A082F"/>
    <w:rsid w:val="006A1375"/>
    <w:rsid w:val="006A3177"/>
    <w:rsid w:val="006A37CC"/>
    <w:rsid w:val="006A4575"/>
    <w:rsid w:val="006A4B2D"/>
    <w:rsid w:val="006A4C3B"/>
    <w:rsid w:val="006A55BD"/>
    <w:rsid w:val="006A57DF"/>
    <w:rsid w:val="006A6C6F"/>
    <w:rsid w:val="006A6D79"/>
    <w:rsid w:val="006B09E8"/>
    <w:rsid w:val="006B105E"/>
    <w:rsid w:val="006B2FF6"/>
    <w:rsid w:val="006B3D3D"/>
    <w:rsid w:val="006B4B92"/>
    <w:rsid w:val="006B6779"/>
    <w:rsid w:val="006B6827"/>
    <w:rsid w:val="006B6E97"/>
    <w:rsid w:val="006B780C"/>
    <w:rsid w:val="006C2EC7"/>
    <w:rsid w:val="006C434F"/>
    <w:rsid w:val="006C5AE1"/>
    <w:rsid w:val="006C7116"/>
    <w:rsid w:val="006D1DDA"/>
    <w:rsid w:val="006D2F3D"/>
    <w:rsid w:val="006D35A0"/>
    <w:rsid w:val="006D394C"/>
    <w:rsid w:val="006D3F09"/>
    <w:rsid w:val="006D6C59"/>
    <w:rsid w:val="006E131D"/>
    <w:rsid w:val="006E2ABF"/>
    <w:rsid w:val="006E3119"/>
    <w:rsid w:val="006E3C9E"/>
    <w:rsid w:val="006E74DD"/>
    <w:rsid w:val="006E7531"/>
    <w:rsid w:val="006F04A9"/>
    <w:rsid w:val="006F2947"/>
    <w:rsid w:val="006F2AC8"/>
    <w:rsid w:val="006F2E3B"/>
    <w:rsid w:val="006F3D07"/>
    <w:rsid w:val="006F4293"/>
    <w:rsid w:val="006F63EE"/>
    <w:rsid w:val="006F7537"/>
    <w:rsid w:val="006F7670"/>
    <w:rsid w:val="006F7CF0"/>
    <w:rsid w:val="007002AA"/>
    <w:rsid w:val="00700E08"/>
    <w:rsid w:val="00701292"/>
    <w:rsid w:val="007033BC"/>
    <w:rsid w:val="007035A2"/>
    <w:rsid w:val="0070391C"/>
    <w:rsid w:val="007052A6"/>
    <w:rsid w:val="00712BC5"/>
    <w:rsid w:val="00716C80"/>
    <w:rsid w:val="00717A9D"/>
    <w:rsid w:val="00721223"/>
    <w:rsid w:val="00722B7D"/>
    <w:rsid w:val="00722C5C"/>
    <w:rsid w:val="007237FC"/>
    <w:rsid w:val="00723B17"/>
    <w:rsid w:val="00725635"/>
    <w:rsid w:val="00725B95"/>
    <w:rsid w:val="00730201"/>
    <w:rsid w:val="00730C13"/>
    <w:rsid w:val="007314B6"/>
    <w:rsid w:val="00731C01"/>
    <w:rsid w:val="00732525"/>
    <w:rsid w:val="00733A6B"/>
    <w:rsid w:val="00735A92"/>
    <w:rsid w:val="00737020"/>
    <w:rsid w:val="00737738"/>
    <w:rsid w:val="00740A82"/>
    <w:rsid w:val="00740DEB"/>
    <w:rsid w:val="00741711"/>
    <w:rsid w:val="00743866"/>
    <w:rsid w:val="007439BB"/>
    <w:rsid w:val="00745F5B"/>
    <w:rsid w:val="007467AA"/>
    <w:rsid w:val="007468DD"/>
    <w:rsid w:val="00750BCE"/>
    <w:rsid w:val="00752AC3"/>
    <w:rsid w:val="007579F3"/>
    <w:rsid w:val="00757DA7"/>
    <w:rsid w:val="00762BBC"/>
    <w:rsid w:val="007635E9"/>
    <w:rsid w:val="00764C08"/>
    <w:rsid w:val="00765A40"/>
    <w:rsid w:val="00773888"/>
    <w:rsid w:val="00774084"/>
    <w:rsid w:val="0077421F"/>
    <w:rsid w:val="0077572A"/>
    <w:rsid w:val="007759FC"/>
    <w:rsid w:val="00776599"/>
    <w:rsid w:val="007768B8"/>
    <w:rsid w:val="00776EF3"/>
    <w:rsid w:val="00780D44"/>
    <w:rsid w:val="0078261A"/>
    <w:rsid w:val="007829C6"/>
    <w:rsid w:val="00783238"/>
    <w:rsid w:val="007841D1"/>
    <w:rsid w:val="00785C95"/>
    <w:rsid w:val="0078614E"/>
    <w:rsid w:val="007867A7"/>
    <w:rsid w:val="007867DB"/>
    <w:rsid w:val="0078742E"/>
    <w:rsid w:val="00787677"/>
    <w:rsid w:val="00791337"/>
    <w:rsid w:val="00791BC1"/>
    <w:rsid w:val="007941E2"/>
    <w:rsid w:val="00794AB0"/>
    <w:rsid w:val="007A0CEE"/>
    <w:rsid w:val="007A192B"/>
    <w:rsid w:val="007A25CA"/>
    <w:rsid w:val="007A345F"/>
    <w:rsid w:val="007A39B1"/>
    <w:rsid w:val="007A402A"/>
    <w:rsid w:val="007A584A"/>
    <w:rsid w:val="007B01B6"/>
    <w:rsid w:val="007B0362"/>
    <w:rsid w:val="007B0E7F"/>
    <w:rsid w:val="007B3DBC"/>
    <w:rsid w:val="007B3F96"/>
    <w:rsid w:val="007B4DAF"/>
    <w:rsid w:val="007B7CA8"/>
    <w:rsid w:val="007B7F49"/>
    <w:rsid w:val="007C088C"/>
    <w:rsid w:val="007C08EA"/>
    <w:rsid w:val="007C13BC"/>
    <w:rsid w:val="007C143B"/>
    <w:rsid w:val="007C15C4"/>
    <w:rsid w:val="007C3C6C"/>
    <w:rsid w:val="007C4A34"/>
    <w:rsid w:val="007C4B75"/>
    <w:rsid w:val="007C748F"/>
    <w:rsid w:val="007D14BE"/>
    <w:rsid w:val="007D1A13"/>
    <w:rsid w:val="007D29C2"/>
    <w:rsid w:val="007D2FB4"/>
    <w:rsid w:val="007D443D"/>
    <w:rsid w:val="007D45B5"/>
    <w:rsid w:val="007D644A"/>
    <w:rsid w:val="007D75AB"/>
    <w:rsid w:val="007E0B1D"/>
    <w:rsid w:val="007E0DC5"/>
    <w:rsid w:val="007E335F"/>
    <w:rsid w:val="007E3A35"/>
    <w:rsid w:val="007E4068"/>
    <w:rsid w:val="007E4ED8"/>
    <w:rsid w:val="007E5BC5"/>
    <w:rsid w:val="007E64D6"/>
    <w:rsid w:val="007E6E8A"/>
    <w:rsid w:val="007E6F03"/>
    <w:rsid w:val="007E77DC"/>
    <w:rsid w:val="007F0022"/>
    <w:rsid w:val="007F011D"/>
    <w:rsid w:val="007F1D41"/>
    <w:rsid w:val="007F4729"/>
    <w:rsid w:val="007F5356"/>
    <w:rsid w:val="007F54ED"/>
    <w:rsid w:val="007F5825"/>
    <w:rsid w:val="007F6CC2"/>
    <w:rsid w:val="007F7D6D"/>
    <w:rsid w:val="008000A6"/>
    <w:rsid w:val="0080069A"/>
    <w:rsid w:val="008011BF"/>
    <w:rsid w:val="008018BD"/>
    <w:rsid w:val="0080307B"/>
    <w:rsid w:val="00803246"/>
    <w:rsid w:val="008060F4"/>
    <w:rsid w:val="00806566"/>
    <w:rsid w:val="00806AFB"/>
    <w:rsid w:val="00807BDA"/>
    <w:rsid w:val="00812071"/>
    <w:rsid w:val="00812595"/>
    <w:rsid w:val="008128B8"/>
    <w:rsid w:val="00812CAE"/>
    <w:rsid w:val="00812FDD"/>
    <w:rsid w:val="00813121"/>
    <w:rsid w:val="0081549D"/>
    <w:rsid w:val="00815F85"/>
    <w:rsid w:val="00816102"/>
    <w:rsid w:val="0081676A"/>
    <w:rsid w:val="00823C3E"/>
    <w:rsid w:val="008263EC"/>
    <w:rsid w:val="00826600"/>
    <w:rsid w:val="00826DA6"/>
    <w:rsid w:val="00830DFD"/>
    <w:rsid w:val="00832C49"/>
    <w:rsid w:val="00832F7A"/>
    <w:rsid w:val="00834FD3"/>
    <w:rsid w:val="008354FA"/>
    <w:rsid w:val="008363D9"/>
    <w:rsid w:val="008373E3"/>
    <w:rsid w:val="00841B05"/>
    <w:rsid w:val="00843753"/>
    <w:rsid w:val="00843B62"/>
    <w:rsid w:val="00844018"/>
    <w:rsid w:val="0084500B"/>
    <w:rsid w:val="00846110"/>
    <w:rsid w:val="00846363"/>
    <w:rsid w:val="00847233"/>
    <w:rsid w:val="00847394"/>
    <w:rsid w:val="00850676"/>
    <w:rsid w:val="008512A7"/>
    <w:rsid w:val="00852656"/>
    <w:rsid w:val="00853404"/>
    <w:rsid w:val="00853F64"/>
    <w:rsid w:val="00855B80"/>
    <w:rsid w:val="00855D96"/>
    <w:rsid w:val="008575C8"/>
    <w:rsid w:val="008575F4"/>
    <w:rsid w:val="00861AEF"/>
    <w:rsid w:val="00863746"/>
    <w:rsid w:val="00864545"/>
    <w:rsid w:val="00866032"/>
    <w:rsid w:val="008669A4"/>
    <w:rsid w:val="0086780B"/>
    <w:rsid w:val="00867841"/>
    <w:rsid w:val="00870D9D"/>
    <w:rsid w:val="0087155C"/>
    <w:rsid w:val="008744F1"/>
    <w:rsid w:val="0087453D"/>
    <w:rsid w:val="00876C14"/>
    <w:rsid w:val="00881A43"/>
    <w:rsid w:val="0088207D"/>
    <w:rsid w:val="00883F88"/>
    <w:rsid w:val="00884E03"/>
    <w:rsid w:val="00886ABD"/>
    <w:rsid w:val="00887075"/>
    <w:rsid w:val="00887173"/>
    <w:rsid w:val="008871A1"/>
    <w:rsid w:val="00890FB5"/>
    <w:rsid w:val="00892259"/>
    <w:rsid w:val="008924F1"/>
    <w:rsid w:val="008929EA"/>
    <w:rsid w:val="00894D13"/>
    <w:rsid w:val="00896043"/>
    <w:rsid w:val="00896556"/>
    <w:rsid w:val="00896DC3"/>
    <w:rsid w:val="00896E48"/>
    <w:rsid w:val="008973E3"/>
    <w:rsid w:val="00897FC6"/>
    <w:rsid w:val="008A00EF"/>
    <w:rsid w:val="008A0B46"/>
    <w:rsid w:val="008A3842"/>
    <w:rsid w:val="008A468B"/>
    <w:rsid w:val="008A4B45"/>
    <w:rsid w:val="008A51F1"/>
    <w:rsid w:val="008A5412"/>
    <w:rsid w:val="008A7E9B"/>
    <w:rsid w:val="008B0CE3"/>
    <w:rsid w:val="008B1515"/>
    <w:rsid w:val="008B1E1A"/>
    <w:rsid w:val="008B26F7"/>
    <w:rsid w:val="008B2B34"/>
    <w:rsid w:val="008B377D"/>
    <w:rsid w:val="008B5AA9"/>
    <w:rsid w:val="008B7E9A"/>
    <w:rsid w:val="008C0BE9"/>
    <w:rsid w:val="008C1393"/>
    <w:rsid w:val="008C304C"/>
    <w:rsid w:val="008C3E74"/>
    <w:rsid w:val="008C4A7A"/>
    <w:rsid w:val="008C6F18"/>
    <w:rsid w:val="008D2097"/>
    <w:rsid w:val="008D2466"/>
    <w:rsid w:val="008D64E7"/>
    <w:rsid w:val="008D7088"/>
    <w:rsid w:val="008E08CE"/>
    <w:rsid w:val="008E1BBC"/>
    <w:rsid w:val="008E1F1F"/>
    <w:rsid w:val="008E5063"/>
    <w:rsid w:val="008E61E5"/>
    <w:rsid w:val="008F1622"/>
    <w:rsid w:val="008F32F4"/>
    <w:rsid w:val="008F4373"/>
    <w:rsid w:val="008F5B0B"/>
    <w:rsid w:val="008F6147"/>
    <w:rsid w:val="00900611"/>
    <w:rsid w:val="00902C16"/>
    <w:rsid w:val="00904E4E"/>
    <w:rsid w:val="00905903"/>
    <w:rsid w:val="009062BA"/>
    <w:rsid w:val="00906CC0"/>
    <w:rsid w:val="00907AA9"/>
    <w:rsid w:val="00907B46"/>
    <w:rsid w:val="00911643"/>
    <w:rsid w:val="00911B85"/>
    <w:rsid w:val="009126C2"/>
    <w:rsid w:val="00912C07"/>
    <w:rsid w:val="00912F55"/>
    <w:rsid w:val="00912F9A"/>
    <w:rsid w:val="0091311D"/>
    <w:rsid w:val="009142AF"/>
    <w:rsid w:val="0091558A"/>
    <w:rsid w:val="009173EC"/>
    <w:rsid w:val="00920987"/>
    <w:rsid w:val="009213CC"/>
    <w:rsid w:val="00921432"/>
    <w:rsid w:val="00922CC0"/>
    <w:rsid w:val="00923A97"/>
    <w:rsid w:val="00923B22"/>
    <w:rsid w:val="0092421A"/>
    <w:rsid w:val="009256D8"/>
    <w:rsid w:val="00926105"/>
    <w:rsid w:val="009265F1"/>
    <w:rsid w:val="009268C9"/>
    <w:rsid w:val="00930171"/>
    <w:rsid w:val="0093096D"/>
    <w:rsid w:val="00930FD5"/>
    <w:rsid w:val="00932B7F"/>
    <w:rsid w:val="009331CD"/>
    <w:rsid w:val="009364DB"/>
    <w:rsid w:val="0093691F"/>
    <w:rsid w:val="00937B9D"/>
    <w:rsid w:val="00940E63"/>
    <w:rsid w:val="00941109"/>
    <w:rsid w:val="009419B4"/>
    <w:rsid w:val="00941A41"/>
    <w:rsid w:val="00943EFB"/>
    <w:rsid w:val="00944D74"/>
    <w:rsid w:val="009455BD"/>
    <w:rsid w:val="00945C13"/>
    <w:rsid w:val="00945F1E"/>
    <w:rsid w:val="00946B74"/>
    <w:rsid w:val="0094751B"/>
    <w:rsid w:val="00947F19"/>
    <w:rsid w:val="00950A33"/>
    <w:rsid w:val="0095124A"/>
    <w:rsid w:val="0095252E"/>
    <w:rsid w:val="00952E50"/>
    <w:rsid w:val="009530DC"/>
    <w:rsid w:val="0095415A"/>
    <w:rsid w:val="009568B8"/>
    <w:rsid w:val="0095728B"/>
    <w:rsid w:val="00957377"/>
    <w:rsid w:val="00957BD9"/>
    <w:rsid w:val="00957D63"/>
    <w:rsid w:val="009602AB"/>
    <w:rsid w:val="009605BA"/>
    <w:rsid w:val="00960EBA"/>
    <w:rsid w:val="0096401A"/>
    <w:rsid w:val="009656CD"/>
    <w:rsid w:val="00966122"/>
    <w:rsid w:val="00966B4A"/>
    <w:rsid w:val="00966C1F"/>
    <w:rsid w:val="00967071"/>
    <w:rsid w:val="00967811"/>
    <w:rsid w:val="0097103A"/>
    <w:rsid w:val="009713E4"/>
    <w:rsid w:val="009724BD"/>
    <w:rsid w:val="00972E26"/>
    <w:rsid w:val="009733B2"/>
    <w:rsid w:val="00976048"/>
    <w:rsid w:val="00976941"/>
    <w:rsid w:val="0097718C"/>
    <w:rsid w:val="00982C63"/>
    <w:rsid w:val="00982D74"/>
    <w:rsid w:val="00983502"/>
    <w:rsid w:val="0098357C"/>
    <w:rsid w:val="00987D6A"/>
    <w:rsid w:val="0099248B"/>
    <w:rsid w:val="00992AB2"/>
    <w:rsid w:val="00993CC4"/>
    <w:rsid w:val="00996312"/>
    <w:rsid w:val="009A0288"/>
    <w:rsid w:val="009A0338"/>
    <w:rsid w:val="009A0650"/>
    <w:rsid w:val="009A18CF"/>
    <w:rsid w:val="009A2263"/>
    <w:rsid w:val="009A265C"/>
    <w:rsid w:val="009A316A"/>
    <w:rsid w:val="009A35B1"/>
    <w:rsid w:val="009A489B"/>
    <w:rsid w:val="009A4ED4"/>
    <w:rsid w:val="009A64EB"/>
    <w:rsid w:val="009B1D21"/>
    <w:rsid w:val="009B3ED2"/>
    <w:rsid w:val="009B443C"/>
    <w:rsid w:val="009B6362"/>
    <w:rsid w:val="009B69F2"/>
    <w:rsid w:val="009B7B53"/>
    <w:rsid w:val="009C0CE9"/>
    <w:rsid w:val="009C1A57"/>
    <w:rsid w:val="009C2000"/>
    <w:rsid w:val="009C29D5"/>
    <w:rsid w:val="009C3E56"/>
    <w:rsid w:val="009C4747"/>
    <w:rsid w:val="009C4D55"/>
    <w:rsid w:val="009C5384"/>
    <w:rsid w:val="009D1257"/>
    <w:rsid w:val="009D1C60"/>
    <w:rsid w:val="009D43EB"/>
    <w:rsid w:val="009D7415"/>
    <w:rsid w:val="009E1925"/>
    <w:rsid w:val="009E1C5E"/>
    <w:rsid w:val="009E32D0"/>
    <w:rsid w:val="009E355A"/>
    <w:rsid w:val="009E4628"/>
    <w:rsid w:val="009E5591"/>
    <w:rsid w:val="009E772F"/>
    <w:rsid w:val="009F01FE"/>
    <w:rsid w:val="009F0B19"/>
    <w:rsid w:val="009F1705"/>
    <w:rsid w:val="009F1C04"/>
    <w:rsid w:val="009F3251"/>
    <w:rsid w:val="009F4DA7"/>
    <w:rsid w:val="009F6347"/>
    <w:rsid w:val="009F6CAC"/>
    <w:rsid w:val="00A0304E"/>
    <w:rsid w:val="00A03C5A"/>
    <w:rsid w:val="00A04E77"/>
    <w:rsid w:val="00A04F88"/>
    <w:rsid w:val="00A05AE1"/>
    <w:rsid w:val="00A072A7"/>
    <w:rsid w:val="00A1038E"/>
    <w:rsid w:val="00A159E4"/>
    <w:rsid w:val="00A15A3E"/>
    <w:rsid w:val="00A15C39"/>
    <w:rsid w:val="00A162AE"/>
    <w:rsid w:val="00A178AF"/>
    <w:rsid w:val="00A17A3E"/>
    <w:rsid w:val="00A2081A"/>
    <w:rsid w:val="00A20D66"/>
    <w:rsid w:val="00A217EB"/>
    <w:rsid w:val="00A228EF"/>
    <w:rsid w:val="00A22CC9"/>
    <w:rsid w:val="00A22F4B"/>
    <w:rsid w:val="00A23456"/>
    <w:rsid w:val="00A2766E"/>
    <w:rsid w:val="00A302F3"/>
    <w:rsid w:val="00A30F01"/>
    <w:rsid w:val="00A3100E"/>
    <w:rsid w:val="00A311A6"/>
    <w:rsid w:val="00A32537"/>
    <w:rsid w:val="00A32EBE"/>
    <w:rsid w:val="00A33E32"/>
    <w:rsid w:val="00A33ECE"/>
    <w:rsid w:val="00A35F86"/>
    <w:rsid w:val="00A36BCD"/>
    <w:rsid w:val="00A40220"/>
    <w:rsid w:val="00A41893"/>
    <w:rsid w:val="00A42063"/>
    <w:rsid w:val="00A4334B"/>
    <w:rsid w:val="00A434DD"/>
    <w:rsid w:val="00A4367F"/>
    <w:rsid w:val="00A43E64"/>
    <w:rsid w:val="00A440A3"/>
    <w:rsid w:val="00A453FB"/>
    <w:rsid w:val="00A47FA1"/>
    <w:rsid w:val="00A5005D"/>
    <w:rsid w:val="00A502FE"/>
    <w:rsid w:val="00A5088C"/>
    <w:rsid w:val="00A53EFF"/>
    <w:rsid w:val="00A57BC9"/>
    <w:rsid w:val="00A6026B"/>
    <w:rsid w:val="00A6272E"/>
    <w:rsid w:val="00A63637"/>
    <w:rsid w:val="00A64279"/>
    <w:rsid w:val="00A64424"/>
    <w:rsid w:val="00A6458D"/>
    <w:rsid w:val="00A64CAF"/>
    <w:rsid w:val="00A64FDC"/>
    <w:rsid w:val="00A652DD"/>
    <w:rsid w:val="00A66A41"/>
    <w:rsid w:val="00A701D6"/>
    <w:rsid w:val="00A71823"/>
    <w:rsid w:val="00A727BE"/>
    <w:rsid w:val="00A73A65"/>
    <w:rsid w:val="00A74DBF"/>
    <w:rsid w:val="00A7505D"/>
    <w:rsid w:val="00A778A2"/>
    <w:rsid w:val="00A8180F"/>
    <w:rsid w:val="00A8182E"/>
    <w:rsid w:val="00A83027"/>
    <w:rsid w:val="00A835E3"/>
    <w:rsid w:val="00A84555"/>
    <w:rsid w:val="00A84704"/>
    <w:rsid w:val="00A87571"/>
    <w:rsid w:val="00A87C26"/>
    <w:rsid w:val="00A93CC1"/>
    <w:rsid w:val="00A94BC1"/>
    <w:rsid w:val="00A94D02"/>
    <w:rsid w:val="00A95DE6"/>
    <w:rsid w:val="00A96165"/>
    <w:rsid w:val="00A964B7"/>
    <w:rsid w:val="00A967F9"/>
    <w:rsid w:val="00AA0832"/>
    <w:rsid w:val="00AA1162"/>
    <w:rsid w:val="00AA1843"/>
    <w:rsid w:val="00AA34C4"/>
    <w:rsid w:val="00AA40A4"/>
    <w:rsid w:val="00AA47A5"/>
    <w:rsid w:val="00AA7828"/>
    <w:rsid w:val="00AB039C"/>
    <w:rsid w:val="00AB074F"/>
    <w:rsid w:val="00AB0F50"/>
    <w:rsid w:val="00AB138F"/>
    <w:rsid w:val="00AB3778"/>
    <w:rsid w:val="00AB4622"/>
    <w:rsid w:val="00AB487F"/>
    <w:rsid w:val="00AB7495"/>
    <w:rsid w:val="00AC0397"/>
    <w:rsid w:val="00AC0C39"/>
    <w:rsid w:val="00AC1318"/>
    <w:rsid w:val="00AC29EE"/>
    <w:rsid w:val="00AC3F09"/>
    <w:rsid w:val="00AC4400"/>
    <w:rsid w:val="00AC5653"/>
    <w:rsid w:val="00AC65FB"/>
    <w:rsid w:val="00AC6D44"/>
    <w:rsid w:val="00AC7006"/>
    <w:rsid w:val="00AC7C28"/>
    <w:rsid w:val="00AC7F4B"/>
    <w:rsid w:val="00AD087E"/>
    <w:rsid w:val="00AD3BE5"/>
    <w:rsid w:val="00AD3F0B"/>
    <w:rsid w:val="00AD4F41"/>
    <w:rsid w:val="00AD600F"/>
    <w:rsid w:val="00AD7F66"/>
    <w:rsid w:val="00AE0198"/>
    <w:rsid w:val="00AE105A"/>
    <w:rsid w:val="00AE17DA"/>
    <w:rsid w:val="00AE2596"/>
    <w:rsid w:val="00AE2B4E"/>
    <w:rsid w:val="00AE4B60"/>
    <w:rsid w:val="00AE54C9"/>
    <w:rsid w:val="00AE7995"/>
    <w:rsid w:val="00AF08D0"/>
    <w:rsid w:val="00AF0FA1"/>
    <w:rsid w:val="00AF2020"/>
    <w:rsid w:val="00AF30B7"/>
    <w:rsid w:val="00AF516D"/>
    <w:rsid w:val="00AF65DF"/>
    <w:rsid w:val="00AF6C3D"/>
    <w:rsid w:val="00AF700E"/>
    <w:rsid w:val="00AF7024"/>
    <w:rsid w:val="00AF70D9"/>
    <w:rsid w:val="00AF7818"/>
    <w:rsid w:val="00B02C5A"/>
    <w:rsid w:val="00B05B98"/>
    <w:rsid w:val="00B05BC0"/>
    <w:rsid w:val="00B068EC"/>
    <w:rsid w:val="00B0746F"/>
    <w:rsid w:val="00B07C1D"/>
    <w:rsid w:val="00B125C8"/>
    <w:rsid w:val="00B1335F"/>
    <w:rsid w:val="00B13E5D"/>
    <w:rsid w:val="00B13F4B"/>
    <w:rsid w:val="00B15B3C"/>
    <w:rsid w:val="00B15FC6"/>
    <w:rsid w:val="00B16811"/>
    <w:rsid w:val="00B171D4"/>
    <w:rsid w:val="00B1743E"/>
    <w:rsid w:val="00B1749C"/>
    <w:rsid w:val="00B17CE4"/>
    <w:rsid w:val="00B203E8"/>
    <w:rsid w:val="00B2394B"/>
    <w:rsid w:val="00B247D5"/>
    <w:rsid w:val="00B24857"/>
    <w:rsid w:val="00B24E0E"/>
    <w:rsid w:val="00B25383"/>
    <w:rsid w:val="00B25540"/>
    <w:rsid w:val="00B2621E"/>
    <w:rsid w:val="00B272D4"/>
    <w:rsid w:val="00B2759E"/>
    <w:rsid w:val="00B307F8"/>
    <w:rsid w:val="00B32F81"/>
    <w:rsid w:val="00B33070"/>
    <w:rsid w:val="00B33597"/>
    <w:rsid w:val="00B34113"/>
    <w:rsid w:val="00B37ACC"/>
    <w:rsid w:val="00B40709"/>
    <w:rsid w:val="00B40D1F"/>
    <w:rsid w:val="00B416C3"/>
    <w:rsid w:val="00B4269A"/>
    <w:rsid w:val="00B438ED"/>
    <w:rsid w:val="00B43E12"/>
    <w:rsid w:val="00B457C3"/>
    <w:rsid w:val="00B46839"/>
    <w:rsid w:val="00B5068E"/>
    <w:rsid w:val="00B509D6"/>
    <w:rsid w:val="00B50E6C"/>
    <w:rsid w:val="00B6122D"/>
    <w:rsid w:val="00B61243"/>
    <w:rsid w:val="00B6258F"/>
    <w:rsid w:val="00B645DE"/>
    <w:rsid w:val="00B672AB"/>
    <w:rsid w:val="00B705A4"/>
    <w:rsid w:val="00B70C50"/>
    <w:rsid w:val="00B717C4"/>
    <w:rsid w:val="00B71DC9"/>
    <w:rsid w:val="00B7322A"/>
    <w:rsid w:val="00B73EC3"/>
    <w:rsid w:val="00B7472C"/>
    <w:rsid w:val="00B749BB"/>
    <w:rsid w:val="00B769AD"/>
    <w:rsid w:val="00B77906"/>
    <w:rsid w:val="00B81414"/>
    <w:rsid w:val="00B814C1"/>
    <w:rsid w:val="00B819E4"/>
    <w:rsid w:val="00B833D9"/>
    <w:rsid w:val="00B85773"/>
    <w:rsid w:val="00B864E8"/>
    <w:rsid w:val="00B86F2C"/>
    <w:rsid w:val="00B874A7"/>
    <w:rsid w:val="00B9052D"/>
    <w:rsid w:val="00B90CC3"/>
    <w:rsid w:val="00B911B0"/>
    <w:rsid w:val="00B94557"/>
    <w:rsid w:val="00B94A70"/>
    <w:rsid w:val="00B956B7"/>
    <w:rsid w:val="00B956E3"/>
    <w:rsid w:val="00B958AA"/>
    <w:rsid w:val="00B95E64"/>
    <w:rsid w:val="00B96036"/>
    <w:rsid w:val="00B96897"/>
    <w:rsid w:val="00BA077C"/>
    <w:rsid w:val="00BA25EE"/>
    <w:rsid w:val="00BA33FB"/>
    <w:rsid w:val="00BA476E"/>
    <w:rsid w:val="00BA4C8B"/>
    <w:rsid w:val="00BA6475"/>
    <w:rsid w:val="00BA6CF7"/>
    <w:rsid w:val="00BB3C87"/>
    <w:rsid w:val="00BB3C9E"/>
    <w:rsid w:val="00BB472B"/>
    <w:rsid w:val="00BB7153"/>
    <w:rsid w:val="00BB789A"/>
    <w:rsid w:val="00BC18AA"/>
    <w:rsid w:val="00BC1EF5"/>
    <w:rsid w:val="00BC2338"/>
    <w:rsid w:val="00BC32C6"/>
    <w:rsid w:val="00BC4D92"/>
    <w:rsid w:val="00BC50AE"/>
    <w:rsid w:val="00BC6170"/>
    <w:rsid w:val="00BC6505"/>
    <w:rsid w:val="00BC73DD"/>
    <w:rsid w:val="00BC7E65"/>
    <w:rsid w:val="00BD2D9A"/>
    <w:rsid w:val="00BD5C18"/>
    <w:rsid w:val="00BD636F"/>
    <w:rsid w:val="00BD6A71"/>
    <w:rsid w:val="00BD6F60"/>
    <w:rsid w:val="00BD78BE"/>
    <w:rsid w:val="00BD7FAC"/>
    <w:rsid w:val="00BE1EB7"/>
    <w:rsid w:val="00BE24C8"/>
    <w:rsid w:val="00BE2BE9"/>
    <w:rsid w:val="00BE3180"/>
    <w:rsid w:val="00BE34A8"/>
    <w:rsid w:val="00BE3E77"/>
    <w:rsid w:val="00BE500A"/>
    <w:rsid w:val="00BE5753"/>
    <w:rsid w:val="00BE6273"/>
    <w:rsid w:val="00BE62FA"/>
    <w:rsid w:val="00BE6A28"/>
    <w:rsid w:val="00BE6B4F"/>
    <w:rsid w:val="00BE6C35"/>
    <w:rsid w:val="00BE6F68"/>
    <w:rsid w:val="00BE709F"/>
    <w:rsid w:val="00BE7870"/>
    <w:rsid w:val="00BE7A62"/>
    <w:rsid w:val="00BF079D"/>
    <w:rsid w:val="00BF0891"/>
    <w:rsid w:val="00BF1364"/>
    <w:rsid w:val="00BF1D99"/>
    <w:rsid w:val="00BF2998"/>
    <w:rsid w:val="00BF4300"/>
    <w:rsid w:val="00BF56C1"/>
    <w:rsid w:val="00BF73E3"/>
    <w:rsid w:val="00C00C2E"/>
    <w:rsid w:val="00C01A8F"/>
    <w:rsid w:val="00C05482"/>
    <w:rsid w:val="00C05A72"/>
    <w:rsid w:val="00C06BC5"/>
    <w:rsid w:val="00C06E36"/>
    <w:rsid w:val="00C146A6"/>
    <w:rsid w:val="00C152AB"/>
    <w:rsid w:val="00C16577"/>
    <w:rsid w:val="00C203A8"/>
    <w:rsid w:val="00C2137F"/>
    <w:rsid w:val="00C22CA2"/>
    <w:rsid w:val="00C250F2"/>
    <w:rsid w:val="00C26463"/>
    <w:rsid w:val="00C26D5C"/>
    <w:rsid w:val="00C2710B"/>
    <w:rsid w:val="00C3095C"/>
    <w:rsid w:val="00C3129A"/>
    <w:rsid w:val="00C35C99"/>
    <w:rsid w:val="00C35FF1"/>
    <w:rsid w:val="00C37499"/>
    <w:rsid w:val="00C37773"/>
    <w:rsid w:val="00C37B6B"/>
    <w:rsid w:val="00C411DB"/>
    <w:rsid w:val="00C4275B"/>
    <w:rsid w:val="00C42F83"/>
    <w:rsid w:val="00C44723"/>
    <w:rsid w:val="00C4494E"/>
    <w:rsid w:val="00C45815"/>
    <w:rsid w:val="00C45DD3"/>
    <w:rsid w:val="00C46707"/>
    <w:rsid w:val="00C4755C"/>
    <w:rsid w:val="00C500DA"/>
    <w:rsid w:val="00C5279A"/>
    <w:rsid w:val="00C537AF"/>
    <w:rsid w:val="00C53853"/>
    <w:rsid w:val="00C54B8B"/>
    <w:rsid w:val="00C54C7A"/>
    <w:rsid w:val="00C54D87"/>
    <w:rsid w:val="00C553B8"/>
    <w:rsid w:val="00C56CB3"/>
    <w:rsid w:val="00C57B9F"/>
    <w:rsid w:val="00C61D31"/>
    <w:rsid w:val="00C6279B"/>
    <w:rsid w:val="00C63032"/>
    <w:rsid w:val="00C632D0"/>
    <w:rsid w:val="00C63F5C"/>
    <w:rsid w:val="00C64AFE"/>
    <w:rsid w:val="00C64B7B"/>
    <w:rsid w:val="00C6598D"/>
    <w:rsid w:val="00C6648E"/>
    <w:rsid w:val="00C67651"/>
    <w:rsid w:val="00C70A27"/>
    <w:rsid w:val="00C71689"/>
    <w:rsid w:val="00C7300D"/>
    <w:rsid w:val="00C734CB"/>
    <w:rsid w:val="00C73697"/>
    <w:rsid w:val="00C73718"/>
    <w:rsid w:val="00C739B4"/>
    <w:rsid w:val="00C746AD"/>
    <w:rsid w:val="00C747AF"/>
    <w:rsid w:val="00C75182"/>
    <w:rsid w:val="00C76475"/>
    <w:rsid w:val="00C76860"/>
    <w:rsid w:val="00C800F6"/>
    <w:rsid w:val="00C80573"/>
    <w:rsid w:val="00C8130B"/>
    <w:rsid w:val="00C82646"/>
    <w:rsid w:val="00C82CAB"/>
    <w:rsid w:val="00C82FC3"/>
    <w:rsid w:val="00C8347C"/>
    <w:rsid w:val="00C8362A"/>
    <w:rsid w:val="00C839CC"/>
    <w:rsid w:val="00C83EF5"/>
    <w:rsid w:val="00C854B5"/>
    <w:rsid w:val="00C861E0"/>
    <w:rsid w:val="00C86B18"/>
    <w:rsid w:val="00C918B4"/>
    <w:rsid w:val="00C92AB8"/>
    <w:rsid w:val="00C93B38"/>
    <w:rsid w:val="00C949D3"/>
    <w:rsid w:val="00C94D6A"/>
    <w:rsid w:val="00C9613B"/>
    <w:rsid w:val="00C976D4"/>
    <w:rsid w:val="00CA0923"/>
    <w:rsid w:val="00CA0CD5"/>
    <w:rsid w:val="00CA13FE"/>
    <w:rsid w:val="00CA273D"/>
    <w:rsid w:val="00CA43ED"/>
    <w:rsid w:val="00CA46D9"/>
    <w:rsid w:val="00CA48FF"/>
    <w:rsid w:val="00CA49CD"/>
    <w:rsid w:val="00CA4C03"/>
    <w:rsid w:val="00CA6381"/>
    <w:rsid w:val="00CA6CB2"/>
    <w:rsid w:val="00CB0C94"/>
    <w:rsid w:val="00CB14C2"/>
    <w:rsid w:val="00CB2520"/>
    <w:rsid w:val="00CB2C4B"/>
    <w:rsid w:val="00CB36E2"/>
    <w:rsid w:val="00CB41DD"/>
    <w:rsid w:val="00CB5308"/>
    <w:rsid w:val="00CB63CC"/>
    <w:rsid w:val="00CB6695"/>
    <w:rsid w:val="00CB71BE"/>
    <w:rsid w:val="00CC157A"/>
    <w:rsid w:val="00CC2E42"/>
    <w:rsid w:val="00CC4ACB"/>
    <w:rsid w:val="00CC513F"/>
    <w:rsid w:val="00CC5DB3"/>
    <w:rsid w:val="00CC6A12"/>
    <w:rsid w:val="00CD1386"/>
    <w:rsid w:val="00CD2CFE"/>
    <w:rsid w:val="00CD400E"/>
    <w:rsid w:val="00CD673D"/>
    <w:rsid w:val="00CE0BEB"/>
    <w:rsid w:val="00CE3583"/>
    <w:rsid w:val="00CE5538"/>
    <w:rsid w:val="00CE7DDC"/>
    <w:rsid w:val="00CF0539"/>
    <w:rsid w:val="00CF0791"/>
    <w:rsid w:val="00CF1127"/>
    <w:rsid w:val="00CF1369"/>
    <w:rsid w:val="00CF17F5"/>
    <w:rsid w:val="00CF2155"/>
    <w:rsid w:val="00CF2E30"/>
    <w:rsid w:val="00CF2F26"/>
    <w:rsid w:val="00CF2F4E"/>
    <w:rsid w:val="00CF4B92"/>
    <w:rsid w:val="00CF6CF7"/>
    <w:rsid w:val="00CF73AC"/>
    <w:rsid w:val="00D01ACB"/>
    <w:rsid w:val="00D028A4"/>
    <w:rsid w:val="00D02992"/>
    <w:rsid w:val="00D02F8D"/>
    <w:rsid w:val="00D033AF"/>
    <w:rsid w:val="00D04098"/>
    <w:rsid w:val="00D04C78"/>
    <w:rsid w:val="00D07117"/>
    <w:rsid w:val="00D1316A"/>
    <w:rsid w:val="00D145F4"/>
    <w:rsid w:val="00D17D12"/>
    <w:rsid w:val="00D2077A"/>
    <w:rsid w:val="00D2079E"/>
    <w:rsid w:val="00D20DEE"/>
    <w:rsid w:val="00D210E3"/>
    <w:rsid w:val="00D2162C"/>
    <w:rsid w:val="00D2202D"/>
    <w:rsid w:val="00D22038"/>
    <w:rsid w:val="00D22F31"/>
    <w:rsid w:val="00D23426"/>
    <w:rsid w:val="00D23EFA"/>
    <w:rsid w:val="00D25F2E"/>
    <w:rsid w:val="00D267F0"/>
    <w:rsid w:val="00D26B17"/>
    <w:rsid w:val="00D32C11"/>
    <w:rsid w:val="00D33D7C"/>
    <w:rsid w:val="00D3456D"/>
    <w:rsid w:val="00D36619"/>
    <w:rsid w:val="00D36D4A"/>
    <w:rsid w:val="00D377A5"/>
    <w:rsid w:val="00D42206"/>
    <w:rsid w:val="00D42764"/>
    <w:rsid w:val="00D4285F"/>
    <w:rsid w:val="00D47BD5"/>
    <w:rsid w:val="00D50404"/>
    <w:rsid w:val="00D508C1"/>
    <w:rsid w:val="00D512E8"/>
    <w:rsid w:val="00D518EA"/>
    <w:rsid w:val="00D52B1B"/>
    <w:rsid w:val="00D52CA1"/>
    <w:rsid w:val="00D52E59"/>
    <w:rsid w:val="00D537CA"/>
    <w:rsid w:val="00D54145"/>
    <w:rsid w:val="00D54CED"/>
    <w:rsid w:val="00D55235"/>
    <w:rsid w:val="00D55621"/>
    <w:rsid w:val="00D57473"/>
    <w:rsid w:val="00D6023D"/>
    <w:rsid w:val="00D60CF6"/>
    <w:rsid w:val="00D632E8"/>
    <w:rsid w:val="00D65A1C"/>
    <w:rsid w:val="00D70129"/>
    <w:rsid w:val="00D70B6B"/>
    <w:rsid w:val="00D70C29"/>
    <w:rsid w:val="00D7237B"/>
    <w:rsid w:val="00D72944"/>
    <w:rsid w:val="00D731F2"/>
    <w:rsid w:val="00D73882"/>
    <w:rsid w:val="00D73A7F"/>
    <w:rsid w:val="00D73D3A"/>
    <w:rsid w:val="00D73ECD"/>
    <w:rsid w:val="00D74BDF"/>
    <w:rsid w:val="00D752A1"/>
    <w:rsid w:val="00D75A30"/>
    <w:rsid w:val="00D77255"/>
    <w:rsid w:val="00D772AC"/>
    <w:rsid w:val="00D77455"/>
    <w:rsid w:val="00D80D09"/>
    <w:rsid w:val="00D82253"/>
    <w:rsid w:val="00D825B6"/>
    <w:rsid w:val="00D830F3"/>
    <w:rsid w:val="00D83DB5"/>
    <w:rsid w:val="00D9056C"/>
    <w:rsid w:val="00D90680"/>
    <w:rsid w:val="00D90EAB"/>
    <w:rsid w:val="00D92B0F"/>
    <w:rsid w:val="00D931C3"/>
    <w:rsid w:val="00D938C3"/>
    <w:rsid w:val="00D93AFE"/>
    <w:rsid w:val="00D93F62"/>
    <w:rsid w:val="00DA0413"/>
    <w:rsid w:val="00DA1289"/>
    <w:rsid w:val="00DA47D1"/>
    <w:rsid w:val="00DA5797"/>
    <w:rsid w:val="00DA6E8C"/>
    <w:rsid w:val="00DA6F84"/>
    <w:rsid w:val="00DA7D2A"/>
    <w:rsid w:val="00DB00BC"/>
    <w:rsid w:val="00DB1786"/>
    <w:rsid w:val="00DB1C4D"/>
    <w:rsid w:val="00DB2434"/>
    <w:rsid w:val="00DB53F8"/>
    <w:rsid w:val="00DB7C94"/>
    <w:rsid w:val="00DB7E38"/>
    <w:rsid w:val="00DB7E40"/>
    <w:rsid w:val="00DC063A"/>
    <w:rsid w:val="00DC1968"/>
    <w:rsid w:val="00DC1B0F"/>
    <w:rsid w:val="00DC27E2"/>
    <w:rsid w:val="00DC2E3D"/>
    <w:rsid w:val="00DC2E7F"/>
    <w:rsid w:val="00DC4112"/>
    <w:rsid w:val="00DC4211"/>
    <w:rsid w:val="00DC7097"/>
    <w:rsid w:val="00DC7A4B"/>
    <w:rsid w:val="00DD2ECE"/>
    <w:rsid w:val="00DD31CC"/>
    <w:rsid w:val="00DD4BCB"/>
    <w:rsid w:val="00DD51B7"/>
    <w:rsid w:val="00DD7C9C"/>
    <w:rsid w:val="00DE02A7"/>
    <w:rsid w:val="00DE1A3E"/>
    <w:rsid w:val="00DE2129"/>
    <w:rsid w:val="00DE4CBE"/>
    <w:rsid w:val="00DE5439"/>
    <w:rsid w:val="00DE6CE2"/>
    <w:rsid w:val="00DE7253"/>
    <w:rsid w:val="00DF01AE"/>
    <w:rsid w:val="00DF0505"/>
    <w:rsid w:val="00DF126B"/>
    <w:rsid w:val="00DF485A"/>
    <w:rsid w:val="00DF52F1"/>
    <w:rsid w:val="00DF7205"/>
    <w:rsid w:val="00DF7D20"/>
    <w:rsid w:val="00DF7D7A"/>
    <w:rsid w:val="00E00D1C"/>
    <w:rsid w:val="00E0351A"/>
    <w:rsid w:val="00E035F1"/>
    <w:rsid w:val="00E03628"/>
    <w:rsid w:val="00E04669"/>
    <w:rsid w:val="00E05369"/>
    <w:rsid w:val="00E06F00"/>
    <w:rsid w:val="00E10DC0"/>
    <w:rsid w:val="00E11163"/>
    <w:rsid w:val="00E11AF2"/>
    <w:rsid w:val="00E11EAF"/>
    <w:rsid w:val="00E128FB"/>
    <w:rsid w:val="00E13164"/>
    <w:rsid w:val="00E13A56"/>
    <w:rsid w:val="00E155A7"/>
    <w:rsid w:val="00E21051"/>
    <w:rsid w:val="00E22091"/>
    <w:rsid w:val="00E24517"/>
    <w:rsid w:val="00E25EB5"/>
    <w:rsid w:val="00E263F1"/>
    <w:rsid w:val="00E275CB"/>
    <w:rsid w:val="00E27A30"/>
    <w:rsid w:val="00E27DA7"/>
    <w:rsid w:val="00E325AA"/>
    <w:rsid w:val="00E340C5"/>
    <w:rsid w:val="00E35BDC"/>
    <w:rsid w:val="00E36BB6"/>
    <w:rsid w:val="00E37537"/>
    <w:rsid w:val="00E42978"/>
    <w:rsid w:val="00E44A0D"/>
    <w:rsid w:val="00E44B8B"/>
    <w:rsid w:val="00E4643F"/>
    <w:rsid w:val="00E500B0"/>
    <w:rsid w:val="00E540CB"/>
    <w:rsid w:val="00E55335"/>
    <w:rsid w:val="00E5699C"/>
    <w:rsid w:val="00E56CBB"/>
    <w:rsid w:val="00E57346"/>
    <w:rsid w:val="00E573BF"/>
    <w:rsid w:val="00E57C06"/>
    <w:rsid w:val="00E63F7B"/>
    <w:rsid w:val="00E660E6"/>
    <w:rsid w:val="00E66F03"/>
    <w:rsid w:val="00E67E27"/>
    <w:rsid w:val="00E7085F"/>
    <w:rsid w:val="00E71B60"/>
    <w:rsid w:val="00E7408D"/>
    <w:rsid w:val="00E7553F"/>
    <w:rsid w:val="00E80A93"/>
    <w:rsid w:val="00E82BE3"/>
    <w:rsid w:val="00E831AE"/>
    <w:rsid w:val="00E838D7"/>
    <w:rsid w:val="00E8467C"/>
    <w:rsid w:val="00E8628E"/>
    <w:rsid w:val="00E87C66"/>
    <w:rsid w:val="00E87D64"/>
    <w:rsid w:val="00E90D2A"/>
    <w:rsid w:val="00E91D09"/>
    <w:rsid w:val="00E92195"/>
    <w:rsid w:val="00E93E41"/>
    <w:rsid w:val="00E9561B"/>
    <w:rsid w:val="00E958E9"/>
    <w:rsid w:val="00E963AA"/>
    <w:rsid w:val="00EA11B8"/>
    <w:rsid w:val="00EA1B6E"/>
    <w:rsid w:val="00EA2D86"/>
    <w:rsid w:val="00EA34B0"/>
    <w:rsid w:val="00EA39CC"/>
    <w:rsid w:val="00EA3EAE"/>
    <w:rsid w:val="00EA4DA4"/>
    <w:rsid w:val="00EA5ACF"/>
    <w:rsid w:val="00EA5E5B"/>
    <w:rsid w:val="00EA6D0A"/>
    <w:rsid w:val="00EA7B3A"/>
    <w:rsid w:val="00EA7B8C"/>
    <w:rsid w:val="00EB0AC5"/>
    <w:rsid w:val="00EB0E3D"/>
    <w:rsid w:val="00EB1E11"/>
    <w:rsid w:val="00EB30D3"/>
    <w:rsid w:val="00EC029E"/>
    <w:rsid w:val="00EC0E4F"/>
    <w:rsid w:val="00EC0EB2"/>
    <w:rsid w:val="00EC162D"/>
    <w:rsid w:val="00EC1724"/>
    <w:rsid w:val="00EC27D8"/>
    <w:rsid w:val="00EC3F55"/>
    <w:rsid w:val="00EC4680"/>
    <w:rsid w:val="00EC4C3B"/>
    <w:rsid w:val="00EC5895"/>
    <w:rsid w:val="00EC6E62"/>
    <w:rsid w:val="00EC73A2"/>
    <w:rsid w:val="00EC741B"/>
    <w:rsid w:val="00EC7C20"/>
    <w:rsid w:val="00EC7F31"/>
    <w:rsid w:val="00ED275E"/>
    <w:rsid w:val="00ED3A89"/>
    <w:rsid w:val="00ED3AB5"/>
    <w:rsid w:val="00ED6BD6"/>
    <w:rsid w:val="00EE0E9F"/>
    <w:rsid w:val="00EE3BA2"/>
    <w:rsid w:val="00EE42F3"/>
    <w:rsid w:val="00EE4F0B"/>
    <w:rsid w:val="00EE512B"/>
    <w:rsid w:val="00EE64DF"/>
    <w:rsid w:val="00EE6E54"/>
    <w:rsid w:val="00EF064E"/>
    <w:rsid w:val="00EF09FA"/>
    <w:rsid w:val="00EF1133"/>
    <w:rsid w:val="00EF175A"/>
    <w:rsid w:val="00EF1D9F"/>
    <w:rsid w:val="00EF39F2"/>
    <w:rsid w:val="00EF3B24"/>
    <w:rsid w:val="00EF4EAD"/>
    <w:rsid w:val="00EF5FAF"/>
    <w:rsid w:val="00F000D2"/>
    <w:rsid w:val="00F00C84"/>
    <w:rsid w:val="00F00D31"/>
    <w:rsid w:val="00F01405"/>
    <w:rsid w:val="00F02519"/>
    <w:rsid w:val="00F02DDE"/>
    <w:rsid w:val="00F05BE7"/>
    <w:rsid w:val="00F06B00"/>
    <w:rsid w:val="00F06E6C"/>
    <w:rsid w:val="00F11FF2"/>
    <w:rsid w:val="00F135FC"/>
    <w:rsid w:val="00F13DFF"/>
    <w:rsid w:val="00F157AB"/>
    <w:rsid w:val="00F15BCF"/>
    <w:rsid w:val="00F15D03"/>
    <w:rsid w:val="00F22F6B"/>
    <w:rsid w:val="00F23FDB"/>
    <w:rsid w:val="00F2467D"/>
    <w:rsid w:val="00F259D0"/>
    <w:rsid w:val="00F3007F"/>
    <w:rsid w:val="00F30E62"/>
    <w:rsid w:val="00F30F2E"/>
    <w:rsid w:val="00F310A3"/>
    <w:rsid w:val="00F31121"/>
    <w:rsid w:val="00F31314"/>
    <w:rsid w:val="00F32359"/>
    <w:rsid w:val="00F3288C"/>
    <w:rsid w:val="00F342CD"/>
    <w:rsid w:val="00F34F8B"/>
    <w:rsid w:val="00F369D8"/>
    <w:rsid w:val="00F36E3A"/>
    <w:rsid w:val="00F374C4"/>
    <w:rsid w:val="00F37BFA"/>
    <w:rsid w:val="00F4158A"/>
    <w:rsid w:val="00F418F2"/>
    <w:rsid w:val="00F41AF5"/>
    <w:rsid w:val="00F441A1"/>
    <w:rsid w:val="00F447D6"/>
    <w:rsid w:val="00F44E4A"/>
    <w:rsid w:val="00F457DB"/>
    <w:rsid w:val="00F463B3"/>
    <w:rsid w:val="00F46F34"/>
    <w:rsid w:val="00F47D03"/>
    <w:rsid w:val="00F501EF"/>
    <w:rsid w:val="00F50678"/>
    <w:rsid w:val="00F516E5"/>
    <w:rsid w:val="00F52DED"/>
    <w:rsid w:val="00F54274"/>
    <w:rsid w:val="00F5509D"/>
    <w:rsid w:val="00F55186"/>
    <w:rsid w:val="00F555E1"/>
    <w:rsid w:val="00F56951"/>
    <w:rsid w:val="00F57376"/>
    <w:rsid w:val="00F61228"/>
    <w:rsid w:val="00F6271E"/>
    <w:rsid w:val="00F63041"/>
    <w:rsid w:val="00F6531A"/>
    <w:rsid w:val="00F71AB1"/>
    <w:rsid w:val="00F72F0C"/>
    <w:rsid w:val="00F73E94"/>
    <w:rsid w:val="00F7447A"/>
    <w:rsid w:val="00F7610C"/>
    <w:rsid w:val="00F7621D"/>
    <w:rsid w:val="00F773F8"/>
    <w:rsid w:val="00F776B0"/>
    <w:rsid w:val="00F77C72"/>
    <w:rsid w:val="00F80CBF"/>
    <w:rsid w:val="00F822E6"/>
    <w:rsid w:val="00F82606"/>
    <w:rsid w:val="00F82CAB"/>
    <w:rsid w:val="00F82F2E"/>
    <w:rsid w:val="00F8355A"/>
    <w:rsid w:val="00F835DC"/>
    <w:rsid w:val="00F83E28"/>
    <w:rsid w:val="00F853C4"/>
    <w:rsid w:val="00F86436"/>
    <w:rsid w:val="00F86FBC"/>
    <w:rsid w:val="00F900D1"/>
    <w:rsid w:val="00F90E12"/>
    <w:rsid w:val="00F91296"/>
    <w:rsid w:val="00F912CC"/>
    <w:rsid w:val="00F92108"/>
    <w:rsid w:val="00F935E5"/>
    <w:rsid w:val="00F93F26"/>
    <w:rsid w:val="00F95418"/>
    <w:rsid w:val="00F95C86"/>
    <w:rsid w:val="00F95D29"/>
    <w:rsid w:val="00F965FA"/>
    <w:rsid w:val="00F9679F"/>
    <w:rsid w:val="00F9687A"/>
    <w:rsid w:val="00FA011D"/>
    <w:rsid w:val="00FA099A"/>
    <w:rsid w:val="00FA14B8"/>
    <w:rsid w:val="00FA3EC3"/>
    <w:rsid w:val="00FA474D"/>
    <w:rsid w:val="00FA4ED4"/>
    <w:rsid w:val="00FA6D26"/>
    <w:rsid w:val="00FB32DA"/>
    <w:rsid w:val="00FB4998"/>
    <w:rsid w:val="00FB67DB"/>
    <w:rsid w:val="00FC1FF0"/>
    <w:rsid w:val="00FC2652"/>
    <w:rsid w:val="00FC41F3"/>
    <w:rsid w:val="00FC451A"/>
    <w:rsid w:val="00FC4804"/>
    <w:rsid w:val="00FC57AC"/>
    <w:rsid w:val="00FC6107"/>
    <w:rsid w:val="00FC7A1B"/>
    <w:rsid w:val="00FD2AAA"/>
    <w:rsid w:val="00FD306A"/>
    <w:rsid w:val="00FD513E"/>
    <w:rsid w:val="00FD5544"/>
    <w:rsid w:val="00FD67B2"/>
    <w:rsid w:val="00FE469C"/>
    <w:rsid w:val="00FE49C1"/>
    <w:rsid w:val="00FE4FEA"/>
    <w:rsid w:val="00FE5F32"/>
    <w:rsid w:val="00FE68C9"/>
    <w:rsid w:val="00FE7133"/>
    <w:rsid w:val="00FE7A93"/>
    <w:rsid w:val="00FF0BE7"/>
    <w:rsid w:val="00FF25D6"/>
    <w:rsid w:val="00FF2E15"/>
    <w:rsid w:val="00FF3A22"/>
    <w:rsid w:val="00FF4F24"/>
    <w:rsid w:val="00FF68E7"/>
    <w:rsid w:val="00FF6BD9"/>
    <w:rsid w:val="00FF74A7"/>
    <w:rsid w:val="00FF7A9A"/>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165D1"/>
  <w15:docId w15:val="{1B825720-6B03-4F5E-ACFC-E45818FF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Theme="minorHAnsi" w:hAnsi="Calisto MT" w:cstheme="minorBidi"/>
        <w:sz w:val="22"/>
        <w:szCs w:val="22"/>
        <w:lang w:val="es-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6D2E"/>
    <w:pPr>
      <w:ind w:left="720"/>
      <w:contextualSpacing/>
    </w:pPr>
  </w:style>
  <w:style w:type="paragraph" w:styleId="Encabezado">
    <w:name w:val="header"/>
    <w:basedOn w:val="Normal"/>
    <w:link w:val="EncabezadoCar"/>
    <w:uiPriority w:val="99"/>
    <w:unhideWhenUsed/>
    <w:rsid w:val="00121A5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21A5C"/>
  </w:style>
  <w:style w:type="paragraph" w:styleId="Piedepgina">
    <w:name w:val="footer"/>
    <w:basedOn w:val="Normal"/>
    <w:link w:val="PiedepginaCar"/>
    <w:uiPriority w:val="99"/>
    <w:unhideWhenUsed/>
    <w:rsid w:val="00121A5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21A5C"/>
  </w:style>
  <w:style w:type="character" w:styleId="Hipervnculo">
    <w:name w:val="Hyperlink"/>
    <w:basedOn w:val="Fuentedeprrafopredeter"/>
    <w:uiPriority w:val="99"/>
    <w:semiHidden/>
    <w:unhideWhenUsed/>
    <w:rsid w:val="008E1BBC"/>
    <w:rPr>
      <w:color w:val="0563C1"/>
      <w:u w:val="single"/>
    </w:rPr>
  </w:style>
  <w:style w:type="character" w:styleId="Hipervnculovisitado">
    <w:name w:val="FollowedHyperlink"/>
    <w:basedOn w:val="Fuentedeprrafopredeter"/>
    <w:uiPriority w:val="99"/>
    <w:semiHidden/>
    <w:unhideWhenUsed/>
    <w:rsid w:val="008E1BBC"/>
    <w:rPr>
      <w:color w:val="954F72"/>
      <w:u w:val="single"/>
    </w:rPr>
  </w:style>
  <w:style w:type="paragraph" w:customStyle="1" w:styleId="msonormal0">
    <w:name w:val="msonormal"/>
    <w:basedOn w:val="Normal"/>
    <w:rsid w:val="008E1BBC"/>
    <w:pPr>
      <w:spacing w:before="100" w:beforeAutospacing="1" w:after="100" w:afterAutospacing="1" w:line="240" w:lineRule="auto"/>
    </w:pPr>
    <w:rPr>
      <w:rFonts w:ascii="Times New Roman" w:eastAsia="Times New Roman" w:hAnsi="Times New Roman" w:cs="Times New Roman"/>
      <w:sz w:val="24"/>
      <w:szCs w:val="24"/>
      <w:lang w:eastAsia="es-US"/>
    </w:rPr>
  </w:style>
  <w:style w:type="table" w:styleId="Tablaconcuadrcula">
    <w:name w:val="Table Grid"/>
    <w:basedOn w:val="Tablanormal"/>
    <w:uiPriority w:val="39"/>
    <w:rsid w:val="008E1B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uiPriority w:val="41"/>
    <w:rsid w:val="00516314"/>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516314"/>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516314"/>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516314"/>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516314"/>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clara1">
    <w:name w:val="Tabla con cuadrícula clara1"/>
    <w:basedOn w:val="Tablanormal"/>
    <w:uiPriority w:val="40"/>
    <w:rsid w:val="00516314"/>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CE5538"/>
    <w:rPr>
      <w:sz w:val="16"/>
      <w:szCs w:val="16"/>
    </w:rPr>
  </w:style>
  <w:style w:type="paragraph" w:styleId="Textocomentario">
    <w:name w:val="annotation text"/>
    <w:basedOn w:val="Normal"/>
    <w:link w:val="TextocomentarioCar"/>
    <w:uiPriority w:val="99"/>
    <w:unhideWhenUsed/>
    <w:rsid w:val="00CE5538"/>
    <w:pPr>
      <w:spacing w:line="240" w:lineRule="auto"/>
    </w:pPr>
    <w:rPr>
      <w:sz w:val="20"/>
      <w:szCs w:val="20"/>
    </w:rPr>
  </w:style>
  <w:style w:type="character" w:customStyle="1" w:styleId="TextocomentarioCar">
    <w:name w:val="Texto comentario Car"/>
    <w:basedOn w:val="Fuentedeprrafopredeter"/>
    <w:link w:val="Textocomentario"/>
    <w:uiPriority w:val="99"/>
    <w:rsid w:val="00CE5538"/>
    <w:rPr>
      <w:sz w:val="20"/>
      <w:szCs w:val="20"/>
    </w:rPr>
  </w:style>
  <w:style w:type="paragraph" w:styleId="Asuntodelcomentario">
    <w:name w:val="annotation subject"/>
    <w:basedOn w:val="Textocomentario"/>
    <w:next w:val="Textocomentario"/>
    <w:link w:val="AsuntodelcomentarioCar"/>
    <w:uiPriority w:val="99"/>
    <w:semiHidden/>
    <w:unhideWhenUsed/>
    <w:rsid w:val="00CE5538"/>
    <w:rPr>
      <w:b/>
      <w:bCs/>
    </w:rPr>
  </w:style>
  <w:style w:type="character" w:customStyle="1" w:styleId="AsuntodelcomentarioCar">
    <w:name w:val="Asunto del comentario Car"/>
    <w:basedOn w:val="TextocomentarioCar"/>
    <w:link w:val="Asuntodelcomentario"/>
    <w:uiPriority w:val="99"/>
    <w:semiHidden/>
    <w:rsid w:val="00CE5538"/>
    <w:rPr>
      <w:b/>
      <w:bCs/>
      <w:sz w:val="20"/>
      <w:szCs w:val="20"/>
    </w:rPr>
  </w:style>
  <w:style w:type="paragraph" w:styleId="Textodeglobo">
    <w:name w:val="Balloon Text"/>
    <w:basedOn w:val="Normal"/>
    <w:link w:val="TextodegloboCar"/>
    <w:uiPriority w:val="99"/>
    <w:semiHidden/>
    <w:unhideWhenUsed/>
    <w:rsid w:val="00BE1EB7"/>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E1EB7"/>
    <w:rPr>
      <w:rFonts w:ascii="Lucida Grande" w:hAnsi="Lucida Grande" w:cs="Lucida Grande"/>
      <w:sz w:val="18"/>
      <w:szCs w:val="18"/>
    </w:rPr>
  </w:style>
  <w:style w:type="paragraph" w:styleId="Revisin">
    <w:name w:val="Revision"/>
    <w:hidden/>
    <w:uiPriority w:val="99"/>
    <w:semiHidden/>
    <w:rsid w:val="00AB462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77535">
      <w:bodyDiv w:val="1"/>
      <w:marLeft w:val="0"/>
      <w:marRight w:val="0"/>
      <w:marTop w:val="0"/>
      <w:marBottom w:val="0"/>
      <w:divBdr>
        <w:top w:val="none" w:sz="0" w:space="0" w:color="auto"/>
        <w:left w:val="none" w:sz="0" w:space="0" w:color="auto"/>
        <w:bottom w:val="none" w:sz="0" w:space="0" w:color="auto"/>
        <w:right w:val="none" w:sz="0" w:space="0" w:color="auto"/>
      </w:divBdr>
    </w:div>
    <w:div w:id="264265728">
      <w:bodyDiv w:val="1"/>
      <w:marLeft w:val="0"/>
      <w:marRight w:val="0"/>
      <w:marTop w:val="0"/>
      <w:marBottom w:val="0"/>
      <w:divBdr>
        <w:top w:val="none" w:sz="0" w:space="0" w:color="auto"/>
        <w:left w:val="none" w:sz="0" w:space="0" w:color="auto"/>
        <w:bottom w:val="none" w:sz="0" w:space="0" w:color="auto"/>
        <w:right w:val="none" w:sz="0" w:space="0" w:color="auto"/>
      </w:divBdr>
    </w:div>
    <w:div w:id="509835940">
      <w:bodyDiv w:val="1"/>
      <w:marLeft w:val="0"/>
      <w:marRight w:val="0"/>
      <w:marTop w:val="0"/>
      <w:marBottom w:val="0"/>
      <w:divBdr>
        <w:top w:val="none" w:sz="0" w:space="0" w:color="auto"/>
        <w:left w:val="none" w:sz="0" w:space="0" w:color="auto"/>
        <w:bottom w:val="none" w:sz="0" w:space="0" w:color="auto"/>
        <w:right w:val="none" w:sz="0" w:space="0" w:color="auto"/>
      </w:divBdr>
    </w:div>
    <w:div w:id="548154932">
      <w:bodyDiv w:val="1"/>
      <w:marLeft w:val="0"/>
      <w:marRight w:val="0"/>
      <w:marTop w:val="0"/>
      <w:marBottom w:val="0"/>
      <w:divBdr>
        <w:top w:val="none" w:sz="0" w:space="0" w:color="auto"/>
        <w:left w:val="none" w:sz="0" w:space="0" w:color="auto"/>
        <w:bottom w:val="none" w:sz="0" w:space="0" w:color="auto"/>
        <w:right w:val="none" w:sz="0" w:space="0" w:color="auto"/>
      </w:divBdr>
    </w:div>
    <w:div w:id="660740431">
      <w:bodyDiv w:val="1"/>
      <w:marLeft w:val="0"/>
      <w:marRight w:val="0"/>
      <w:marTop w:val="0"/>
      <w:marBottom w:val="0"/>
      <w:divBdr>
        <w:top w:val="none" w:sz="0" w:space="0" w:color="auto"/>
        <w:left w:val="none" w:sz="0" w:space="0" w:color="auto"/>
        <w:bottom w:val="none" w:sz="0" w:space="0" w:color="auto"/>
        <w:right w:val="none" w:sz="0" w:space="0" w:color="auto"/>
      </w:divBdr>
    </w:div>
    <w:div w:id="1020006915">
      <w:bodyDiv w:val="1"/>
      <w:marLeft w:val="0"/>
      <w:marRight w:val="0"/>
      <w:marTop w:val="0"/>
      <w:marBottom w:val="0"/>
      <w:divBdr>
        <w:top w:val="none" w:sz="0" w:space="0" w:color="auto"/>
        <w:left w:val="none" w:sz="0" w:space="0" w:color="auto"/>
        <w:bottom w:val="none" w:sz="0" w:space="0" w:color="auto"/>
        <w:right w:val="none" w:sz="0" w:space="0" w:color="auto"/>
      </w:divBdr>
    </w:div>
    <w:div w:id="1167791055">
      <w:bodyDiv w:val="1"/>
      <w:marLeft w:val="0"/>
      <w:marRight w:val="0"/>
      <w:marTop w:val="0"/>
      <w:marBottom w:val="0"/>
      <w:divBdr>
        <w:top w:val="none" w:sz="0" w:space="0" w:color="auto"/>
        <w:left w:val="none" w:sz="0" w:space="0" w:color="auto"/>
        <w:bottom w:val="none" w:sz="0" w:space="0" w:color="auto"/>
        <w:right w:val="none" w:sz="0" w:space="0" w:color="auto"/>
      </w:divBdr>
    </w:div>
    <w:div w:id="1215845663">
      <w:bodyDiv w:val="1"/>
      <w:marLeft w:val="0"/>
      <w:marRight w:val="0"/>
      <w:marTop w:val="0"/>
      <w:marBottom w:val="0"/>
      <w:divBdr>
        <w:top w:val="none" w:sz="0" w:space="0" w:color="auto"/>
        <w:left w:val="none" w:sz="0" w:space="0" w:color="auto"/>
        <w:bottom w:val="none" w:sz="0" w:space="0" w:color="auto"/>
        <w:right w:val="none" w:sz="0" w:space="0" w:color="auto"/>
      </w:divBdr>
    </w:div>
    <w:div w:id="1269587250">
      <w:bodyDiv w:val="1"/>
      <w:marLeft w:val="0"/>
      <w:marRight w:val="0"/>
      <w:marTop w:val="0"/>
      <w:marBottom w:val="0"/>
      <w:divBdr>
        <w:top w:val="none" w:sz="0" w:space="0" w:color="auto"/>
        <w:left w:val="none" w:sz="0" w:space="0" w:color="auto"/>
        <w:bottom w:val="none" w:sz="0" w:space="0" w:color="auto"/>
        <w:right w:val="none" w:sz="0" w:space="0" w:color="auto"/>
      </w:divBdr>
      <w:divsChild>
        <w:div w:id="935987280">
          <w:marLeft w:val="0"/>
          <w:marRight w:val="0"/>
          <w:marTop w:val="0"/>
          <w:marBottom w:val="0"/>
          <w:divBdr>
            <w:top w:val="none" w:sz="0" w:space="0" w:color="auto"/>
            <w:left w:val="none" w:sz="0" w:space="0" w:color="auto"/>
            <w:bottom w:val="none" w:sz="0" w:space="0" w:color="auto"/>
            <w:right w:val="none" w:sz="0" w:space="0" w:color="auto"/>
          </w:divBdr>
          <w:divsChild>
            <w:div w:id="841310213">
              <w:marLeft w:val="0"/>
              <w:marRight w:val="0"/>
              <w:marTop w:val="0"/>
              <w:marBottom w:val="0"/>
              <w:divBdr>
                <w:top w:val="none" w:sz="0" w:space="0" w:color="auto"/>
                <w:left w:val="none" w:sz="0" w:space="0" w:color="auto"/>
                <w:bottom w:val="none" w:sz="0" w:space="0" w:color="auto"/>
                <w:right w:val="none" w:sz="0" w:space="0" w:color="auto"/>
              </w:divBdr>
              <w:divsChild>
                <w:div w:id="1181747689">
                  <w:marLeft w:val="0"/>
                  <w:marRight w:val="0"/>
                  <w:marTop w:val="0"/>
                  <w:marBottom w:val="0"/>
                  <w:divBdr>
                    <w:top w:val="none" w:sz="0" w:space="0" w:color="auto"/>
                    <w:left w:val="none" w:sz="0" w:space="0" w:color="auto"/>
                    <w:bottom w:val="none" w:sz="0" w:space="0" w:color="auto"/>
                    <w:right w:val="none" w:sz="0" w:space="0" w:color="auto"/>
                  </w:divBdr>
                  <w:divsChild>
                    <w:div w:id="190413210">
                      <w:marLeft w:val="0"/>
                      <w:marRight w:val="0"/>
                      <w:marTop w:val="0"/>
                      <w:marBottom w:val="0"/>
                      <w:divBdr>
                        <w:top w:val="none" w:sz="0" w:space="0" w:color="auto"/>
                        <w:left w:val="none" w:sz="0" w:space="0" w:color="auto"/>
                        <w:bottom w:val="none" w:sz="0" w:space="0" w:color="auto"/>
                        <w:right w:val="none" w:sz="0" w:space="0" w:color="auto"/>
                      </w:divBdr>
                      <w:divsChild>
                        <w:div w:id="1017775878">
                          <w:marLeft w:val="0"/>
                          <w:marRight w:val="0"/>
                          <w:marTop w:val="0"/>
                          <w:marBottom w:val="0"/>
                          <w:divBdr>
                            <w:top w:val="none" w:sz="0" w:space="0" w:color="auto"/>
                            <w:left w:val="none" w:sz="0" w:space="0" w:color="auto"/>
                            <w:bottom w:val="none" w:sz="0" w:space="0" w:color="auto"/>
                            <w:right w:val="none" w:sz="0" w:space="0" w:color="auto"/>
                          </w:divBdr>
                          <w:divsChild>
                            <w:div w:id="1380665664">
                              <w:marLeft w:val="0"/>
                              <w:marRight w:val="0"/>
                              <w:marTop w:val="0"/>
                              <w:marBottom w:val="0"/>
                              <w:divBdr>
                                <w:top w:val="none" w:sz="0" w:space="0" w:color="auto"/>
                                <w:left w:val="none" w:sz="0" w:space="0" w:color="auto"/>
                                <w:bottom w:val="none" w:sz="0" w:space="0" w:color="auto"/>
                                <w:right w:val="none" w:sz="0" w:space="0" w:color="auto"/>
                              </w:divBdr>
                              <w:divsChild>
                                <w:div w:id="1215502173">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379279">
      <w:bodyDiv w:val="1"/>
      <w:marLeft w:val="0"/>
      <w:marRight w:val="0"/>
      <w:marTop w:val="0"/>
      <w:marBottom w:val="0"/>
      <w:divBdr>
        <w:top w:val="none" w:sz="0" w:space="0" w:color="auto"/>
        <w:left w:val="none" w:sz="0" w:space="0" w:color="auto"/>
        <w:bottom w:val="none" w:sz="0" w:space="0" w:color="auto"/>
        <w:right w:val="none" w:sz="0" w:space="0" w:color="auto"/>
      </w:divBdr>
    </w:div>
    <w:div w:id="208131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4888</Words>
  <Characters>26886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Marcial Quiroga-Carmona</dc:creator>
  <cp:keywords/>
  <dc:description/>
  <cp:lastModifiedBy>Cuenta Microsoft</cp:lastModifiedBy>
  <cp:revision>7</cp:revision>
  <cp:lastPrinted>2021-11-11T13:15:00Z</cp:lastPrinted>
  <dcterms:created xsi:type="dcterms:W3CDTF">2022-12-13T14:19:00Z</dcterms:created>
  <dcterms:modified xsi:type="dcterms:W3CDTF">2022-12-13T23:26:00Z</dcterms:modified>
</cp:coreProperties>
</file>