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5"/>
        <w:tblpPr w:leftFromText="180" w:rightFromText="180" w:vertAnchor="text" w:horzAnchor="margin" w:tblpXSpec="center" w:tblpY="578"/>
        <w:tblOverlap w:val="never"/>
        <w:tblW w:w="76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923"/>
        <w:gridCol w:w="2803"/>
        <w:gridCol w:w="1556"/>
        <w:gridCol w:w="1418"/>
      </w:tblGrid>
      <w:tr w:rsidR="0036696C" w14:paraId="3EDDD4E3" w14:textId="412E8BD0" w:rsidTr="00FA4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" w:type="dxa"/>
            <w:tcBorders>
              <w:top w:val="single" w:sz="12" w:space="0" w:color="000000" w:themeColor="text1"/>
              <w:bottom w:val="single" w:sz="8" w:space="0" w:color="000000" w:themeColor="text1"/>
              <w:right w:val="none" w:sz="0" w:space="0" w:color="auto"/>
            </w:tcBorders>
            <w:vAlign w:val="center"/>
          </w:tcPr>
          <w:p w14:paraId="6F73BD5A" w14:textId="31950252" w:rsidR="0036696C" w:rsidRPr="00341322" w:rsidRDefault="0036696C" w:rsidP="0036696C">
            <w:pPr>
              <w:ind w:right="-1"/>
              <w:jc w:val="center"/>
              <w:rPr>
                <w:rFonts w:ascii="Times New Roman" w:hAnsi="Times New Roman" w:cs="Times New Roman"/>
                <w:b/>
                <w:color w:val="1A1A1A"/>
              </w:rPr>
            </w:pPr>
            <w:r w:rsidRPr="00341322">
              <w:rPr>
                <w:rFonts w:ascii="Times New Roman" w:hAnsi="Times New Roman" w:cs="Times New Roman"/>
                <w:b/>
                <w:i w:val="0"/>
                <w:iCs w:val="0"/>
                <w:color w:val="1A1A1A"/>
                <w:sz w:val="22"/>
                <w:szCs w:val="22"/>
              </w:rPr>
              <w:t>Region</w:t>
            </w:r>
          </w:p>
        </w:tc>
        <w:tc>
          <w:tcPr>
            <w:tcW w:w="92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7A7A550D" w14:textId="28D62829" w:rsidR="0036696C" w:rsidRPr="00D848B8" w:rsidRDefault="0036696C" w:rsidP="0036696C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41322">
              <w:rPr>
                <w:rFonts w:ascii="Times New Roman" w:hAnsi="Times New Roman" w:cs="Times New Roman"/>
                <w:b/>
                <w:i w:val="0"/>
                <w:iCs w:val="0"/>
                <w:color w:val="1A1A1A"/>
                <w:sz w:val="22"/>
                <w:szCs w:val="22"/>
              </w:rPr>
              <w:t>Zone</w:t>
            </w:r>
          </w:p>
        </w:tc>
        <w:tc>
          <w:tcPr>
            <w:tcW w:w="2803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</w:tcBorders>
            <w:vAlign w:val="center"/>
            <w:hideMark/>
          </w:tcPr>
          <w:p w14:paraId="010DDCC8" w14:textId="565BC659" w:rsidR="0036696C" w:rsidRPr="00D848B8" w:rsidRDefault="0036696C" w:rsidP="0036696C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s-ES"/>
              </w:rPr>
            </w:pPr>
            <w:r w:rsidRPr="00D848B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s-ES"/>
              </w:rPr>
              <w:t>Site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0BDB8794" w14:textId="77777777" w:rsidR="0036696C" w:rsidRPr="00D848B8" w:rsidRDefault="0036696C" w:rsidP="0036696C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s-ES"/>
              </w:rPr>
            </w:pPr>
            <w:proofErr w:type="spellStart"/>
            <w:r w:rsidRPr="00D848B8">
              <w:rPr>
                <w:rFonts w:ascii="Times New Roman" w:hAnsi="Times New Roman" w:cs="Times New Roman"/>
                <w:b/>
                <w:i w:val="0"/>
                <w:iCs w:val="0"/>
                <w:color w:val="1A1A1A"/>
                <w:sz w:val="22"/>
                <w:szCs w:val="22"/>
                <w:lang w:val="es-ES"/>
              </w:rPr>
              <w:t>Latitude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7FECEA1A" w14:textId="77777777" w:rsidR="0036696C" w:rsidRPr="00D848B8" w:rsidRDefault="0036696C" w:rsidP="0036696C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1A1A1A"/>
                <w:sz w:val="22"/>
                <w:szCs w:val="22"/>
                <w:lang w:val="es-ES"/>
              </w:rPr>
            </w:pPr>
            <w:proofErr w:type="spellStart"/>
            <w:r w:rsidRPr="00D848B8">
              <w:rPr>
                <w:rFonts w:ascii="Times New Roman" w:hAnsi="Times New Roman" w:cs="Times New Roman"/>
                <w:b/>
                <w:i w:val="0"/>
                <w:iCs w:val="0"/>
                <w:color w:val="1A1A1A"/>
                <w:sz w:val="22"/>
                <w:szCs w:val="22"/>
                <w:lang w:val="es-ES"/>
              </w:rPr>
              <w:t>Longitude</w:t>
            </w:r>
            <w:proofErr w:type="spellEnd"/>
          </w:p>
        </w:tc>
      </w:tr>
      <w:tr w:rsidR="00C96356" w14:paraId="59DEC724" w14:textId="77777777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BD9633" w14:textId="77777777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East</w:t>
            </w:r>
          </w:p>
          <w:p w14:paraId="7EA10B82" w14:textId="7D89481E" w:rsidR="00C96356" w:rsidRDefault="00C96356" w:rsidP="001D6D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437EEE" w14:textId="5C2ED111" w:rsidR="00C96356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1</w:t>
            </w:r>
          </w:p>
        </w:tc>
        <w:tc>
          <w:tcPr>
            <w:tcW w:w="2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6917F3" w14:textId="0B1761B4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Mexicana</w:t>
            </w:r>
          </w:p>
        </w:tc>
        <w:tc>
          <w:tcPr>
            <w:tcW w:w="1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8948F" w14:textId="1B0BF8C8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20°45'55.9"N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F7DCCE" w14:textId="3553C196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78°49'45.6"W</w:t>
            </w:r>
          </w:p>
        </w:tc>
      </w:tr>
      <w:tr w:rsidR="00C96356" w14:paraId="6B87F430" w14:textId="77777777" w:rsidTr="00FA46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8A9707" w14:textId="4BD508C0" w:rsidR="00C96356" w:rsidRDefault="00C96356" w:rsidP="001D6D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C154DF" w14:textId="77777777" w:rsidR="00C96356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</w:t>
            </w:r>
          </w:p>
          <w:p w14:paraId="29D0D76A" w14:textId="36ECB93E" w:rsidR="00C96356" w:rsidRDefault="00C96356" w:rsidP="003437D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E4B840" w14:textId="30183E29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07D58AD" w14:textId="2D156976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20°37'45.1"N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3BFAE22" w14:textId="297BA10C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78°33'32.4"W</w:t>
            </w:r>
          </w:p>
        </w:tc>
      </w:tr>
      <w:tr w:rsidR="00C96356" w14:paraId="0FFAD9D7" w14:textId="77777777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AFCB39" w14:textId="6F7670C2" w:rsidR="00C96356" w:rsidRDefault="00C96356" w:rsidP="001D6D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14383A" w14:textId="6E22025B" w:rsidR="00C96356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BDDFD6" w14:textId="7EB63F0E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Cayo</w:t>
            </w:r>
            <w:proofErr w:type="spellEnd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 Juan Grin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40FB9E" w14:textId="309DF459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20°38'28.9"N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6501C54C" w14:textId="36B3C257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78°32'57.6"W</w:t>
            </w:r>
          </w:p>
        </w:tc>
      </w:tr>
      <w:tr w:rsidR="00C96356" w14:paraId="2E12AA97" w14:textId="42866F24" w:rsidTr="00FA46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9F3CC1" w14:textId="2CF03397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3889C8" w14:textId="528C4889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3</w:t>
            </w:r>
          </w:p>
        </w:tc>
        <w:tc>
          <w:tcPr>
            <w:tcW w:w="280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3CE97F" w14:textId="6AC79E36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Cachiboca</w:t>
            </w:r>
            <w:proofErr w:type="spellEnd"/>
          </w:p>
        </w:tc>
        <w:tc>
          <w:tcPr>
            <w:tcW w:w="15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D68F98" w14:textId="070D73C8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20°45'09.2"N</w:t>
            </w:r>
          </w:p>
        </w:tc>
        <w:tc>
          <w:tcPr>
            <w:tcW w:w="14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84F879F" w14:textId="2A1F845E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78°49'12.8"W</w:t>
            </w:r>
          </w:p>
        </w:tc>
      </w:tr>
      <w:tr w:rsidR="00C96356" w14:paraId="7437DE21" w14:textId="77777777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D31B09" w14:textId="77777777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Central</w:t>
            </w:r>
          </w:p>
          <w:p w14:paraId="2B64EE6A" w14:textId="25BA778E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DA49F9" w14:textId="77777777" w:rsidR="00C96356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4</w:t>
            </w:r>
          </w:p>
          <w:p w14:paraId="5A1B2276" w14:textId="6463DCAF" w:rsidR="00C96356" w:rsidRDefault="00C96356" w:rsidP="0035008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E05ED6B" w14:textId="43B792EA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Cayo</w:t>
            </w:r>
            <w:proofErr w:type="spellEnd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 Piedra </w:t>
            </w: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Piloto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47218EF" w14:textId="748BEE2D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20°35'41.0"N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4833545A" w14:textId="373D2604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78°27'13.0"W</w:t>
            </w:r>
          </w:p>
        </w:tc>
      </w:tr>
      <w:tr w:rsidR="00C96356" w14:paraId="3B46B0D3" w14:textId="13F23222" w:rsidTr="00FA46D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242AEA" w14:textId="2FAAF704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62C802" w14:textId="5AA18E3B" w:rsidR="00C96356" w:rsidRPr="008C4A81" w:rsidRDefault="00C96356" w:rsidP="0035008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3B1411" w14:textId="7C051EDE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Boca de las Anclitas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97DD267" w14:textId="77777777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20°47'32.8"N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0AFD8792" w14:textId="77777777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78°56'23.0"W</w:t>
            </w:r>
          </w:p>
        </w:tc>
      </w:tr>
      <w:tr w:rsidR="00C96356" w14:paraId="7CCCFBB3" w14:textId="5E5C4F35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8FE8CE" w14:textId="1C6657D7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8A36F9" w14:textId="6364013B" w:rsidR="00C96356" w:rsidRPr="008C4A81" w:rsidRDefault="00C96356" w:rsidP="0035008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1FA5EC1" w14:textId="5F6D3F54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Laguna de l</w:t>
            </w:r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Anclitas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D11CC43" w14:textId="77777777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20°47'41.3"N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4ED5D804" w14:textId="77777777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78°55'33.0"W</w:t>
            </w:r>
          </w:p>
        </w:tc>
      </w:tr>
      <w:tr w:rsidR="00C96356" w14:paraId="270A3BA1" w14:textId="37A6B835" w:rsidTr="00FA46D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C02EB" w14:textId="40152D66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A31A53" w14:textId="1E669741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E0F198" w14:textId="6917E32C" w:rsidR="00C96356" w:rsidRPr="00C96356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Laguna de las Anclitas Noroeste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6A13FE3" w14:textId="5472F5B6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20°49'26.0"N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231CE858" w14:textId="59492214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78°56'05.6"W</w:t>
            </w:r>
          </w:p>
        </w:tc>
      </w:tr>
      <w:tr w:rsidR="00C96356" w14:paraId="06125C7A" w14:textId="16EC07FD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97C015" w14:textId="5C2E2278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10792" w14:textId="77777777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5</w:t>
            </w:r>
          </w:p>
          <w:p w14:paraId="65B3A560" w14:textId="23CBB0D1" w:rsidR="00C96356" w:rsidRPr="008C4A81" w:rsidRDefault="00C96356" w:rsidP="00F321C8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E9E6A27" w14:textId="7D2B817D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Canal de las Auras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E5B2BC4" w14:textId="09139BC3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20°53'42.1"N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7AAAD09F" w14:textId="504B4B59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79°04'22.3"W</w:t>
            </w:r>
          </w:p>
        </w:tc>
      </w:tr>
      <w:tr w:rsidR="00C96356" w14:paraId="0A687BA9" w14:textId="7BF830B9" w:rsidTr="00FA46D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03BE58" w14:textId="4A39C107" w:rsidR="00C96356" w:rsidRDefault="00C96356" w:rsidP="00E549D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58D787" w14:textId="0D50B6C9" w:rsidR="00C96356" w:rsidRPr="008C4A81" w:rsidRDefault="00C96356" w:rsidP="00F321C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72596A" w14:textId="4694073D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Estero de las Guasas Este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2DCE79E" w14:textId="37E68301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20°49'43.4"N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6FAE3D09" w14:textId="213CA105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78°56'05.5"W</w:t>
            </w:r>
          </w:p>
        </w:tc>
      </w:tr>
      <w:tr w:rsidR="00C96356" w14:paraId="2C69725C" w14:textId="677D1DF0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2FA74A" w14:textId="78C19B11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vMerge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9B03BF0" w14:textId="7E744C08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55CB079" w14:textId="1265DA2E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Canal de </w:t>
            </w: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Caballones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FEB06FF" w14:textId="686FE190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20°49'42.6"N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667833D5" w14:textId="272D3CC3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78°55'47.8"W</w:t>
            </w:r>
          </w:p>
        </w:tc>
      </w:tr>
      <w:tr w:rsidR="00C96356" w14:paraId="05027CAE" w14:textId="77777777" w:rsidTr="00FA46D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  <w:tcBorders>
              <w:top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6D5E91" w14:textId="77777777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West</w:t>
            </w:r>
          </w:p>
          <w:p w14:paraId="555DFE4D" w14:textId="546EAB25" w:rsidR="00C96356" w:rsidRDefault="00C96356" w:rsidP="002147C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F1BF2B" w14:textId="6AD823BF" w:rsidR="00C96356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6</w:t>
            </w: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3F9D61" w14:textId="00E04642" w:rsidR="00C96356" w:rsidRPr="00C96356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Punta Oeste de Boca Grande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D855406" w14:textId="36F40CCC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21°00'23.5"N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5EF55674" w14:textId="4B9BB824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79°13'35.9"W</w:t>
            </w:r>
          </w:p>
        </w:tc>
      </w:tr>
      <w:tr w:rsidR="00C96356" w14:paraId="50C2473C" w14:textId="01E11D44" w:rsidTr="00FA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382C0" w14:textId="181359EC" w:rsidR="00C96356" w:rsidRDefault="00C96356" w:rsidP="002147C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AF4163" w14:textId="37DD990E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</w:t>
            </w:r>
          </w:p>
        </w:tc>
        <w:tc>
          <w:tcPr>
            <w:tcW w:w="2803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54F030" w14:textId="4B459004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Cayo</w:t>
            </w:r>
            <w:proofErr w:type="spellEnd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 Alcatraz</w:t>
            </w:r>
          </w:p>
        </w:tc>
        <w:tc>
          <w:tcPr>
            <w:tcW w:w="1556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8F4731" w14:textId="46B2D2CD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21°02'53.9"N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</w:tcBorders>
            <w:vAlign w:val="center"/>
          </w:tcPr>
          <w:p w14:paraId="78AAEFE6" w14:textId="554DEB26" w:rsidR="00C96356" w:rsidRPr="008C4A81" w:rsidRDefault="00C96356" w:rsidP="00C96356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79°17'58.3"W</w:t>
            </w:r>
          </w:p>
        </w:tc>
      </w:tr>
      <w:tr w:rsidR="00C96356" w14:paraId="6CBFDABD" w14:textId="2576E5A2" w:rsidTr="00FA46DA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15CE24" w14:textId="25A00C67" w:rsidR="00C96356" w:rsidRDefault="00C96356" w:rsidP="00C9635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</w:p>
        </w:tc>
        <w:tc>
          <w:tcPr>
            <w:tcW w:w="923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BBBCA9" w14:textId="05C37E0B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8</w:t>
            </w:r>
          </w:p>
        </w:tc>
        <w:tc>
          <w:tcPr>
            <w:tcW w:w="2803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33AC3A" w14:textId="37C71150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CU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</w:rPr>
              <w:t xml:space="preserve">Laguna de </w:t>
            </w:r>
            <w:proofErr w:type="spellStart"/>
            <w:r w:rsidRPr="008C4A81">
              <w:rPr>
                <w:rFonts w:ascii="Times New Roman" w:hAnsi="Times New Roman" w:cs="Times New Roman"/>
                <w:sz w:val="20"/>
                <w:szCs w:val="20"/>
              </w:rPr>
              <w:t>Bretón</w:t>
            </w:r>
            <w:proofErr w:type="spellEnd"/>
          </w:p>
        </w:tc>
        <w:tc>
          <w:tcPr>
            <w:tcW w:w="1556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630856" w14:textId="6AEFEF12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21°06'59.1"N</w:t>
            </w:r>
          </w:p>
        </w:tc>
        <w:tc>
          <w:tcPr>
            <w:tcW w:w="1418" w:type="dxa"/>
            <w:tcBorders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4387DC" w14:textId="11B36A8C" w:rsidR="00C96356" w:rsidRPr="008C4A81" w:rsidRDefault="00C96356" w:rsidP="00C9635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A81">
              <w:rPr>
                <w:rFonts w:ascii="Times New Roman" w:hAnsi="Times New Roman" w:cs="Times New Roman"/>
                <w:sz w:val="20"/>
                <w:szCs w:val="20"/>
                <w:lang w:val="es-CU"/>
              </w:rPr>
              <w:t>79°26'34.7"W</w:t>
            </w:r>
          </w:p>
        </w:tc>
      </w:tr>
    </w:tbl>
    <w:p w14:paraId="32CF29D8" w14:textId="5316D77C" w:rsidR="00777B6F" w:rsidRDefault="00777B6F">
      <w:pPr>
        <w:rPr>
          <w:rFonts w:ascii="Times New Roman" w:hAnsi="Times New Roman" w:cs="Times New Roman"/>
          <w:sz w:val="24"/>
          <w:szCs w:val="24"/>
        </w:rPr>
      </w:pPr>
    </w:p>
    <w:p w14:paraId="2E558252" w14:textId="77777777" w:rsidR="00977DD7" w:rsidRDefault="00977DD7">
      <w:pPr>
        <w:rPr>
          <w:rFonts w:ascii="Times New Roman" w:hAnsi="Times New Roman" w:cs="Times New Roman"/>
          <w:sz w:val="24"/>
          <w:szCs w:val="24"/>
        </w:rPr>
      </w:pPr>
    </w:p>
    <w:p w14:paraId="47DBB761" w14:textId="77777777" w:rsidR="00977DD7" w:rsidRPr="00BB3236" w:rsidRDefault="00977DD7">
      <w:pPr>
        <w:rPr>
          <w:rFonts w:ascii="Times New Roman" w:hAnsi="Times New Roman" w:cs="Times New Roman"/>
          <w:sz w:val="24"/>
          <w:szCs w:val="24"/>
        </w:rPr>
      </w:pPr>
    </w:p>
    <w:sectPr w:rsidR="00977DD7" w:rsidRPr="00BB3236" w:rsidSect="00BB32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A5"/>
    <w:rsid w:val="00341322"/>
    <w:rsid w:val="0036696C"/>
    <w:rsid w:val="00777B6F"/>
    <w:rsid w:val="00841AA5"/>
    <w:rsid w:val="00977DD7"/>
    <w:rsid w:val="00BB3236"/>
    <w:rsid w:val="00C96356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1A54"/>
  <w15:chartTrackingRefBased/>
  <w15:docId w15:val="{D36E0233-A64F-4917-9B0F-CC4284A3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DD7"/>
    <w:rPr>
      <w:rFonts w:ascii="Segoe UI" w:hAnsi="Segoe UI" w:cs="Segoe UI"/>
      <w:sz w:val="18"/>
      <w:szCs w:val="18"/>
    </w:rPr>
  </w:style>
  <w:style w:type="table" w:styleId="Tablanormal5">
    <w:name w:val="Plain Table 5"/>
    <w:basedOn w:val="Tablanormal"/>
    <w:uiPriority w:val="45"/>
    <w:rsid w:val="00977DD7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Leandro Rodriguez Viera</cp:lastModifiedBy>
  <cp:revision>5</cp:revision>
  <dcterms:created xsi:type="dcterms:W3CDTF">2023-01-07T23:43:00Z</dcterms:created>
  <dcterms:modified xsi:type="dcterms:W3CDTF">2023-02-27T10:53:00Z</dcterms:modified>
</cp:coreProperties>
</file>