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pPr w:leftFromText="180" w:rightFromText="180" w:vertAnchor="text" w:horzAnchor="margin" w:tblpXSpec="center" w:tblpY="-539"/>
        <w:tblW w:w="12055" w:type="dxa"/>
        <w:tblLook w:val="04A0" w:firstRow="1" w:lastRow="0" w:firstColumn="1" w:lastColumn="0" w:noHBand="0" w:noVBand="1"/>
      </w:tblPr>
      <w:tblGrid>
        <w:gridCol w:w="496"/>
        <w:gridCol w:w="1261"/>
        <w:gridCol w:w="1809"/>
        <w:gridCol w:w="748"/>
        <w:gridCol w:w="818"/>
        <w:gridCol w:w="1109"/>
        <w:gridCol w:w="955"/>
        <w:gridCol w:w="1561"/>
        <w:gridCol w:w="1773"/>
        <w:gridCol w:w="1525"/>
      </w:tblGrid>
      <w:tr w:rsidR="00A1557D" w:rsidRPr="00A1557D" w14:paraId="21C509B7" w14:textId="77777777" w:rsidTr="00A1557D">
        <w:tc>
          <w:tcPr>
            <w:tcW w:w="496" w:type="dxa"/>
            <w:shd w:val="clear" w:color="auto" w:fill="C6D9F1" w:themeFill="text2" w:themeFillTint="33"/>
          </w:tcPr>
          <w:p w14:paraId="61118798" w14:textId="77777777" w:rsidR="00A1557D" w:rsidRPr="00D96A90" w:rsidRDefault="00A1557D" w:rsidP="00A1557D">
            <w:pPr>
              <w:jc w:val="center"/>
              <w:rPr>
                <w:rFonts w:asciiTheme="majorBidi" w:hAnsiTheme="majorBidi" w:cstheme="majorBidi"/>
                <w:sz w:val="28"/>
                <w:szCs w:val="28"/>
              </w:rPr>
            </w:pPr>
          </w:p>
        </w:tc>
        <w:tc>
          <w:tcPr>
            <w:tcW w:w="1261" w:type="dxa"/>
            <w:shd w:val="clear" w:color="auto" w:fill="C6D9F1" w:themeFill="text2" w:themeFillTint="33"/>
          </w:tcPr>
          <w:p w14:paraId="788BAB28"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Patients Number</w:t>
            </w:r>
          </w:p>
        </w:tc>
        <w:tc>
          <w:tcPr>
            <w:tcW w:w="1809" w:type="dxa"/>
            <w:shd w:val="clear" w:color="auto" w:fill="C6D9F1" w:themeFill="text2" w:themeFillTint="33"/>
          </w:tcPr>
          <w:p w14:paraId="21320EAD"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Type of Amenorrhea</w:t>
            </w:r>
          </w:p>
        </w:tc>
        <w:tc>
          <w:tcPr>
            <w:tcW w:w="748" w:type="dxa"/>
            <w:shd w:val="clear" w:color="auto" w:fill="C6D9F1" w:themeFill="text2" w:themeFillTint="33"/>
          </w:tcPr>
          <w:p w14:paraId="1869C11E"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Age</w:t>
            </w:r>
          </w:p>
        </w:tc>
        <w:tc>
          <w:tcPr>
            <w:tcW w:w="818" w:type="dxa"/>
            <w:shd w:val="clear" w:color="auto" w:fill="C6D9F1" w:themeFill="text2" w:themeFillTint="33"/>
          </w:tcPr>
          <w:p w14:paraId="2C224D34"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BMI</w:t>
            </w:r>
          </w:p>
        </w:tc>
        <w:tc>
          <w:tcPr>
            <w:tcW w:w="1109" w:type="dxa"/>
            <w:shd w:val="clear" w:color="auto" w:fill="C6D9F1" w:themeFill="text2" w:themeFillTint="33"/>
          </w:tcPr>
          <w:p w14:paraId="3AF88B4C"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FSH</w:t>
            </w:r>
          </w:p>
          <w:p w14:paraId="6C04C06B" w14:textId="77777777" w:rsidR="00A1557D" w:rsidRPr="00A1557D" w:rsidRDefault="00A1557D" w:rsidP="00A1557D">
            <w:pPr>
              <w:bidi/>
              <w:jc w:val="center"/>
              <w:rPr>
                <w:rFonts w:asciiTheme="majorBidi" w:hAnsiTheme="majorBidi" w:cstheme="majorBidi"/>
                <w:sz w:val="24"/>
                <w:szCs w:val="24"/>
                <w:lang w:bidi="ar-IQ"/>
              </w:rPr>
            </w:pPr>
            <w:r w:rsidRPr="00A1557D">
              <w:rPr>
                <w:rFonts w:asciiTheme="majorBidi" w:hAnsiTheme="majorBidi" w:cstheme="majorBidi"/>
                <w:sz w:val="24"/>
                <w:szCs w:val="24"/>
                <w:rtl/>
                <w:lang w:bidi="ar-IQ"/>
              </w:rPr>
              <w:t>(20&lt;)</w:t>
            </w:r>
          </w:p>
        </w:tc>
        <w:tc>
          <w:tcPr>
            <w:tcW w:w="955" w:type="dxa"/>
            <w:shd w:val="clear" w:color="auto" w:fill="C6D9F1" w:themeFill="text2" w:themeFillTint="33"/>
          </w:tcPr>
          <w:p w14:paraId="0D56B299"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LH</w:t>
            </w:r>
          </w:p>
        </w:tc>
        <w:tc>
          <w:tcPr>
            <w:tcW w:w="1561" w:type="dxa"/>
            <w:shd w:val="clear" w:color="auto" w:fill="C6D9F1" w:themeFill="text2" w:themeFillTint="33"/>
          </w:tcPr>
          <w:p w14:paraId="520E5672"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Karyotype Results</w:t>
            </w:r>
          </w:p>
        </w:tc>
        <w:tc>
          <w:tcPr>
            <w:tcW w:w="1773" w:type="dxa"/>
            <w:shd w:val="clear" w:color="auto" w:fill="C6D9F1" w:themeFill="text2" w:themeFillTint="33"/>
          </w:tcPr>
          <w:p w14:paraId="0B173C78" w14:textId="35227490"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Genotypes</w:t>
            </w:r>
            <w:r w:rsidRPr="00A1557D">
              <w:rPr>
                <w:rFonts w:asciiTheme="majorBidi" w:hAnsiTheme="majorBidi" w:cstheme="majorBidi"/>
                <w:sz w:val="24"/>
                <w:szCs w:val="24"/>
                <w:rtl/>
              </w:rPr>
              <w:t xml:space="preserve"> </w:t>
            </w:r>
            <w:r w:rsidRPr="00A1557D">
              <w:rPr>
                <w:rFonts w:asciiTheme="majorBidi" w:hAnsiTheme="majorBidi" w:cstheme="majorBidi"/>
                <w:sz w:val="24"/>
                <w:szCs w:val="24"/>
              </w:rPr>
              <w:t xml:space="preserve">of </w:t>
            </w:r>
            <w:r w:rsidR="009D173D" w:rsidRPr="009D173D">
              <w:rPr>
                <w:rFonts w:asciiTheme="majorBidi" w:hAnsiTheme="majorBidi" w:cstheme="majorBidi"/>
                <w:sz w:val="24"/>
                <w:szCs w:val="24"/>
              </w:rPr>
              <w:t>Ala307Thr (rs6165)</w:t>
            </w:r>
          </w:p>
        </w:tc>
        <w:tc>
          <w:tcPr>
            <w:tcW w:w="1525" w:type="dxa"/>
            <w:shd w:val="clear" w:color="auto" w:fill="C6D9F1" w:themeFill="text2" w:themeFillTint="33"/>
          </w:tcPr>
          <w:p w14:paraId="15776E09" w14:textId="77777777" w:rsidR="00A1557D" w:rsidRPr="00A1557D" w:rsidRDefault="00A1557D" w:rsidP="00A1557D">
            <w:pPr>
              <w:jc w:val="center"/>
              <w:rPr>
                <w:rFonts w:asciiTheme="majorBidi" w:hAnsiTheme="majorBidi" w:cstheme="majorBidi"/>
                <w:sz w:val="24"/>
                <w:szCs w:val="24"/>
              </w:rPr>
            </w:pPr>
            <w:r w:rsidRPr="00A1557D">
              <w:rPr>
                <w:rFonts w:asciiTheme="majorBidi" w:hAnsiTheme="majorBidi" w:cstheme="majorBidi"/>
                <w:sz w:val="24"/>
                <w:szCs w:val="24"/>
              </w:rPr>
              <w:t>Genotypes</w:t>
            </w:r>
            <w:r w:rsidRPr="00A1557D">
              <w:rPr>
                <w:rFonts w:asciiTheme="majorBidi" w:hAnsiTheme="majorBidi" w:cstheme="majorBidi"/>
                <w:sz w:val="24"/>
                <w:szCs w:val="24"/>
                <w:rtl/>
              </w:rPr>
              <w:t xml:space="preserve"> </w:t>
            </w:r>
            <w:r w:rsidRPr="00A1557D">
              <w:rPr>
                <w:rFonts w:asciiTheme="majorBidi" w:hAnsiTheme="majorBidi" w:cstheme="majorBidi"/>
                <w:sz w:val="24"/>
                <w:szCs w:val="24"/>
              </w:rPr>
              <w:t>of</w:t>
            </w:r>
            <w:r w:rsidRPr="00A1557D">
              <w:rPr>
                <w:rFonts w:asciiTheme="majorBidi" w:eastAsia="Calibri" w:hAnsiTheme="majorBidi" w:cstheme="majorBidi"/>
                <w:sz w:val="24"/>
                <w:szCs w:val="24"/>
              </w:rPr>
              <w:t xml:space="preserve"> </w:t>
            </w:r>
            <w:r w:rsidRPr="00A1557D">
              <w:rPr>
                <w:rFonts w:asciiTheme="majorBidi" w:hAnsiTheme="majorBidi" w:cstheme="majorBidi"/>
                <w:sz w:val="24"/>
                <w:szCs w:val="24"/>
              </w:rPr>
              <w:t>Ser680Asn (rs6166)</w:t>
            </w:r>
          </w:p>
        </w:tc>
      </w:tr>
      <w:tr w:rsidR="00A1557D" w:rsidRPr="00D96A90" w14:paraId="3E4F5ABD" w14:textId="77777777" w:rsidTr="00A1557D">
        <w:trPr>
          <w:trHeight w:val="201"/>
        </w:trPr>
        <w:tc>
          <w:tcPr>
            <w:tcW w:w="496" w:type="dxa"/>
          </w:tcPr>
          <w:p w14:paraId="1F127F09"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w:t>
            </w:r>
          </w:p>
        </w:tc>
        <w:tc>
          <w:tcPr>
            <w:tcW w:w="1261" w:type="dxa"/>
          </w:tcPr>
          <w:p w14:paraId="23A02FAC" w14:textId="77777777" w:rsidR="00A1557D" w:rsidRPr="00D96A90" w:rsidRDefault="00A1557D" w:rsidP="00A1557D">
            <w:pPr>
              <w:jc w:val="center"/>
              <w:rPr>
                <w:rFonts w:asciiTheme="majorBidi" w:hAnsiTheme="majorBidi" w:cstheme="majorBidi"/>
                <w:sz w:val="28"/>
                <w:szCs w:val="28"/>
              </w:rPr>
            </w:pPr>
            <w:bookmarkStart w:id="0" w:name="_Hlk120737997"/>
            <w:r w:rsidRPr="00D96A90">
              <w:rPr>
                <w:rFonts w:asciiTheme="majorBidi" w:hAnsiTheme="majorBidi" w:cstheme="majorBidi"/>
                <w:sz w:val="28"/>
                <w:szCs w:val="28"/>
              </w:rPr>
              <w:t>P6</w:t>
            </w:r>
          </w:p>
        </w:tc>
        <w:tc>
          <w:tcPr>
            <w:tcW w:w="1809" w:type="dxa"/>
          </w:tcPr>
          <w:p w14:paraId="5351A43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7E14A2F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15</w:t>
            </w:r>
          </w:p>
        </w:tc>
        <w:tc>
          <w:tcPr>
            <w:tcW w:w="818" w:type="dxa"/>
          </w:tcPr>
          <w:p w14:paraId="78BC122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27.4</w:t>
            </w:r>
          </w:p>
        </w:tc>
        <w:tc>
          <w:tcPr>
            <w:tcW w:w="1109" w:type="dxa"/>
          </w:tcPr>
          <w:p w14:paraId="62104B5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105.0</w:t>
            </w:r>
          </w:p>
        </w:tc>
        <w:tc>
          <w:tcPr>
            <w:tcW w:w="955" w:type="dxa"/>
          </w:tcPr>
          <w:p w14:paraId="262709D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54.89</w:t>
            </w:r>
          </w:p>
        </w:tc>
        <w:tc>
          <w:tcPr>
            <w:tcW w:w="1561" w:type="dxa"/>
          </w:tcPr>
          <w:p w14:paraId="42B26B8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51D3163E"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c>
          <w:tcPr>
            <w:tcW w:w="1525" w:type="dxa"/>
          </w:tcPr>
          <w:p w14:paraId="2A093552" w14:textId="0C5C40E4"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r>
      <w:tr w:rsidR="00A1557D" w:rsidRPr="00D96A90" w14:paraId="1DB79A06" w14:textId="77777777" w:rsidTr="00A1557D">
        <w:trPr>
          <w:trHeight w:val="201"/>
        </w:trPr>
        <w:tc>
          <w:tcPr>
            <w:tcW w:w="496" w:type="dxa"/>
          </w:tcPr>
          <w:p w14:paraId="0558D73C"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2</w:t>
            </w:r>
          </w:p>
        </w:tc>
        <w:tc>
          <w:tcPr>
            <w:tcW w:w="1261" w:type="dxa"/>
          </w:tcPr>
          <w:p w14:paraId="3C45D2B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P7</w:t>
            </w:r>
          </w:p>
        </w:tc>
        <w:tc>
          <w:tcPr>
            <w:tcW w:w="1809" w:type="dxa"/>
          </w:tcPr>
          <w:p w14:paraId="5DB19FF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0253307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19</w:t>
            </w:r>
          </w:p>
        </w:tc>
        <w:tc>
          <w:tcPr>
            <w:tcW w:w="818" w:type="dxa"/>
          </w:tcPr>
          <w:p w14:paraId="4C75DA6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30.1</w:t>
            </w:r>
          </w:p>
        </w:tc>
        <w:tc>
          <w:tcPr>
            <w:tcW w:w="1109" w:type="dxa"/>
          </w:tcPr>
          <w:p w14:paraId="6048979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63.2</w:t>
            </w:r>
          </w:p>
        </w:tc>
        <w:tc>
          <w:tcPr>
            <w:tcW w:w="955" w:type="dxa"/>
          </w:tcPr>
          <w:p w14:paraId="5BEC0AC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10.6</w:t>
            </w:r>
          </w:p>
        </w:tc>
        <w:tc>
          <w:tcPr>
            <w:tcW w:w="1561" w:type="dxa"/>
          </w:tcPr>
          <w:p w14:paraId="0965E0A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24689CF8"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c>
          <w:tcPr>
            <w:tcW w:w="1525" w:type="dxa"/>
          </w:tcPr>
          <w:p w14:paraId="5C5AAD4F" w14:textId="0BFBEE3F"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r>
      <w:tr w:rsidR="00A1557D" w:rsidRPr="00D96A90" w14:paraId="5912D41E" w14:textId="77777777" w:rsidTr="00A1557D">
        <w:trPr>
          <w:trHeight w:val="201"/>
        </w:trPr>
        <w:tc>
          <w:tcPr>
            <w:tcW w:w="496" w:type="dxa"/>
          </w:tcPr>
          <w:p w14:paraId="279CA85B"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3</w:t>
            </w:r>
          </w:p>
        </w:tc>
        <w:tc>
          <w:tcPr>
            <w:tcW w:w="1261" w:type="dxa"/>
          </w:tcPr>
          <w:p w14:paraId="3FF36C2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P9</w:t>
            </w:r>
          </w:p>
        </w:tc>
        <w:tc>
          <w:tcPr>
            <w:tcW w:w="1809" w:type="dxa"/>
          </w:tcPr>
          <w:p w14:paraId="7889A7E7"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53FB338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25</w:t>
            </w:r>
          </w:p>
        </w:tc>
        <w:tc>
          <w:tcPr>
            <w:tcW w:w="818" w:type="dxa"/>
          </w:tcPr>
          <w:p w14:paraId="66F5214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26.3</w:t>
            </w:r>
          </w:p>
        </w:tc>
        <w:tc>
          <w:tcPr>
            <w:tcW w:w="1109" w:type="dxa"/>
          </w:tcPr>
          <w:p w14:paraId="6509989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59.9</w:t>
            </w:r>
          </w:p>
        </w:tc>
        <w:tc>
          <w:tcPr>
            <w:tcW w:w="955" w:type="dxa"/>
          </w:tcPr>
          <w:p w14:paraId="3C2F10B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6.78</w:t>
            </w:r>
          </w:p>
        </w:tc>
        <w:tc>
          <w:tcPr>
            <w:tcW w:w="1561" w:type="dxa"/>
          </w:tcPr>
          <w:p w14:paraId="74A07FE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4C58FD04"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0CEF72C6" w14:textId="7E8DD5D8"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r>
      <w:tr w:rsidR="00A1557D" w:rsidRPr="00D96A90" w14:paraId="67CBD40F" w14:textId="77777777" w:rsidTr="00A1557D">
        <w:trPr>
          <w:trHeight w:val="201"/>
        </w:trPr>
        <w:tc>
          <w:tcPr>
            <w:tcW w:w="496" w:type="dxa"/>
          </w:tcPr>
          <w:p w14:paraId="426079F6"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4</w:t>
            </w:r>
          </w:p>
        </w:tc>
        <w:tc>
          <w:tcPr>
            <w:tcW w:w="1261" w:type="dxa"/>
          </w:tcPr>
          <w:p w14:paraId="0A339DE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P11</w:t>
            </w:r>
          </w:p>
        </w:tc>
        <w:tc>
          <w:tcPr>
            <w:tcW w:w="1809" w:type="dxa"/>
          </w:tcPr>
          <w:p w14:paraId="793D37A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3C8BE25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16</w:t>
            </w:r>
          </w:p>
        </w:tc>
        <w:tc>
          <w:tcPr>
            <w:tcW w:w="818" w:type="dxa"/>
          </w:tcPr>
          <w:p w14:paraId="5D782A0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19.3</w:t>
            </w:r>
          </w:p>
        </w:tc>
        <w:tc>
          <w:tcPr>
            <w:tcW w:w="1109" w:type="dxa"/>
          </w:tcPr>
          <w:p w14:paraId="65F2493B"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73.25</w:t>
            </w:r>
          </w:p>
        </w:tc>
        <w:tc>
          <w:tcPr>
            <w:tcW w:w="955" w:type="dxa"/>
          </w:tcPr>
          <w:p w14:paraId="1AF036B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35.6</w:t>
            </w:r>
          </w:p>
        </w:tc>
        <w:tc>
          <w:tcPr>
            <w:tcW w:w="1561" w:type="dxa"/>
          </w:tcPr>
          <w:p w14:paraId="0C702C5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4661532E"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1EC0DC30" w14:textId="32393D94"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tr w:rsidR="00A1557D" w:rsidRPr="00D96A90" w14:paraId="2883EA3D" w14:textId="77777777" w:rsidTr="00A1557D">
        <w:trPr>
          <w:trHeight w:val="201"/>
        </w:trPr>
        <w:tc>
          <w:tcPr>
            <w:tcW w:w="496" w:type="dxa"/>
          </w:tcPr>
          <w:p w14:paraId="11932D40"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5</w:t>
            </w:r>
          </w:p>
        </w:tc>
        <w:tc>
          <w:tcPr>
            <w:tcW w:w="1261" w:type="dxa"/>
          </w:tcPr>
          <w:p w14:paraId="563BB60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P13</w:t>
            </w:r>
          </w:p>
        </w:tc>
        <w:tc>
          <w:tcPr>
            <w:tcW w:w="1809" w:type="dxa"/>
          </w:tcPr>
          <w:p w14:paraId="4BC248B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776B593B"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21</w:t>
            </w:r>
          </w:p>
        </w:tc>
        <w:tc>
          <w:tcPr>
            <w:tcW w:w="818" w:type="dxa"/>
          </w:tcPr>
          <w:p w14:paraId="6C4B2FB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27.3</w:t>
            </w:r>
          </w:p>
        </w:tc>
        <w:tc>
          <w:tcPr>
            <w:tcW w:w="1109" w:type="dxa"/>
          </w:tcPr>
          <w:p w14:paraId="1B72159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52.2</w:t>
            </w:r>
          </w:p>
        </w:tc>
        <w:tc>
          <w:tcPr>
            <w:tcW w:w="955" w:type="dxa"/>
          </w:tcPr>
          <w:p w14:paraId="02B2E57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9.5</w:t>
            </w:r>
          </w:p>
        </w:tc>
        <w:tc>
          <w:tcPr>
            <w:tcW w:w="1561" w:type="dxa"/>
          </w:tcPr>
          <w:p w14:paraId="24192AF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74923CCA"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29331A47" w14:textId="5CD62802"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r>
      <w:tr w:rsidR="00A1557D" w:rsidRPr="00D96A90" w14:paraId="72AE7CEB" w14:textId="77777777" w:rsidTr="00A1557D">
        <w:trPr>
          <w:trHeight w:val="201"/>
        </w:trPr>
        <w:tc>
          <w:tcPr>
            <w:tcW w:w="496" w:type="dxa"/>
          </w:tcPr>
          <w:p w14:paraId="67BDF4D5"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6</w:t>
            </w:r>
          </w:p>
        </w:tc>
        <w:tc>
          <w:tcPr>
            <w:tcW w:w="1261" w:type="dxa"/>
          </w:tcPr>
          <w:p w14:paraId="7D6684F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P15</w:t>
            </w:r>
          </w:p>
        </w:tc>
        <w:tc>
          <w:tcPr>
            <w:tcW w:w="1809" w:type="dxa"/>
          </w:tcPr>
          <w:p w14:paraId="6106EB2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61788D6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16</w:t>
            </w:r>
          </w:p>
        </w:tc>
        <w:tc>
          <w:tcPr>
            <w:tcW w:w="818" w:type="dxa"/>
          </w:tcPr>
          <w:p w14:paraId="68D4F4B7"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26.0</w:t>
            </w:r>
          </w:p>
        </w:tc>
        <w:tc>
          <w:tcPr>
            <w:tcW w:w="1109" w:type="dxa"/>
          </w:tcPr>
          <w:p w14:paraId="4CBD03F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56.9</w:t>
            </w:r>
          </w:p>
        </w:tc>
        <w:tc>
          <w:tcPr>
            <w:tcW w:w="955" w:type="dxa"/>
          </w:tcPr>
          <w:p w14:paraId="0A4D313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17.4</w:t>
            </w:r>
          </w:p>
        </w:tc>
        <w:tc>
          <w:tcPr>
            <w:tcW w:w="1561" w:type="dxa"/>
          </w:tcPr>
          <w:p w14:paraId="4E6687DD"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4E77048C"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46F651D7" w14:textId="3A1B23C5"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tr w:rsidR="00A1557D" w:rsidRPr="00D96A90" w14:paraId="2D8A1BA5" w14:textId="77777777" w:rsidTr="00A1557D">
        <w:trPr>
          <w:trHeight w:val="201"/>
        </w:trPr>
        <w:tc>
          <w:tcPr>
            <w:tcW w:w="496" w:type="dxa"/>
          </w:tcPr>
          <w:p w14:paraId="2AFB3F14"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7</w:t>
            </w:r>
          </w:p>
        </w:tc>
        <w:tc>
          <w:tcPr>
            <w:tcW w:w="1261" w:type="dxa"/>
          </w:tcPr>
          <w:p w14:paraId="03AFB7E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P16</w:t>
            </w:r>
          </w:p>
        </w:tc>
        <w:tc>
          <w:tcPr>
            <w:tcW w:w="1809" w:type="dxa"/>
          </w:tcPr>
          <w:p w14:paraId="072F30B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386D033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18</w:t>
            </w:r>
          </w:p>
        </w:tc>
        <w:tc>
          <w:tcPr>
            <w:tcW w:w="818" w:type="dxa"/>
          </w:tcPr>
          <w:p w14:paraId="492074C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22.8</w:t>
            </w:r>
          </w:p>
        </w:tc>
        <w:tc>
          <w:tcPr>
            <w:tcW w:w="1109" w:type="dxa"/>
          </w:tcPr>
          <w:p w14:paraId="7D2CA11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67.3</w:t>
            </w:r>
          </w:p>
        </w:tc>
        <w:tc>
          <w:tcPr>
            <w:tcW w:w="955" w:type="dxa"/>
          </w:tcPr>
          <w:p w14:paraId="342C4B3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7.4</w:t>
            </w:r>
          </w:p>
        </w:tc>
        <w:tc>
          <w:tcPr>
            <w:tcW w:w="1561" w:type="dxa"/>
          </w:tcPr>
          <w:p w14:paraId="224F4E6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577EDCAB" w14:textId="77777777"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c>
          <w:tcPr>
            <w:tcW w:w="1525" w:type="dxa"/>
          </w:tcPr>
          <w:p w14:paraId="38E46882" w14:textId="09BA7A35"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r>
      <w:tr w:rsidR="00A1557D" w:rsidRPr="00D96A90" w14:paraId="4A2B50A6" w14:textId="77777777" w:rsidTr="00A1557D">
        <w:trPr>
          <w:trHeight w:val="201"/>
        </w:trPr>
        <w:tc>
          <w:tcPr>
            <w:tcW w:w="496" w:type="dxa"/>
          </w:tcPr>
          <w:p w14:paraId="2653494F"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8</w:t>
            </w:r>
          </w:p>
        </w:tc>
        <w:tc>
          <w:tcPr>
            <w:tcW w:w="1261" w:type="dxa"/>
          </w:tcPr>
          <w:p w14:paraId="6430104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P17</w:t>
            </w:r>
          </w:p>
        </w:tc>
        <w:tc>
          <w:tcPr>
            <w:tcW w:w="1809" w:type="dxa"/>
          </w:tcPr>
          <w:p w14:paraId="22EE211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2477E49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16</w:t>
            </w:r>
          </w:p>
        </w:tc>
        <w:tc>
          <w:tcPr>
            <w:tcW w:w="818" w:type="dxa"/>
          </w:tcPr>
          <w:p w14:paraId="2688628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28.0</w:t>
            </w:r>
          </w:p>
        </w:tc>
        <w:tc>
          <w:tcPr>
            <w:tcW w:w="1109" w:type="dxa"/>
          </w:tcPr>
          <w:p w14:paraId="59386BF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45.7</w:t>
            </w:r>
          </w:p>
        </w:tc>
        <w:tc>
          <w:tcPr>
            <w:tcW w:w="955" w:type="dxa"/>
          </w:tcPr>
          <w:p w14:paraId="6492F94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10.31</w:t>
            </w:r>
          </w:p>
        </w:tc>
        <w:tc>
          <w:tcPr>
            <w:tcW w:w="1561" w:type="dxa"/>
          </w:tcPr>
          <w:p w14:paraId="757155F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17FB70F2" w14:textId="77777777"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c>
          <w:tcPr>
            <w:tcW w:w="1525" w:type="dxa"/>
          </w:tcPr>
          <w:p w14:paraId="2428BEC5" w14:textId="556E2D45"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tr w:rsidR="00A1557D" w:rsidRPr="00D96A90" w14:paraId="69D88D4F" w14:textId="77777777" w:rsidTr="00A1557D">
        <w:trPr>
          <w:trHeight w:val="201"/>
        </w:trPr>
        <w:tc>
          <w:tcPr>
            <w:tcW w:w="496" w:type="dxa"/>
          </w:tcPr>
          <w:p w14:paraId="7AC1DC46"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9</w:t>
            </w:r>
          </w:p>
        </w:tc>
        <w:tc>
          <w:tcPr>
            <w:tcW w:w="1261" w:type="dxa"/>
          </w:tcPr>
          <w:p w14:paraId="7A2C5FD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P22</w:t>
            </w:r>
          </w:p>
        </w:tc>
        <w:tc>
          <w:tcPr>
            <w:tcW w:w="1809" w:type="dxa"/>
          </w:tcPr>
          <w:p w14:paraId="1364AE7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1885E77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23</w:t>
            </w:r>
          </w:p>
        </w:tc>
        <w:tc>
          <w:tcPr>
            <w:tcW w:w="818" w:type="dxa"/>
          </w:tcPr>
          <w:p w14:paraId="640DB11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25.9</w:t>
            </w:r>
          </w:p>
        </w:tc>
        <w:tc>
          <w:tcPr>
            <w:tcW w:w="1109" w:type="dxa"/>
          </w:tcPr>
          <w:p w14:paraId="7C4EEE8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107.8</w:t>
            </w:r>
          </w:p>
        </w:tc>
        <w:tc>
          <w:tcPr>
            <w:tcW w:w="955" w:type="dxa"/>
          </w:tcPr>
          <w:p w14:paraId="7B20CB7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34.29</w:t>
            </w:r>
          </w:p>
        </w:tc>
        <w:tc>
          <w:tcPr>
            <w:tcW w:w="1561" w:type="dxa"/>
          </w:tcPr>
          <w:p w14:paraId="34297C3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368E9BC0" w14:textId="48EFEBAC"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c>
          <w:tcPr>
            <w:tcW w:w="1525" w:type="dxa"/>
          </w:tcPr>
          <w:p w14:paraId="17F9EBD2" w14:textId="445FC370" w:rsidR="00A1557D" w:rsidRPr="009D173D" w:rsidRDefault="009D173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r>
      <w:tr w:rsidR="00A1557D" w:rsidRPr="00D96A90" w14:paraId="3F1C7A77" w14:textId="77777777" w:rsidTr="00A1557D">
        <w:trPr>
          <w:trHeight w:val="201"/>
        </w:trPr>
        <w:tc>
          <w:tcPr>
            <w:tcW w:w="496" w:type="dxa"/>
          </w:tcPr>
          <w:p w14:paraId="33B20E7B"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10</w:t>
            </w:r>
          </w:p>
        </w:tc>
        <w:tc>
          <w:tcPr>
            <w:tcW w:w="1261" w:type="dxa"/>
          </w:tcPr>
          <w:p w14:paraId="50E2450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P27</w:t>
            </w:r>
          </w:p>
        </w:tc>
        <w:tc>
          <w:tcPr>
            <w:tcW w:w="1809" w:type="dxa"/>
          </w:tcPr>
          <w:p w14:paraId="137FB85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25CF0F4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18</w:t>
            </w:r>
          </w:p>
        </w:tc>
        <w:tc>
          <w:tcPr>
            <w:tcW w:w="818" w:type="dxa"/>
          </w:tcPr>
          <w:p w14:paraId="13893F4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22.5</w:t>
            </w:r>
          </w:p>
        </w:tc>
        <w:tc>
          <w:tcPr>
            <w:tcW w:w="1109" w:type="dxa"/>
          </w:tcPr>
          <w:p w14:paraId="134D5AA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45.9</w:t>
            </w:r>
          </w:p>
        </w:tc>
        <w:tc>
          <w:tcPr>
            <w:tcW w:w="955" w:type="dxa"/>
          </w:tcPr>
          <w:p w14:paraId="199B02D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13.2</w:t>
            </w:r>
          </w:p>
        </w:tc>
        <w:tc>
          <w:tcPr>
            <w:tcW w:w="1561" w:type="dxa"/>
          </w:tcPr>
          <w:p w14:paraId="6AC9EED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5FDB9E8B"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c>
          <w:tcPr>
            <w:tcW w:w="1525" w:type="dxa"/>
          </w:tcPr>
          <w:p w14:paraId="075E1371" w14:textId="3771A03D" w:rsidR="00A1557D" w:rsidRPr="009D173D" w:rsidRDefault="009D173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tr w:rsidR="00A1557D" w:rsidRPr="00D96A90" w14:paraId="6A47B08C" w14:textId="77777777" w:rsidTr="00A1557D">
        <w:trPr>
          <w:trHeight w:val="201"/>
        </w:trPr>
        <w:tc>
          <w:tcPr>
            <w:tcW w:w="496" w:type="dxa"/>
          </w:tcPr>
          <w:p w14:paraId="42930BB6"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11</w:t>
            </w:r>
          </w:p>
        </w:tc>
        <w:tc>
          <w:tcPr>
            <w:tcW w:w="1261" w:type="dxa"/>
          </w:tcPr>
          <w:p w14:paraId="1E350ED9"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P28</w:t>
            </w:r>
          </w:p>
        </w:tc>
        <w:tc>
          <w:tcPr>
            <w:tcW w:w="1809" w:type="dxa"/>
          </w:tcPr>
          <w:p w14:paraId="74876A7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0A0CCDC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17</w:t>
            </w:r>
          </w:p>
        </w:tc>
        <w:tc>
          <w:tcPr>
            <w:tcW w:w="818" w:type="dxa"/>
          </w:tcPr>
          <w:p w14:paraId="283DE2F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24.6</w:t>
            </w:r>
          </w:p>
        </w:tc>
        <w:tc>
          <w:tcPr>
            <w:tcW w:w="1109" w:type="dxa"/>
          </w:tcPr>
          <w:p w14:paraId="6938071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52.7</w:t>
            </w:r>
          </w:p>
        </w:tc>
        <w:tc>
          <w:tcPr>
            <w:tcW w:w="955" w:type="dxa"/>
          </w:tcPr>
          <w:p w14:paraId="25762CB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11.23</w:t>
            </w:r>
          </w:p>
        </w:tc>
        <w:tc>
          <w:tcPr>
            <w:tcW w:w="1561" w:type="dxa"/>
          </w:tcPr>
          <w:p w14:paraId="419E5D5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7370C6C5"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48867BC9" w14:textId="2777378A"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r>
      <w:tr w:rsidR="00A1557D" w:rsidRPr="00D96A90" w14:paraId="262B8307" w14:textId="77777777" w:rsidTr="00A1557D">
        <w:trPr>
          <w:trHeight w:val="201"/>
        </w:trPr>
        <w:tc>
          <w:tcPr>
            <w:tcW w:w="496" w:type="dxa"/>
          </w:tcPr>
          <w:p w14:paraId="5B4CE597"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12</w:t>
            </w:r>
          </w:p>
        </w:tc>
        <w:tc>
          <w:tcPr>
            <w:tcW w:w="1261" w:type="dxa"/>
          </w:tcPr>
          <w:p w14:paraId="3010BFED"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P31</w:t>
            </w:r>
          </w:p>
        </w:tc>
        <w:tc>
          <w:tcPr>
            <w:tcW w:w="1809" w:type="dxa"/>
          </w:tcPr>
          <w:p w14:paraId="0D9FBA6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43BF741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22</w:t>
            </w:r>
          </w:p>
        </w:tc>
        <w:tc>
          <w:tcPr>
            <w:tcW w:w="818" w:type="dxa"/>
          </w:tcPr>
          <w:p w14:paraId="22D63CD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21.5</w:t>
            </w:r>
          </w:p>
        </w:tc>
        <w:tc>
          <w:tcPr>
            <w:tcW w:w="1109" w:type="dxa"/>
          </w:tcPr>
          <w:p w14:paraId="0FE83EA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121.7</w:t>
            </w:r>
            <w:bookmarkStart w:id="1" w:name="_GoBack"/>
            <w:bookmarkEnd w:id="1"/>
            <w:r w:rsidRPr="00D96A90">
              <w:rPr>
                <w:rFonts w:asciiTheme="majorBidi" w:hAnsiTheme="majorBidi" w:cstheme="majorBidi"/>
                <w:sz w:val="28"/>
                <w:szCs w:val="28"/>
              </w:rPr>
              <w:t>6</w:t>
            </w:r>
          </w:p>
        </w:tc>
        <w:tc>
          <w:tcPr>
            <w:tcW w:w="955" w:type="dxa"/>
          </w:tcPr>
          <w:p w14:paraId="5BB8318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29.7</w:t>
            </w:r>
          </w:p>
        </w:tc>
        <w:tc>
          <w:tcPr>
            <w:tcW w:w="1561" w:type="dxa"/>
          </w:tcPr>
          <w:p w14:paraId="4451165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75D2923E" w14:textId="7777777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2A414CC9" w14:textId="11186B72"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tr w:rsidR="00A1557D" w:rsidRPr="00D96A90" w14:paraId="71DDB76F" w14:textId="77777777" w:rsidTr="00A1557D">
        <w:trPr>
          <w:trHeight w:val="201"/>
        </w:trPr>
        <w:tc>
          <w:tcPr>
            <w:tcW w:w="496" w:type="dxa"/>
          </w:tcPr>
          <w:p w14:paraId="6E4E6C5F"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13</w:t>
            </w:r>
          </w:p>
        </w:tc>
        <w:tc>
          <w:tcPr>
            <w:tcW w:w="1261" w:type="dxa"/>
          </w:tcPr>
          <w:p w14:paraId="51A067A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P32</w:t>
            </w:r>
          </w:p>
        </w:tc>
        <w:tc>
          <w:tcPr>
            <w:tcW w:w="1809" w:type="dxa"/>
          </w:tcPr>
          <w:p w14:paraId="11B473B7"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52C8005B"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14</w:t>
            </w:r>
          </w:p>
        </w:tc>
        <w:tc>
          <w:tcPr>
            <w:tcW w:w="818" w:type="dxa"/>
          </w:tcPr>
          <w:p w14:paraId="5DC28AD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20.6</w:t>
            </w:r>
          </w:p>
        </w:tc>
        <w:tc>
          <w:tcPr>
            <w:tcW w:w="1109" w:type="dxa"/>
          </w:tcPr>
          <w:p w14:paraId="0B54FD2D"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98.3</w:t>
            </w:r>
          </w:p>
        </w:tc>
        <w:tc>
          <w:tcPr>
            <w:tcW w:w="955" w:type="dxa"/>
          </w:tcPr>
          <w:p w14:paraId="56815B1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24.32</w:t>
            </w:r>
          </w:p>
        </w:tc>
        <w:tc>
          <w:tcPr>
            <w:tcW w:w="1561" w:type="dxa"/>
          </w:tcPr>
          <w:p w14:paraId="3B91A1C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5CF94B1A" w14:textId="6CE56EA7" w:rsidR="00A1557D" w:rsidRPr="009D173D" w:rsidRDefault="00A1557D" w:rsidP="00A1557D">
            <w:pPr>
              <w:jc w:val="center"/>
              <w:rPr>
                <w:rFonts w:asciiTheme="majorBidi" w:hAnsiTheme="majorBidi" w:cstheme="majorBidi"/>
                <w:sz w:val="28"/>
                <w:szCs w:val="28"/>
                <w:highlight w:val="yellow"/>
              </w:rPr>
            </w:pPr>
            <w:r w:rsidRPr="009D173D">
              <w:rPr>
                <w:rFonts w:asciiTheme="majorBidi" w:hAnsiTheme="majorBidi" w:cstheme="majorBidi"/>
                <w:sz w:val="28"/>
                <w:szCs w:val="28"/>
                <w:highlight w:val="yellow"/>
              </w:rPr>
              <w:t>AA</w:t>
            </w:r>
          </w:p>
        </w:tc>
        <w:tc>
          <w:tcPr>
            <w:tcW w:w="1525" w:type="dxa"/>
          </w:tcPr>
          <w:p w14:paraId="62C31A88" w14:textId="5A09FFDA"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r>
      <w:tr w:rsidR="00A1557D" w:rsidRPr="00D96A90" w14:paraId="50E6C067" w14:textId="77777777" w:rsidTr="00A1557D">
        <w:trPr>
          <w:trHeight w:val="201"/>
        </w:trPr>
        <w:tc>
          <w:tcPr>
            <w:tcW w:w="496" w:type="dxa"/>
          </w:tcPr>
          <w:p w14:paraId="61D309F8"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14</w:t>
            </w:r>
          </w:p>
        </w:tc>
        <w:tc>
          <w:tcPr>
            <w:tcW w:w="1261" w:type="dxa"/>
          </w:tcPr>
          <w:p w14:paraId="7832579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P33</w:t>
            </w:r>
          </w:p>
        </w:tc>
        <w:tc>
          <w:tcPr>
            <w:tcW w:w="1809" w:type="dxa"/>
          </w:tcPr>
          <w:p w14:paraId="3E58312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5862563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16</w:t>
            </w:r>
          </w:p>
        </w:tc>
        <w:tc>
          <w:tcPr>
            <w:tcW w:w="818" w:type="dxa"/>
          </w:tcPr>
          <w:p w14:paraId="4F9387C0"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20.3</w:t>
            </w:r>
          </w:p>
        </w:tc>
        <w:tc>
          <w:tcPr>
            <w:tcW w:w="1109" w:type="dxa"/>
          </w:tcPr>
          <w:p w14:paraId="69CBBAE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59.98</w:t>
            </w:r>
          </w:p>
        </w:tc>
        <w:tc>
          <w:tcPr>
            <w:tcW w:w="955" w:type="dxa"/>
          </w:tcPr>
          <w:p w14:paraId="47CED85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8.98</w:t>
            </w:r>
          </w:p>
        </w:tc>
        <w:tc>
          <w:tcPr>
            <w:tcW w:w="1561" w:type="dxa"/>
          </w:tcPr>
          <w:p w14:paraId="654E249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01DED4C2"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c>
          <w:tcPr>
            <w:tcW w:w="1525" w:type="dxa"/>
          </w:tcPr>
          <w:p w14:paraId="5C94BB6A" w14:textId="117A838B"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r>
      <w:tr w:rsidR="00A1557D" w:rsidRPr="00D96A90" w14:paraId="707DE140" w14:textId="77777777" w:rsidTr="00A1557D">
        <w:trPr>
          <w:trHeight w:val="201"/>
        </w:trPr>
        <w:tc>
          <w:tcPr>
            <w:tcW w:w="496" w:type="dxa"/>
          </w:tcPr>
          <w:p w14:paraId="3F7019AB"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15</w:t>
            </w:r>
          </w:p>
        </w:tc>
        <w:tc>
          <w:tcPr>
            <w:tcW w:w="1261" w:type="dxa"/>
          </w:tcPr>
          <w:p w14:paraId="4A957E5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P34</w:t>
            </w:r>
          </w:p>
        </w:tc>
        <w:tc>
          <w:tcPr>
            <w:tcW w:w="1809" w:type="dxa"/>
          </w:tcPr>
          <w:p w14:paraId="641C21BF"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2647964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18</w:t>
            </w:r>
          </w:p>
        </w:tc>
        <w:tc>
          <w:tcPr>
            <w:tcW w:w="818" w:type="dxa"/>
          </w:tcPr>
          <w:p w14:paraId="235DA96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16.9</w:t>
            </w:r>
          </w:p>
        </w:tc>
        <w:tc>
          <w:tcPr>
            <w:tcW w:w="1109" w:type="dxa"/>
          </w:tcPr>
          <w:p w14:paraId="5B383B9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88.7</w:t>
            </w:r>
          </w:p>
        </w:tc>
        <w:tc>
          <w:tcPr>
            <w:tcW w:w="955" w:type="dxa"/>
          </w:tcPr>
          <w:p w14:paraId="1753F185"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15.4</w:t>
            </w:r>
          </w:p>
        </w:tc>
        <w:tc>
          <w:tcPr>
            <w:tcW w:w="1561" w:type="dxa"/>
          </w:tcPr>
          <w:p w14:paraId="0A653BF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68BADCA8"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c>
          <w:tcPr>
            <w:tcW w:w="1525" w:type="dxa"/>
          </w:tcPr>
          <w:p w14:paraId="63AFF604" w14:textId="01E1ADB6"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r>
      <w:tr w:rsidR="00A1557D" w:rsidRPr="00D96A90" w14:paraId="121D607D" w14:textId="77777777" w:rsidTr="00A1557D">
        <w:trPr>
          <w:trHeight w:val="201"/>
        </w:trPr>
        <w:tc>
          <w:tcPr>
            <w:tcW w:w="496" w:type="dxa"/>
          </w:tcPr>
          <w:p w14:paraId="28374060"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16</w:t>
            </w:r>
          </w:p>
        </w:tc>
        <w:tc>
          <w:tcPr>
            <w:tcW w:w="1261" w:type="dxa"/>
          </w:tcPr>
          <w:p w14:paraId="6AAD5A8B"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P35</w:t>
            </w:r>
          </w:p>
        </w:tc>
        <w:tc>
          <w:tcPr>
            <w:tcW w:w="1809" w:type="dxa"/>
          </w:tcPr>
          <w:p w14:paraId="1777852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5F3AF56A"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21</w:t>
            </w:r>
          </w:p>
        </w:tc>
        <w:tc>
          <w:tcPr>
            <w:tcW w:w="818" w:type="dxa"/>
          </w:tcPr>
          <w:p w14:paraId="73E5C6B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26.0</w:t>
            </w:r>
          </w:p>
        </w:tc>
        <w:tc>
          <w:tcPr>
            <w:tcW w:w="1109" w:type="dxa"/>
          </w:tcPr>
          <w:p w14:paraId="510520D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68.5</w:t>
            </w:r>
          </w:p>
        </w:tc>
        <w:tc>
          <w:tcPr>
            <w:tcW w:w="955" w:type="dxa"/>
          </w:tcPr>
          <w:p w14:paraId="4CC9A129"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4.37</w:t>
            </w:r>
          </w:p>
        </w:tc>
        <w:tc>
          <w:tcPr>
            <w:tcW w:w="1561" w:type="dxa"/>
          </w:tcPr>
          <w:p w14:paraId="6E387F8D"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08824660" w14:textId="77777777"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c>
          <w:tcPr>
            <w:tcW w:w="1525" w:type="dxa"/>
          </w:tcPr>
          <w:p w14:paraId="08D297FC" w14:textId="7C45D304"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r>
      <w:tr w:rsidR="00A1557D" w:rsidRPr="00D96A90" w14:paraId="5677088B" w14:textId="77777777" w:rsidTr="00A1557D">
        <w:trPr>
          <w:trHeight w:val="201"/>
        </w:trPr>
        <w:tc>
          <w:tcPr>
            <w:tcW w:w="496" w:type="dxa"/>
          </w:tcPr>
          <w:p w14:paraId="0C0B48E5"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17</w:t>
            </w:r>
          </w:p>
        </w:tc>
        <w:tc>
          <w:tcPr>
            <w:tcW w:w="1261" w:type="dxa"/>
          </w:tcPr>
          <w:p w14:paraId="27F8367C"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P37</w:t>
            </w:r>
          </w:p>
        </w:tc>
        <w:tc>
          <w:tcPr>
            <w:tcW w:w="1809" w:type="dxa"/>
          </w:tcPr>
          <w:p w14:paraId="784EFCD9"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09470DD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17</w:t>
            </w:r>
          </w:p>
        </w:tc>
        <w:tc>
          <w:tcPr>
            <w:tcW w:w="818" w:type="dxa"/>
          </w:tcPr>
          <w:p w14:paraId="05E9BD82"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27.3</w:t>
            </w:r>
          </w:p>
        </w:tc>
        <w:tc>
          <w:tcPr>
            <w:tcW w:w="1109" w:type="dxa"/>
          </w:tcPr>
          <w:p w14:paraId="7317C8A4"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45.9</w:t>
            </w:r>
          </w:p>
        </w:tc>
        <w:tc>
          <w:tcPr>
            <w:tcW w:w="955" w:type="dxa"/>
          </w:tcPr>
          <w:p w14:paraId="7279200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34.41</w:t>
            </w:r>
          </w:p>
        </w:tc>
        <w:tc>
          <w:tcPr>
            <w:tcW w:w="1561" w:type="dxa"/>
          </w:tcPr>
          <w:p w14:paraId="2BCFA941"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589CF94E" w14:textId="77777777" w:rsidR="00A1557D" w:rsidRPr="009D173D" w:rsidRDefault="00A1557D" w:rsidP="00A1557D">
            <w:pPr>
              <w:jc w:val="center"/>
              <w:rPr>
                <w:rFonts w:asciiTheme="majorBidi" w:hAnsiTheme="majorBidi" w:cstheme="majorBidi"/>
                <w:sz w:val="28"/>
                <w:szCs w:val="28"/>
                <w:highlight w:val="green"/>
              </w:rPr>
            </w:pPr>
            <w:r w:rsidRPr="009D173D">
              <w:rPr>
                <w:rFonts w:asciiTheme="majorBidi" w:hAnsiTheme="majorBidi" w:cstheme="majorBidi"/>
                <w:sz w:val="28"/>
                <w:szCs w:val="28"/>
                <w:highlight w:val="green"/>
              </w:rPr>
              <w:t>AG</w:t>
            </w:r>
          </w:p>
        </w:tc>
        <w:tc>
          <w:tcPr>
            <w:tcW w:w="1525" w:type="dxa"/>
          </w:tcPr>
          <w:p w14:paraId="1915053F" w14:textId="21CAC01F"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magenta"/>
              </w:rPr>
              <w:t>GG</w:t>
            </w:r>
          </w:p>
        </w:tc>
      </w:tr>
      <w:tr w:rsidR="00A1557D" w:rsidRPr="00D96A90" w14:paraId="69C7B203" w14:textId="77777777" w:rsidTr="00A1557D">
        <w:trPr>
          <w:trHeight w:val="201"/>
        </w:trPr>
        <w:tc>
          <w:tcPr>
            <w:tcW w:w="496" w:type="dxa"/>
          </w:tcPr>
          <w:p w14:paraId="2F8FA15A" w14:textId="77777777" w:rsidR="00A1557D" w:rsidRPr="00D96A90" w:rsidRDefault="00A1557D" w:rsidP="00A1557D">
            <w:pPr>
              <w:jc w:val="both"/>
              <w:rPr>
                <w:rFonts w:asciiTheme="majorBidi" w:hAnsiTheme="majorBidi" w:cstheme="majorBidi"/>
                <w:sz w:val="28"/>
                <w:szCs w:val="28"/>
              </w:rPr>
            </w:pPr>
            <w:r w:rsidRPr="00D96A90">
              <w:rPr>
                <w:rFonts w:asciiTheme="majorBidi" w:hAnsiTheme="majorBidi" w:cstheme="majorBidi"/>
                <w:sz w:val="28"/>
                <w:szCs w:val="28"/>
              </w:rPr>
              <w:t>18</w:t>
            </w:r>
          </w:p>
        </w:tc>
        <w:tc>
          <w:tcPr>
            <w:tcW w:w="1261" w:type="dxa"/>
          </w:tcPr>
          <w:p w14:paraId="342DBFE7"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P40</w:t>
            </w:r>
          </w:p>
        </w:tc>
        <w:tc>
          <w:tcPr>
            <w:tcW w:w="1809" w:type="dxa"/>
          </w:tcPr>
          <w:p w14:paraId="5A27E253"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PA</w:t>
            </w:r>
          </w:p>
        </w:tc>
        <w:tc>
          <w:tcPr>
            <w:tcW w:w="748" w:type="dxa"/>
          </w:tcPr>
          <w:p w14:paraId="47226916"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20</w:t>
            </w:r>
          </w:p>
        </w:tc>
        <w:tc>
          <w:tcPr>
            <w:tcW w:w="818" w:type="dxa"/>
          </w:tcPr>
          <w:p w14:paraId="0E265028"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25.2</w:t>
            </w:r>
          </w:p>
        </w:tc>
        <w:tc>
          <w:tcPr>
            <w:tcW w:w="1109" w:type="dxa"/>
          </w:tcPr>
          <w:p w14:paraId="6EDDB5DE"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53.9</w:t>
            </w:r>
          </w:p>
        </w:tc>
        <w:tc>
          <w:tcPr>
            <w:tcW w:w="955" w:type="dxa"/>
          </w:tcPr>
          <w:p w14:paraId="4A96ED59"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25.4</w:t>
            </w:r>
          </w:p>
        </w:tc>
        <w:tc>
          <w:tcPr>
            <w:tcW w:w="1561" w:type="dxa"/>
          </w:tcPr>
          <w:p w14:paraId="1B1C5829" w14:textId="77777777" w:rsidR="00A1557D" w:rsidRPr="00D96A90" w:rsidRDefault="00A1557D" w:rsidP="00A1557D">
            <w:pPr>
              <w:jc w:val="center"/>
              <w:rPr>
                <w:rFonts w:asciiTheme="majorBidi" w:hAnsiTheme="majorBidi" w:cstheme="majorBidi"/>
                <w:sz w:val="28"/>
                <w:szCs w:val="28"/>
              </w:rPr>
            </w:pPr>
            <w:r w:rsidRPr="00D96A90">
              <w:rPr>
                <w:rFonts w:asciiTheme="majorBidi" w:hAnsiTheme="majorBidi" w:cstheme="majorBidi"/>
                <w:sz w:val="28"/>
                <w:szCs w:val="28"/>
              </w:rPr>
              <w:t>Normal</w:t>
            </w:r>
          </w:p>
        </w:tc>
        <w:tc>
          <w:tcPr>
            <w:tcW w:w="1773" w:type="dxa"/>
          </w:tcPr>
          <w:p w14:paraId="296ED4CB" w14:textId="77777777"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yellow"/>
              </w:rPr>
              <w:t>AA</w:t>
            </w:r>
          </w:p>
        </w:tc>
        <w:tc>
          <w:tcPr>
            <w:tcW w:w="1525" w:type="dxa"/>
          </w:tcPr>
          <w:p w14:paraId="1BE6368E" w14:textId="652DD025" w:rsidR="00A1557D" w:rsidRPr="009D173D" w:rsidRDefault="00A1557D" w:rsidP="00A1557D">
            <w:pPr>
              <w:jc w:val="center"/>
              <w:rPr>
                <w:rFonts w:asciiTheme="majorBidi" w:hAnsiTheme="majorBidi" w:cstheme="majorBidi"/>
                <w:sz w:val="28"/>
                <w:szCs w:val="28"/>
              </w:rPr>
            </w:pPr>
            <w:r w:rsidRPr="009D173D">
              <w:rPr>
                <w:rFonts w:asciiTheme="majorBidi" w:hAnsiTheme="majorBidi" w:cstheme="majorBidi"/>
                <w:sz w:val="28"/>
                <w:szCs w:val="28"/>
                <w:highlight w:val="green"/>
              </w:rPr>
              <w:t>AG</w:t>
            </w:r>
          </w:p>
        </w:tc>
      </w:tr>
      <w:bookmarkEnd w:id="0"/>
    </w:tbl>
    <w:p w14:paraId="541D9D9A" w14:textId="6428B4C8" w:rsidR="0004012A" w:rsidRDefault="0004012A"/>
    <w:p w14:paraId="08AC4F9A" w14:textId="55766C7C" w:rsidR="0023650D" w:rsidRPr="00D96A90" w:rsidRDefault="0023650D">
      <w:pPr>
        <w:rPr>
          <w:rFonts w:asciiTheme="majorBidi" w:hAnsiTheme="majorBidi" w:cstheme="majorBidi"/>
          <w:sz w:val="28"/>
          <w:szCs w:val="28"/>
        </w:rPr>
      </w:pPr>
    </w:p>
    <w:p w14:paraId="3B2CAAF6" w14:textId="0CD83758" w:rsidR="0023650D" w:rsidRPr="00D96A90" w:rsidRDefault="0023650D" w:rsidP="00AA4D2A">
      <w:pPr>
        <w:jc w:val="center"/>
        <w:rPr>
          <w:rFonts w:asciiTheme="majorBidi" w:hAnsiTheme="majorBidi" w:cstheme="majorBidi"/>
          <w:sz w:val="28"/>
          <w:szCs w:val="28"/>
        </w:rPr>
      </w:pPr>
    </w:p>
    <w:p w14:paraId="3A6FB751" w14:textId="6AD8689A" w:rsidR="0004012A" w:rsidRDefault="0004012A"/>
    <w:p w14:paraId="0B31D568" w14:textId="77777777" w:rsidR="0004012A" w:rsidRDefault="0004012A"/>
    <w:p w14:paraId="5938BB8D" w14:textId="707FED81" w:rsidR="0004012A" w:rsidRDefault="0004012A"/>
    <w:p w14:paraId="76C77388" w14:textId="6E782FCF" w:rsidR="0004012A" w:rsidRDefault="0004012A"/>
    <w:p w14:paraId="13CF1316" w14:textId="0A1BF95A" w:rsidR="00E06242" w:rsidRDefault="00E06242"/>
    <w:p w14:paraId="6E39BAAC" w14:textId="37BB558A" w:rsidR="00E06242" w:rsidRDefault="00E06242"/>
    <w:p w14:paraId="28CD6F1E" w14:textId="6F7EAA1E" w:rsidR="00E06242" w:rsidRDefault="00E06242"/>
    <w:p w14:paraId="695133FC" w14:textId="6B444ABF" w:rsidR="00E06242" w:rsidRDefault="00E06242"/>
    <w:p w14:paraId="35F4796C" w14:textId="77777777" w:rsidR="00E06242" w:rsidRDefault="00E06242"/>
    <w:p w14:paraId="06F0B86A" w14:textId="5BDF812A" w:rsidR="00E06242" w:rsidRDefault="00E06242"/>
    <w:p w14:paraId="286B0D1D" w14:textId="2DE2D7BF" w:rsidR="00E06242" w:rsidRDefault="00E06242"/>
    <w:p w14:paraId="727B756D" w14:textId="0554DBE6" w:rsidR="00E06242" w:rsidRDefault="00E06242"/>
    <w:p w14:paraId="2384BF6D" w14:textId="77777777" w:rsidR="00E06242" w:rsidRDefault="00E06242"/>
    <w:p w14:paraId="1220437D" w14:textId="7AC9D4A5" w:rsidR="002724DB" w:rsidRDefault="002724DB"/>
    <w:p w14:paraId="2BEFADA9" w14:textId="24E5FFA4" w:rsidR="002724DB" w:rsidRDefault="002724DB"/>
    <w:p w14:paraId="268D08DA" w14:textId="77777777" w:rsidR="002724DB" w:rsidRDefault="002724DB"/>
    <w:p w14:paraId="59CE0B32" w14:textId="50906158" w:rsidR="00745710" w:rsidRDefault="00745710"/>
    <w:p w14:paraId="4DF34130" w14:textId="52A5BEEF" w:rsidR="00745710" w:rsidRDefault="00745710"/>
    <w:p w14:paraId="3B9AC771" w14:textId="3BE2141D" w:rsidR="002724DB" w:rsidRDefault="002724DB"/>
    <w:p w14:paraId="6B2A831C" w14:textId="5C49CDF2" w:rsidR="002724DB" w:rsidRDefault="002724DB"/>
    <w:p w14:paraId="166E97CE" w14:textId="275C5836" w:rsidR="002724DB" w:rsidRDefault="002724DB"/>
    <w:p w14:paraId="1CB0D06F" w14:textId="35E38F2A" w:rsidR="002724DB" w:rsidRDefault="002724DB"/>
    <w:p w14:paraId="75F7FCF8" w14:textId="558AD2B0" w:rsidR="002724DB" w:rsidRDefault="002724DB"/>
    <w:p w14:paraId="49C17E88" w14:textId="000F584C" w:rsidR="002724DB" w:rsidRDefault="002724DB"/>
    <w:p w14:paraId="67BB1155" w14:textId="5CBC4593" w:rsidR="002724DB" w:rsidRDefault="002724DB"/>
    <w:p w14:paraId="3DC5FED4" w14:textId="77777777" w:rsidR="002724DB" w:rsidRDefault="002724DB"/>
    <w:p w14:paraId="1B5F8442" w14:textId="75D6070E" w:rsidR="00BE2737" w:rsidRPr="00BE2737" w:rsidRDefault="00BE2737" w:rsidP="00BE2737">
      <w:pPr>
        <w:jc w:val="both"/>
        <w:rPr>
          <w:rFonts w:asciiTheme="majorBidi" w:hAnsiTheme="majorBidi" w:cstheme="majorBidi"/>
          <w:b/>
          <w:bCs/>
          <w:sz w:val="24"/>
          <w:szCs w:val="24"/>
        </w:rPr>
      </w:pPr>
      <w:bookmarkStart w:id="2" w:name="_Hlk110357730"/>
      <w:r w:rsidRPr="00BE2737">
        <w:rPr>
          <w:rFonts w:asciiTheme="majorBidi" w:hAnsiTheme="majorBidi" w:cstheme="majorBidi"/>
          <w:b/>
          <w:bCs/>
          <w:sz w:val="24"/>
          <w:szCs w:val="24"/>
        </w:rPr>
        <w:t>Table: Cytogenetic variation, karyotype and frequency of patients with primary amenorrhea.</w:t>
      </w:r>
    </w:p>
    <w:bookmarkEnd w:id="2"/>
    <w:p w14:paraId="2C86C30B" w14:textId="77777777" w:rsidR="00745710" w:rsidRDefault="00745710" w:rsidP="00745710"/>
    <w:p w14:paraId="35EDF29A" w14:textId="5217924F" w:rsidR="00745710" w:rsidRDefault="00745710">
      <w:pPr>
        <w:rPr>
          <w:noProof/>
        </w:rPr>
      </w:pPr>
    </w:p>
    <w:p w14:paraId="6D54C733" w14:textId="0FB28270" w:rsidR="00F42785" w:rsidRDefault="00F42785">
      <w:pPr>
        <w:rPr>
          <w:noProof/>
        </w:rPr>
      </w:pPr>
    </w:p>
    <w:p w14:paraId="4E42B69D" w14:textId="70647A27" w:rsidR="00F42785" w:rsidRDefault="00F42785">
      <w:pPr>
        <w:rPr>
          <w:noProof/>
        </w:rPr>
      </w:pPr>
    </w:p>
    <w:p w14:paraId="59AF1131" w14:textId="2C337BB7" w:rsidR="00F42785" w:rsidRDefault="00F42785">
      <w:pPr>
        <w:rPr>
          <w:noProof/>
        </w:rPr>
      </w:pPr>
    </w:p>
    <w:p w14:paraId="6F4F9AB2" w14:textId="5BEE810B" w:rsidR="0025195E" w:rsidRDefault="0025195E">
      <w:pPr>
        <w:rPr>
          <w:noProof/>
        </w:rPr>
      </w:pPr>
    </w:p>
    <w:p w14:paraId="67D96FDD" w14:textId="1BA56E91" w:rsidR="0025195E" w:rsidRDefault="0025195E">
      <w:pPr>
        <w:rPr>
          <w:noProof/>
        </w:rPr>
      </w:pPr>
    </w:p>
    <w:p w14:paraId="348F7F20" w14:textId="000CCF49" w:rsidR="0025195E" w:rsidRDefault="0025195E">
      <w:pPr>
        <w:rPr>
          <w:noProof/>
        </w:rPr>
      </w:pPr>
    </w:p>
    <w:p w14:paraId="0678E323" w14:textId="66AE715B" w:rsidR="0025195E" w:rsidRDefault="0025195E">
      <w:pPr>
        <w:rPr>
          <w:noProof/>
        </w:rPr>
      </w:pPr>
    </w:p>
    <w:p w14:paraId="4D3FAE08" w14:textId="1F0447D8" w:rsidR="0025195E" w:rsidRDefault="0025195E">
      <w:pPr>
        <w:rPr>
          <w:noProof/>
        </w:rPr>
      </w:pPr>
    </w:p>
    <w:p w14:paraId="0244E245" w14:textId="27A91868" w:rsidR="0025195E" w:rsidRDefault="0025195E">
      <w:pPr>
        <w:rPr>
          <w:noProof/>
        </w:rPr>
      </w:pPr>
    </w:p>
    <w:p w14:paraId="1D1A0F20" w14:textId="0BC2F1BB" w:rsidR="0025195E" w:rsidRDefault="0025195E">
      <w:pPr>
        <w:rPr>
          <w:noProof/>
        </w:rPr>
      </w:pPr>
    </w:p>
    <w:p w14:paraId="50C041C3" w14:textId="7AA7C3D5" w:rsidR="0025195E" w:rsidRDefault="0025195E">
      <w:pPr>
        <w:rPr>
          <w:noProof/>
        </w:rPr>
      </w:pPr>
    </w:p>
    <w:p w14:paraId="1110B519" w14:textId="49003727" w:rsidR="0025195E" w:rsidRDefault="0025195E">
      <w:pPr>
        <w:rPr>
          <w:noProof/>
        </w:rPr>
      </w:pPr>
    </w:p>
    <w:p w14:paraId="2850C06A" w14:textId="3CF275E7" w:rsidR="0025195E" w:rsidRDefault="0025195E">
      <w:pPr>
        <w:rPr>
          <w:noProof/>
        </w:rPr>
      </w:pPr>
    </w:p>
    <w:p w14:paraId="3CA1FF20" w14:textId="2DC55128" w:rsidR="0025195E" w:rsidRDefault="0025195E">
      <w:pPr>
        <w:rPr>
          <w:noProof/>
        </w:rPr>
      </w:pPr>
    </w:p>
    <w:p w14:paraId="144571DF" w14:textId="4DFB8A5A" w:rsidR="0025195E" w:rsidRPr="0025195E" w:rsidRDefault="0025195E" w:rsidP="0025195E">
      <w:pPr>
        <w:ind w:firstLine="720"/>
        <w:jc w:val="both"/>
        <w:rPr>
          <w:rFonts w:asciiTheme="majorBidi" w:hAnsiTheme="majorBidi" w:cstheme="majorBidi"/>
          <w:sz w:val="28"/>
          <w:szCs w:val="28"/>
          <w:lang w:bidi="ar-IQ"/>
        </w:rPr>
      </w:pPr>
      <w:bookmarkStart w:id="3" w:name="_Hlk111027252"/>
      <w:r w:rsidRPr="0025195E">
        <w:rPr>
          <w:rFonts w:asciiTheme="majorBidi" w:hAnsiTheme="majorBidi" w:cstheme="majorBidi"/>
          <w:b/>
          <w:bCs/>
          <w:color w:val="FF0000"/>
          <w:sz w:val="28"/>
          <w:szCs w:val="28"/>
          <w:lang w:bidi="ar-IQ"/>
        </w:rPr>
        <w:t>Case:</w:t>
      </w:r>
      <w:r w:rsidRPr="0025195E">
        <w:rPr>
          <w:rFonts w:asciiTheme="majorBidi" w:hAnsiTheme="majorBidi" w:cstheme="majorBidi" w:hint="cs"/>
          <w:color w:val="FF0000"/>
          <w:sz w:val="28"/>
          <w:szCs w:val="28"/>
          <w:rtl/>
          <w:lang w:bidi="ar-IQ"/>
        </w:rPr>
        <w:t xml:space="preserve"> </w:t>
      </w:r>
      <w:r w:rsidRPr="0025195E">
        <w:rPr>
          <w:rFonts w:asciiTheme="majorBidi" w:hAnsiTheme="majorBidi" w:cstheme="majorBidi"/>
          <w:sz w:val="28"/>
          <w:szCs w:val="28"/>
          <w:lang w:bidi="ar-IQ"/>
        </w:rPr>
        <w:t xml:space="preserve">A 17-years-old girl had a PA with delay puberal. </w:t>
      </w:r>
      <w:bookmarkStart w:id="4" w:name="_Hlk106010997"/>
      <w:r w:rsidRPr="0025195E">
        <w:rPr>
          <w:rFonts w:asciiTheme="majorBidi" w:hAnsiTheme="majorBidi" w:cstheme="majorBidi"/>
          <w:sz w:val="28"/>
          <w:szCs w:val="28"/>
          <w:lang w:bidi="ar-IQ"/>
        </w:rPr>
        <w:t>Physical examination, short statue, short and webbed neck, hands and feet that were swollen and wide chest. On the general examination, her tall is 150 cm, weight 68.6 Kg and her BMI was 30.5kg</w:t>
      </w:r>
      <w:r w:rsidRPr="0025195E">
        <w:rPr>
          <w:rFonts w:asciiTheme="majorBidi" w:hAnsiTheme="majorBidi" w:cstheme="majorBidi" w:hint="cs"/>
          <w:sz w:val="28"/>
          <w:szCs w:val="28"/>
          <w:rtl/>
          <w:lang w:bidi="ar-IQ"/>
        </w:rPr>
        <w:t>/</w:t>
      </w:r>
      <w:r w:rsidRPr="0025195E">
        <w:rPr>
          <w:rFonts w:asciiTheme="majorBidi" w:hAnsiTheme="majorBidi" w:cstheme="majorBidi"/>
          <w:sz w:val="28"/>
          <w:szCs w:val="28"/>
          <w:lang w:bidi="ar-IQ"/>
        </w:rPr>
        <w:t xml:space="preserve">m2. Familial history of menarche was normal. </w:t>
      </w:r>
    </w:p>
    <w:bookmarkEnd w:id="4"/>
    <w:p w14:paraId="472E2D10" w14:textId="1E00B1B1" w:rsidR="0025195E" w:rsidRPr="0025195E" w:rsidRDefault="0025195E" w:rsidP="0025195E">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Examination of secondary sexual characteristics which showed no breast development, auxiliary and pubic hair were absent.</w:t>
      </w:r>
      <w:r w:rsidR="00EC79DE">
        <w:rPr>
          <w:rFonts w:asciiTheme="majorBidi" w:hAnsiTheme="majorBidi" w:cstheme="majorBidi"/>
          <w:sz w:val="28"/>
          <w:szCs w:val="28"/>
          <w:lang w:bidi="ar-IQ"/>
        </w:rPr>
        <w:t xml:space="preserve"> </w:t>
      </w:r>
      <w:r w:rsidRPr="0025195E">
        <w:rPr>
          <w:rFonts w:asciiTheme="majorBidi" w:hAnsiTheme="majorBidi" w:cstheme="majorBidi"/>
          <w:sz w:val="28"/>
          <w:szCs w:val="28"/>
          <w:lang w:bidi="ar-IQ"/>
        </w:rPr>
        <w:t>Ultrasound scanning results showed don’t have typical ovarian development which appeared streak ovaries.</w:t>
      </w:r>
    </w:p>
    <w:p w14:paraId="5183895E" w14:textId="77777777" w:rsidR="0025195E" w:rsidRPr="0025195E" w:rsidRDefault="0025195E" w:rsidP="0025195E">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In an investigation of a hormonal assay, measured serum of FSH and LH were found to be very high,</w:t>
      </w:r>
      <w:r w:rsidRPr="0025195E">
        <w:rPr>
          <w:sz w:val="28"/>
          <w:szCs w:val="28"/>
        </w:rPr>
        <w:t xml:space="preserve"> </w:t>
      </w:r>
      <w:r w:rsidRPr="0025195E">
        <w:rPr>
          <w:rFonts w:asciiTheme="majorBidi" w:hAnsiTheme="majorBidi" w:cstheme="majorBidi"/>
          <w:sz w:val="28"/>
          <w:szCs w:val="28"/>
          <w:lang w:bidi="ar-IQ"/>
        </w:rPr>
        <w:t>98.1and 44.6 mIU /ml, respectively.</w:t>
      </w:r>
    </w:p>
    <w:p w14:paraId="3E39AAB9" w14:textId="51AF2D49" w:rsidR="0025195E" w:rsidRDefault="0025195E" w:rsidP="0025195E">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xml:space="preserve">The chromosomal study analysis (Karyotype) was done which showed </w:t>
      </w:r>
      <w:r w:rsidR="004E6965" w:rsidRPr="0025195E">
        <w:rPr>
          <w:rFonts w:asciiTheme="majorBidi" w:hAnsiTheme="majorBidi" w:cstheme="majorBidi"/>
          <w:sz w:val="28"/>
          <w:szCs w:val="28"/>
          <w:lang w:bidi="ar-IQ"/>
        </w:rPr>
        <w:t xml:space="preserve">45, X </w:t>
      </w:r>
      <w:r w:rsidRPr="0025195E">
        <w:rPr>
          <w:rFonts w:asciiTheme="majorBidi" w:hAnsiTheme="majorBidi" w:cstheme="majorBidi"/>
          <w:sz w:val="28"/>
          <w:szCs w:val="28"/>
          <w:lang w:bidi="ar-IQ"/>
        </w:rPr>
        <w:t>karyotype with monosomy X in all metaphases analyzed</w:t>
      </w:r>
      <w:r w:rsidR="004E6965">
        <w:rPr>
          <w:rFonts w:asciiTheme="majorBidi" w:hAnsiTheme="majorBidi" w:cstheme="majorBidi"/>
          <w:sz w:val="28"/>
          <w:szCs w:val="28"/>
          <w:lang w:bidi="ar-IQ"/>
        </w:rPr>
        <w:t>.</w:t>
      </w:r>
    </w:p>
    <w:bookmarkEnd w:id="3"/>
    <w:p w14:paraId="20D09730" w14:textId="5D6727CB" w:rsidR="0025195E" w:rsidRDefault="0025195E" w:rsidP="0025195E">
      <w:pPr>
        <w:ind w:firstLine="720"/>
        <w:jc w:val="both"/>
        <w:rPr>
          <w:rFonts w:asciiTheme="majorBidi" w:hAnsiTheme="majorBidi" w:cstheme="majorBidi"/>
          <w:sz w:val="28"/>
          <w:szCs w:val="28"/>
          <w:lang w:bidi="ar-IQ"/>
        </w:rPr>
      </w:pPr>
      <w:r>
        <w:rPr>
          <w:noProof/>
        </w:rPr>
        <w:lastRenderedPageBreak/>
        <w:drawing>
          <wp:inline distT="0" distB="0" distL="0" distR="0" wp14:anchorId="0831BE1C" wp14:editId="7756F0F7">
            <wp:extent cx="4846320" cy="3094960"/>
            <wp:effectExtent l="190500" t="190500" r="182880" b="1822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850185" cy="3097428"/>
                    </a:xfrm>
                    <a:prstGeom prst="rect">
                      <a:avLst/>
                    </a:prstGeom>
                    <a:ln>
                      <a:noFill/>
                    </a:ln>
                    <a:effectLst>
                      <a:outerShdw blurRad="190500" algn="tl" rotWithShape="0">
                        <a:srgbClr val="000000">
                          <a:alpha val="70000"/>
                        </a:srgbClr>
                      </a:outerShdw>
                    </a:effectLst>
                  </pic:spPr>
                </pic:pic>
              </a:graphicData>
            </a:graphic>
          </wp:inline>
        </w:drawing>
      </w:r>
    </w:p>
    <w:p w14:paraId="259B1E20" w14:textId="77777777" w:rsidR="0025195E" w:rsidRDefault="0025195E" w:rsidP="0025195E">
      <w:pPr>
        <w:rPr>
          <w:rFonts w:asciiTheme="majorBidi" w:hAnsiTheme="majorBidi" w:cstheme="majorBidi"/>
          <w:sz w:val="28"/>
          <w:szCs w:val="28"/>
        </w:rPr>
      </w:pPr>
      <w:r w:rsidRPr="006C2FE3">
        <w:rPr>
          <w:rFonts w:asciiTheme="majorBidi" w:hAnsiTheme="majorBidi" w:cstheme="majorBidi"/>
          <w:b/>
          <w:bCs/>
          <w:sz w:val="28"/>
          <w:szCs w:val="28"/>
        </w:rPr>
        <w:t>Karyotype</w:t>
      </w:r>
      <w:r>
        <w:rPr>
          <w:rFonts w:asciiTheme="majorBidi" w:hAnsiTheme="majorBidi" w:cstheme="majorBidi"/>
          <w:sz w:val="28"/>
          <w:szCs w:val="28"/>
        </w:rPr>
        <w:t>: 45,X.</w:t>
      </w:r>
    </w:p>
    <w:p w14:paraId="55A51616" w14:textId="4ADF7270" w:rsidR="0025195E" w:rsidRDefault="0025195E" w:rsidP="0025195E">
      <w:pPr>
        <w:jc w:val="both"/>
        <w:rPr>
          <w:rFonts w:asciiTheme="majorBidi" w:hAnsiTheme="majorBidi" w:cstheme="majorBidi"/>
          <w:sz w:val="28"/>
          <w:szCs w:val="28"/>
          <w:lang w:bidi="ar-IQ"/>
        </w:rPr>
      </w:pPr>
      <w:r w:rsidRPr="006C2FE3">
        <w:rPr>
          <w:rFonts w:asciiTheme="majorBidi" w:hAnsiTheme="majorBidi" w:cstheme="majorBidi"/>
          <w:b/>
          <w:bCs/>
          <w:sz w:val="28"/>
          <w:szCs w:val="28"/>
        </w:rPr>
        <w:t>Result:</w:t>
      </w:r>
      <w:r>
        <w:rPr>
          <w:rFonts w:asciiTheme="majorBidi" w:hAnsiTheme="majorBidi" w:cstheme="majorBidi"/>
          <w:sz w:val="28"/>
          <w:szCs w:val="28"/>
        </w:rPr>
        <w:t xml:space="preserve"> Monosomy X in all metaphase analysis.</w:t>
      </w:r>
    </w:p>
    <w:p w14:paraId="620AD587" w14:textId="54AE8E4F" w:rsidR="0025195E" w:rsidRDefault="0025195E" w:rsidP="0025195E">
      <w:pPr>
        <w:ind w:firstLine="720"/>
        <w:jc w:val="both"/>
        <w:rPr>
          <w:rFonts w:asciiTheme="majorBidi" w:hAnsiTheme="majorBidi" w:cstheme="majorBidi"/>
          <w:sz w:val="28"/>
          <w:szCs w:val="28"/>
          <w:lang w:bidi="ar-IQ"/>
        </w:rPr>
      </w:pPr>
    </w:p>
    <w:p w14:paraId="45C67432" w14:textId="3B75A133" w:rsidR="006E7C9C" w:rsidRPr="0025195E" w:rsidRDefault="006E7C9C" w:rsidP="006E7C9C">
      <w:pPr>
        <w:ind w:firstLine="720"/>
        <w:jc w:val="both"/>
        <w:rPr>
          <w:rFonts w:asciiTheme="majorBidi" w:hAnsiTheme="majorBidi" w:cstheme="majorBidi"/>
          <w:sz w:val="28"/>
          <w:szCs w:val="28"/>
          <w:lang w:bidi="ar-IQ"/>
        </w:rPr>
      </w:pPr>
      <w:r w:rsidRPr="00C21ECB">
        <w:rPr>
          <w:rFonts w:asciiTheme="majorBidi" w:hAnsiTheme="majorBidi" w:cstheme="majorBidi"/>
          <w:color w:val="FF0000"/>
          <w:sz w:val="28"/>
          <w:szCs w:val="28"/>
          <w:lang w:bidi="ar-IQ"/>
        </w:rPr>
        <w:t xml:space="preserve">Case: </w:t>
      </w:r>
      <w:r>
        <w:rPr>
          <w:rFonts w:asciiTheme="majorBidi" w:hAnsiTheme="majorBidi" w:cstheme="majorBidi"/>
          <w:sz w:val="28"/>
          <w:szCs w:val="28"/>
          <w:lang w:bidi="ar-IQ"/>
        </w:rPr>
        <w:t xml:space="preserve">A 16 years old girl with primary amenorrhea. </w:t>
      </w:r>
      <w:r w:rsidRPr="0025195E">
        <w:rPr>
          <w:rFonts w:asciiTheme="majorBidi" w:hAnsiTheme="majorBidi" w:cstheme="majorBidi"/>
          <w:sz w:val="28"/>
          <w:szCs w:val="28"/>
          <w:lang w:bidi="ar-IQ"/>
        </w:rPr>
        <w:t>There was normal family history, and all of them achieved their menarche at a convenient age. On general examination, tall was 1</w:t>
      </w:r>
      <w:r>
        <w:rPr>
          <w:rFonts w:asciiTheme="majorBidi" w:hAnsiTheme="majorBidi" w:cstheme="majorBidi"/>
          <w:sz w:val="28"/>
          <w:szCs w:val="28"/>
          <w:lang w:bidi="ar-IQ"/>
        </w:rPr>
        <w:t>47</w:t>
      </w:r>
      <w:r w:rsidRPr="0025195E">
        <w:rPr>
          <w:rFonts w:asciiTheme="majorBidi" w:hAnsiTheme="majorBidi" w:cstheme="majorBidi"/>
          <w:sz w:val="28"/>
          <w:szCs w:val="28"/>
          <w:lang w:bidi="ar-IQ"/>
        </w:rPr>
        <w:t xml:space="preserve"> cm, weight was </w:t>
      </w:r>
      <w:r>
        <w:rPr>
          <w:rFonts w:asciiTheme="majorBidi" w:hAnsiTheme="majorBidi" w:cstheme="majorBidi"/>
          <w:sz w:val="28"/>
          <w:szCs w:val="28"/>
          <w:lang w:bidi="ar-IQ"/>
        </w:rPr>
        <w:t>68</w:t>
      </w:r>
      <w:r w:rsidRPr="0025195E">
        <w:rPr>
          <w:rFonts w:asciiTheme="majorBidi" w:hAnsiTheme="majorBidi" w:cstheme="majorBidi"/>
          <w:sz w:val="28"/>
          <w:szCs w:val="28"/>
          <w:lang w:bidi="ar-IQ"/>
        </w:rPr>
        <w:t xml:space="preserve"> kg body mass index (BMI) was</w:t>
      </w:r>
      <w:r>
        <w:rPr>
          <w:rFonts w:asciiTheme="majorBidi" w:hAnsiTheme="majorBidi" w:cstheme="majorBidi"/>
          <w:sz w:val="28"/>
          <w:szCs w:val="28"/>
          <w:lang w:bidi="ar-IQ"/>
        </w:rPr>
        <w:t xml:space="preserve"> </w:t>
      </w:r>
      <w:r w:rsidRPr="006E7C9C">
        <w:rPr>
          <w:rFonts w:asciiTheme="majorBidi" w:hAnsiTheme="majorBidi" w:cstheme="majorBidi"/>
          <w:sz w:val="28"/>
          <w:szCs w:val="28"/>
          <w:lang w:bidi="ar-IQ"/>
        </w:rPr>
        <w:t>31.5</w:t>
      </w:r>
      <w:r w:rsidRPr="0025195E">
        <w:rPr>
          <w:rFonts w:asciiTheme="majorBidi" w:hAnsiTheme="majorBidi" w:cstheme="majorBidi"/>
          <w:sz w:val="28"/>
          <w:szCs w:val="28"/>
          <w:lang w:bidi="ar-IQ"/>
        </w:rPr>
        <w:t xml:space="preserve"> kg/m2.</w:t>
      </w:r>
    </w:p>
    <w:p w14:paraId="6964848B" w14:textId="5AF72EB4" w:rsidR="006E7C9C" w:rsidRPr="0025195E" w:rsidRDefault="006E7C9C" w:rsidP="00927693">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Examination of secondary sexual characteristics, development of breast (Tanner stage</w:t>
      </w:r>
      <w:r w:rsidR="00927693">
        <w:rPr>
          <w:rFonts w:asciiTheme="majorBidi" w:hAnsiTheme="majorBidi" w:cstheme="majorBidi"/>
          <w:sz w:val="28"/>
          <w:szCs w:val="28"/>
          <w:lang w:bidi="ar-IQ"/>
        </w:rPr>
        <w:t xml:space="preserve"> I</w:t>
      </w:r>
      <w:r w:rsidRPr="0025195E">
        <w:rPr>
          <w:rFonts w:asciiTheme="majorBidi" w:hAnsiTheme="majorBidi" w:cstheme="majorBidi"/>
          <w:sz w:val="28"/>
          <w:szCs w:val="28"/>
          <w:lang w:bidi="ar-IQ"/>
        </w:rPr>
        <w:t xml:space="preserve">), and </w:t>
      </w:r>
      <w:r w:rsidR="00927693">
        <w:rPr>
          <w:rFonts w:asciiTheme="majorBidi" w:hAnsiTheme="majorBidi" w:cstheme="majorBidi"/>
          <w:sz w:val="28"/>
          <w:szCs w:val="28"/>
          <w:lang w:bidi="ar-IQ"/>
        </w:rPr>
        <w:t xml:space="preserve">without </w:t>
      </w:r>
      <w:r w:rsidRPr="0025195E">
        <w:rPr>
          <w:rFonts w:asciiTheme="majorBidi" w:hAnsiTheme="majorBidi" w:cstheme="majorBidi"/>
          <w:sz w:val="28"/>
          <w:szCs w:val="28"/>
          <w:lang w:bidi="ar-IQ"/>
        </w:rPr>
        <w:t>axillary and pubic hair</w:t>
      </w:r>
      <w:r w:rsidR="00927693">
        <w:rPr>
          <w:rFonts w:asciiTheme="majorBidi" w:hAnsiTheme="majorBidi" w:cstheme="majorBidi"/>
          <w:sz w:val="28"/>
          <w:szCs w:val="28"/>
          <w:lang w:bidi="ar-IQ"/>
        </w:rPr>
        <w:t xml:space="preserve">. </w:t>
      </w:r>
      <w:r w:rsidRPr="0025195E">
        <w:rPr>
          <w:rFonts w:asciiTheme="majorBidi" w:hAnsiTheme="majorBidi" w:cstheme="majorBidi"/>
          <w:sz w:val="28"/>
          <w:szCs w:val="28"/>
          <w:lang w:bidi="ar-IQ"/>
        </w:rPr>
        <w:t xml:space="preserve">The external genitalia of her were exanimated, which appears that as female type. </w:t>
      </w:r>
      <w:r w:rsidR="00927693">
        <w:rPr>
          <w:rFonts w:asciiTheme="majorBidi" w:hAnsiTheme="majorBidi" w:cstheme="majorBidi"/>
          <w:sz w:val="28"/>
          <w:szCs w:val="28"/>
          <w:lang w:bidi="ar-IQ"/>
        </w:rPr>
        <w:t xml:space="preserve">Ultrasound </w:t>
      </w:r>
      <w:r w:rsidRPr="0025195E">
        <w:rPr>
          <w:rFonts w:asciiTheme="majorBidi" w:hAnsiTheme="majorBidi" w:cstheme="majorBidi"/>
          <w:sz w:val="28"/>
          <w:szCs w:val="28"/>
          <w:lang w:bidi="ar-IQ"/>
        </w:rPr>
        <w:t>showed</w:t>
      </w:r>
      <w:r w:rsidR="00927693">
        <w:rPr>
          <w:rFonts w:asciiTheme="majorBidi" w:hAnsiTheme="majorBidi" w:cstheme="majorBidi"/>
          <w:sz w:val="28"/>
          <w:szCs w:val="28"/>
          <w:lang w:bidi="ar-IQ"/>
        </w:rPr>
        <w:t>,</w:t>
      </w:r>
      <w:r w:rsidRPr="0025195E">
        <w:rPr>
          <w:rFonts w:asciiTheme="majorBidi" w:hAnsiTheme="majorBidi" w:cstheme="majorBidi"/>
          <w:sz w:val="28"/>
          <w:szCs w:val="28"/>
          <w:lang w:bidi="ar-IQ"/>
        </w:rPr>
        <w:t xml:space="preserve"> </w:t>
      </w:r>
      <w:r w:rsidR="00927693">
        <w:rPr>
          <w:rFonts w:asciiTheme="majorBidi" w:hAnsiTheme="majorBidi" w:cstheme="majorBidi"/>
          <w:sz w:val="28"/>
          <w:szCs w:val="28"/>
          <w:lang w:bidi="ar-IQ"/>
        </w:rPr>
        <w:t xml:space="preserve">infantile uterus measuring 8.8cc uterus showed no focal lesion, endometrial thickness 2mm, and both ovaries was not </w:t>
      </w:r>
      <w:r w:rsidR="00C21ECB">
        <w:rPr>
          <w:rFonts w:asciiTheme="majorBidi" w:hAnsiTheme="majorBidi" w:cstheme="majorBidi"/>
          <w:sz w:val="28"/>
          <w:szCs w:val="28"/>
          <w:lang w:bidi="ar-IQ"/>
        </w:rPr>
        <w:t>detected.</w:t>
      </w:r>
    </w:p>
    <w:p w14:paraId="503DB54B" w14:textId="44DEA753" w:rsidR="006E7C9C" w:rsidRPr="0025195E" w:rsidRDefault="006E7C9C" w:rsidP="006E7C9C">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In an investigation of a hormonal assay, measured serum of FSH and LH were found to be very high,</w:t>
      </w:r>
      <w:r w:rsidR="00C21ECB">
        <w:rPr>
          <w:rFonts w:asciiTheme="majorBidi" w:hAnsiTheme="majorBidi" w:cstheme="majorBidi"/>
          <w:sz w:val="28"/>
          <w:szCs w:val="28"/>
          <w:lang w:bidi="ar-IQ"/>
        </w:rPr>
        <w:t>58</w:t>
      </w:r>
      <w:r w:rsidRPr="0025195E">
        <w:rPr>
          <w:rFonts w:asciiTheme="majorBidi" w:hAnsiTheme="majorBidi" w:cstheme="majorBidi"/>
          <w:sz w:val="28"/>
          <w:szCs w:val="28"/>
          <w:lang w:bidi="ar-IQ"/>
        </w:rPr>
        <w:t xml:space="preserve"> and </w:t>
      </w:r>
      <w:r w:rsidR="00C21ECB">
        <w:rPr>
          <w:rFonts w:asciiTheme="majorBidi" w:hAnsiTheme="majorBidi" w:cstheme="majorBidi"/>
          <w:sz w:val="28"/>
          <w:szCs w:val="28"/>
          <w:lang w:bidi="ar-IQ"/>
        </w:rPr>
        <w:t>14.7</w:t>
      </w:r>
      <w:r w:rsidRPr="0025195E">
        <w:rPr>
          <w:rFonts w:asciiTheme="majorBidi" w:hAnsiTheme="majorBidi" w:cstheme="majorBidi"/>
          <w:sz w:val="28"/>
          <w:szCs w:val="28"/>
          <w:lang w:bidi="ar-IQ"/>
        </w:rPr>
        <w:t xml:space="preserve"> mIU /ml, respectively.</w:t>
      </w:r>
    </w:p>
    <w:p w14:paraId="6A60CE31" w14:textId="2114DBA6" w:rsidR="006E7C9C" w:rsidRPr="0025195E" w:rsidRDefault="006E7C9C" w:rsidP="006E7C9C">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lastRenderedPageBreak/>
        <w:t xml:space="preserve">The chromosomal study analysis (Karyotype) was done which showed </w:t>
      </w:r>
      <w:r w:rsidR="004E6965" w:rsidRPr="006E7C9C">
        <w:rPr>
          <w:rFonts w:asciiTheme="majorBidi" w:hAnsiTheme="majorBidi" w:cstheme="majorBidi"/>
          <w:sz w:val="28"/>
          <w:szCs w:val="28"/>
          <w:lang w:bidi="ar-IQ"/>
        </w:rPr>
        <w:t>46,Xi(X)(q10)</w:t>
      </w:r>
      <w:r w:rsidR="004E6965">
        <w:rPr>
          <w:rFonts w:asciiTheme="majorBidi" w:hAnsiTheme="majorBidi" w:cstheme="majorBidi"/>
          <w:sz w:val="28"/>
          <w:szCs w:val="28"/>
          <w:lang w:bidi="ar-IQ"/>
        </w:rPr>
        <w:t xml:space="preserve"> </w:t>
      </w:r>
      <w:r w:rsidRPr="0025195E">
        <w:rPr>
          <w:rFonts w:asciiTheme="majorBidi" w:hAnsiTheme="majorBidi" w:cstheme="majorBidi"/>
          <w:sz w:val="28"/>
          <w:szCs w:val="28"/>
          <w:lang w:bidi="ar-IQ"/>
        </w:rPr>
        <w:t xml:space="preserve">karyotype in all metaphases analyzed </w:t>
      </w:r>
      <w:r w:rsidR="00C21ECB">
        <w:rPr>
          <w:rFonts w:asciiTheme="majorBidi" w:hAnsiTheme="majorBidi" w:cstheme="majorBidi"/>
          <w:sz w:val="28"/>
          <w:szCs w:val="28"/>
          <w:lang w:bidi="ar-IQ"/>
        </w:rPr>
        <w:t>which is consistent with variant of Turner syndrome.</w:t>
      </w:r>
    </w:p>
    <w:p w14:paraId="2E2362C4" w14:textId="1C0B5A86" w:rsidR="00F42785" w:rsidRDefault="006E7C9C" w:rsidP="00C21ECB">
      <w:pPr>
        <w:ind w:firstLine="720"/>
        <w:jc w:val="both"/>
        <w:rPr>
          <w:noProof/>
        </w:rPr>
      </w:pPr>
      <w:r>
        <w:rPr>
          <w:rFonts w:asciiTheme="majorBidi" w:hAnsiTheme="majorBidi" w:cstheme="majorBidi"/>
          <w:sz w:val="28"/>
          <w:szCs w:val="28"/>
          <w:lang w:bidi="ar-IQ"/>
        </w:rPr>
        <w:t xml:space="preserve"> </w:t>
      </w:r>
    </w:p>
    <w:p w14:paraId="7A9C96C6" w14:textId="77777777" w:rsidR="005604EB" w:rsidRPr="00C21ECB" w:rsidRDefault="005604EB" w:rsidP="00C21ECB">
      <w:pPr>
        <w:ind w:firstLine="720"/>
        <w:jc w:val="both"/>
        <w:rPr>
          <w:rFonts w:asciiTheme="majorBidi" w:hAnsiTheme="majorBidi" w:cstheme="majorBidi"/>
          <w:sz w:val="28"/>
          <w:szCs w:val="28"/>
          <w:lang w:bidi="ar-IQ"/>
        </w:rPr>
      </w:pPr>
    </w:p>
    <w:p w14:paraId="11B8B27A" w14:textId="6753C843" w:rsidR="003D4549" w:rsidRPr="00593EAA" w:rsidRDefault="003D4549" w:rsidP="003D4549">
      <w:pPr>
        <w:rPr>
          <w:rFonts w:asciiTheme="majorBidi" w:hAnsiTheme="majorBidi" w:cstheme="majorBidi"/>
          <w:sz w:val="28"/>
          <w:szCs w:val="28"/>
        </w:rPr>
      </w:pPr>
      <w:r w:rsidRPr="00593EAA">
        <w:rPr>
          <w:rFonts w:asciiTheme="majorBidi" w:hAnsiTheme="majorBidi" w:cstheme="majorBidi"/>
          <w:b/>
          <w:bCs/>
          <w:sz w:val="28"/>
          <w:szCs w:val="28"/>
        </w:rPr>
        <w:t>Karyotype:</w:t>
      </w:r>
      <w:r w:rsidRPr="00593EAA">
        <w:rPr>
          <w:rFonts w:asciiTheme="majorBidi" w:hAnsiTheme="majorBidi" w:cstheme="majorBidi"/>
          <w:sz w:val="28"/>
          <w:szCs w:val="28"/>
        </w:rPr>
        <w:t xml:space="preserve"> 45,X /46,Xi(X)(q10).</w:t>
      </w:r>
    </w:p>
    <w:p w14:paraId="1B3B11C3" w14:textId="2C3B8050" w:rsidR="00C21ECB" w:rsidRDefault="003D4549" w:rsidP="00C21ECB">
      <w:pPr>
        <w:rPr>
          <w:rFonts w:asciiTheme="majorBidi" w:hAnsiTheme="majorBidi" w:cstheme="majorBidi"/>
          <w:sz w:val="28"/>
          <w:szCs w:val="28"/>
        </w:rPr>
      </w:pPr>
      <w:r w:rsidRPr="00593EAA">
        <w:rPr>
          <w:rFonts w:asciiTheme="majorBidi" w:hAnsiTheme="majorBidi" w:cstheme="majorBidi"/>
          <w:b/>
          <w:bCs/>
          <w:sz w:val="28"/>
          <w:szCs w:val="28"/>
        </w:rPr>
        <w:t>Result:</w:t>
      </w:r>
      <w:r w:rsidRPr="00593EAA">
        <w:rPr>
          <w:rFonts w:asciiTheme="majorBidi" w:hAnsiTheme="majorBidi" w:cstheme="majorBidi"/>
          <w:sz w:val="28"/>
          <w:szCs w:val="28"/>
        </w:rPr>
        <w:t xml:space="preserve"> Mosaicism with two cell lines, the first line show monosomy X represent 60%, the second line show isochromosome X of long arm represent 40%.</w:t>
      </w:r>
    </w:p>
    <w:p w14:paraId="01B64260" w14:textId="481D1106" w:rsidR="005604EB" w:rsidRDefault="005604EB" w:rsidP="00C21ECB">
      <w:pPr>
        <w:rPr>
          <w:rFonts w:asciiTheme="majorBidi" w:hAnsiTheme="majorBidi" w:cstheme="majorBidi"/>
          <w:sz w:val="28"/>
          <w:szCs w:val="28"/>
        </w:rPr>
      </w:pPr>
    </w:p>
    <w:p w14:paraId="1E22FD35" w14:textId="3F58A58F" w:rsidR="005604EB" w:rsidRDefault="005604EB" w:rsidP="00C21ECB">
      <w:pPr>
        <w:rPr>
          <w:rFonts w:asciiTheme="majorBidi" w:hAnsiTheme="majorBidi" w:cstheme="majorBidi"/>
          <w:sz w:val="28"/>
          <w:szCs w:val="28"/>
        </w:rPr>
      </w:pPr>
    </w:p>
    <w:p w14:paraId="46D4277B" w14:textId="53FB6CEE" w:rsidR="005604EB" w:rsidRDefault="005604EB" w:rsidP="00C21ECB">
      <w:pPr>
        <w:rPr>
          <w:rFonts w:asciiTheme="majorBidi" w:hAnsiTheme="majorBidi" w:cstheme="majorBidi"/>
          <w:sz w:val="28"/>
          <w:szCs w:val="28"/>
        </w:rPr>
      </w:pPr>
    </w:p>
    <w:p w14:paraId="6F8EB8BB" w14:textId="5151C8B5" w:rsidR="005604EB" w:rsidRDefault="005604EB" w:rsidP="00C21ECB">
      <w:pPr>
        <w:rPr>
          <w:rFonts w:asciiTheme="majorBidi" w:hAnsiTheme="majorBidi" w:cstheme="majorBidi"/>
          <w:sz w:val="28"/>
          <w:szCs w:val="28"/>
        </w:rPr>
      </w:pPr>
    </w:p>
    <w:p w14:paraId="498D9B73" w14:textId="5891607E" w:rsidR="005604EB" w:rsidRDefault="005604EB" w:rsidP="00C21ECB">
      <w:pPr>
        <w:rPr>
          <w:rFonts w:asciiTheme="majorBidi" w:hAnsiTheme="majorBidi" w:cstheme="majorBidi"/>
          <w:sz w:val="28"/>
          <w:szCs w:val="28"/>
        </w:rPr>
      </w:pPr>
    </w:p>
    <w:p w14:paraId="5C2FBA2F" w14:textId="2E0672F2" w:rsidR="005604EB" w:rsidRDefault="005604EB" w:rsidP="00C21ECB">
      <w:pPr>
        <w:rPr>
          <w:rFonts w:asciiTheme="majorBidi" w:hAnsiTheme="majorBidi" w:cstheme="majorBidi"/>
          <w:sz w:val="28"/>
          <w:szCs w:val="28"/>
        </w:rPr>
      </w:pPr>
    </w:p>
    <w:p w14:paraId="48746789" w14:textId="34B4C065" w:rsidR="005604EB" w:rsidRDefault="005604EB" w:rsidP="00C21ECB">
      <w:pPr>
        <w:rPr>
          <w:rFonts w:asciiTheme="majorBidi" w:hAnsiTheme="majorBidi" w:cstheme="majorBidi"/>
          <w:sz w:val="28"/>
          <w:szCs w:val="28"/>
        </w:rPr>
      </w:pPr>
    </w:p>
    <w:p w14:paraId="788C0998" w14:textId="77777777" w:rsidR="005604EB" w:rsidRDefault="005604EB" w:rsidP="00C21ECB">
      <w:pPr>
        <w:rPr>
          <w:rFonts w:asciiTheme="majorBidi" w:hAnsiTheme="majorBidi" w:cstheme="majorBidi"/>
          <w:sz w:val="28"/>
          <w:szCs w:val="28"/>
        </w:rPr>
      </w:pPr>
    </w:p>
    <w:p w14:paraId="1513847C" w14:textId="1A21BC22" w:rsidR="0025195E" w:rsidRPr="0025195E" w:rsidRDefault="0025195E" w:rsidP="00C21ECB">
      <w:pPr>
        <w:ind w:firstLine="720"/>
        <w:rPr>
          <w:rFonts w:asciiTheme="majorBidi" w:hAnsiTheme="majorBidi" w:cstheme="majorBidi"/>
          <w:sz w:val="28"/>
          <w:szCs w:val="28"/>
        </w:rPr>
      </w:pPr>
      <w:r w:rsidRPr="0025195E">
        <w:rPr>
          <w:rFonts w:asciiTheme="majorBidi" w:hAnsiTheme="majorBidi" w:cstheme="majorBidi"/>
          <w:b/>
          <w:bCs/>
          <w:color w:val="FF0000"/>
          <w:sz w:val="28"/>
          <w:szCs w:val="28"/>
          <w:lang w:bidi="ar-IQ"/>
        </w:rPr>
        <w:t>Case</w:t>
      </w:r>
      <w:r w:rsidRPr="0025195E">
        <w:rPr>
          <w:rFonts w:asciiTheme="majorBidi" w:hAnsiTheme="majorBidi" w:cstheme="majorBidi"/>
          <w:color w:val="FF0000"/>
          <w:sz w:val="28"/>
          <w:szCs w:val="28"/>
          <w:lang w:bidi="ar-IQ"/>
        </w:rPr>
        <w:t>:</w:t>
      </w:r>
      <w:r w:rsidRPr="0025195E">
        <w:rPr>
          <w:rFonts w:asciiTheme="majorBidi" w:hAnsiTheme="majorBidi" w:cstheme="majorBidi"/>
          <w:sz w:val="28"/>
          <w:szCs w:val="28"/>
          <w:lang w:bidi="ar-IQ"/>
        </w:rPr>
        <w:t xml:space="preserve"> </w:t>
      </w:r>
      <w:bookmarkStart w:id="5" w:name="_Hlk110386298"/>
      <w:r w:rsidRPr="0025195E">
        <w:rPr>
          <w:rFonts w:asciiTheme="majorBidi" w:hAnsiTheme="majorBidi" w:cstheme="majorBidi"/>
          <w:sz w:val="28"/>
          <w:szCs w:val="28"/>
          <w:lang w:bidi="ar-IQ"/>
        </w:rPr>
        <w:t>A 21-years-old female with a complaint of Primary amenorrhea. History of this case, without abdominal pain, radiation exposure, immunological disease, chemotherapy, surgical history, or any central nervous symptoms such as visual disorder and headache. There was normal family history, and all of them achieved their menarche at a convenient age. On general examination, tall was 157 cm, weight was 51 kg body mass index (BMI) was 20.7 kg/m2.</w:t>
      </w:r>
    </w:p>
    <w:p w14:paraId="28CE4D62" w14:textId="77777777" w:rsidR="0025195E" w:rsidRPr="0025195E" w:rsidRDefault="0025195E" w:rsidP="0025195E">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xml:space="preserve"> Examination of secondary sexual characteristics, development of breast (Tanner stage Ⅲ), and axillary and pubic hair were sparse (Tanner stage I). </w:t>
      </w:r>
      <w:bookmarkStart w:id="6" w:name="_Hlk105770822"/>
      <w:r w:rsidRPr="0025195E">
        <w:rPr>
          <w:rFonts w:asciiTheme="majorBidi" w:hAnsiTheme="majorBidi" w:cstheme="majorBidi"/>
          <w:sz w:val="28"/>
          <w:szCs w:val="28"/>
          <w:lang w:bidi="ar-IQ"/>
        </w:rPr>
        <w:t xml:space="preserve">The external genitalia of her were exanimated, which appears that as female type. The vaginal and cervix appeared normal. </w:t>
      </w:r>
      <w:bookmarkEnd w:id="6"/>
      <w:r w:rsidRPr="0025195E">
        <w:rPr>
          <w:rFonts w:asciiTheme="majorBidi" w:hAnsiTheme="majorBidi" w:cstheme="majorBidi"/>
          <w:sz w:val="28"/>
          <w:szCs w:val="28"/>
          <w:lang w:bidi="ar-IQ"/>
        </w:rPr>
        <w:t>CT scan showed the size of the uterus was normal, and streak ovaries were evident.</w:t>
      </w:r>
    </w:p>
    <w:p w14:paraId="0D7B7542" w14:textId="77777777" w:rsidR="0025195E" w:rsidRPr="0025195E" w:rsidRDefault="0025195E" w:rsidP="0025195E">
      <w:pPr>
        <w:ind w:firstLine="720"/>
        <w:jc w:val="both"/>
        <w:rPr>
          <w:rFonts w:asciiTheme="majorBidi" w:hAnsiTheme="majorBidi" w:cstheme="majorBidi"/>
          <w:sz w:val="28"/>
          <w:szCs w:val="28"/>
          <w:lang w:bidi="ar-IQ"/>
        </w:rPr>
      </w:pPr>
      <w:bookmarkStart w:id="7" w:name="_Hlk106009938"/>
      <w:r w:rsidRPr="0025195E">
        <w:rPr>
          <w:rFonts w:asciiTheme="majorBidi" w:hAnsiTheme="majorBidi" w:cstheme="majorBidi"/>
          <w:sz w:val="28"/>
          <w:szCs w:val="28"/>
          <w:lang w:bidi="ar-IQ"/>
        </w:rPr>
        <w:lastRenderedPageBreak/>
        <w:t> In an investigation of a hormonal assay, measured serum of FSH and LH were found to be very high,65.2 and 15.9 mIU /ml, respectively</w:t>
      </w:r>
      <w:bookmarkEnd w:id="7"/>
      <w:r w:rsidRPr="0025195E">
        <w:rPr>
          <w:rFonts w:asciiTheme="majorBidi" w:hAnsiTheme="majorBidi" w:cstheme="majorBidi"/>
          <w:sz w:val="28"/>
          <w:szCs w:val="28"/>
          <w:lang w:bidi="ar-IQ"/>
        </w:rPr>
        <w:t>.</w:t>
      </w:r>
    </w:p>
    <w:p w14:paraId="3480AD6C" w14:textId="520197D7" w:rsidR="0025195E" w:rsidRPr="0025195E" w:rsidRDefault="0025195E" w:rsidP="0025195E">
      <w:pPr>
        <w:ind w:firstLine="720"/>
        <w:jc w:val="both"/>
        <w:rPr>
          <w:rFonts w:asciiTheme="majorBidi" w:hAnsiTheme="majorBidi" w:cstheme="majorBidi"/>
          <w:sz w:val="28"/>
          <w:szCs w:val="28"/>
          <w:lang w:bidi="ar-IQ"/>
        </w:rPr>
      </w:pPr>
      <w:bookmarkStart w:id="8" w:name="_Hlk106010327"/>
      <w:r w:rsidRPr="0025195E">
        <w:rPr>
          <w:rFonts w:asciiTheme="majorBidi" w:hAnsiTheme="majorBidi" w:cstheme="majorBidi"/>
          <w:sz w:val="28"/>
          <w:szCs w:val="28"/>
          <w:lang w:bidi="ar-IQ"/>
        </w:rPr>
        <w:t xml:space="preserve">The chromosomal study analysis (Karyotype) was done which showed male karyotype in all metaphases analyzed 46, XY (Swyer syndrome). </w:t>
      </w:r>
      <w:bookmarkEnd w:id="8"/>
    </w:p>
    <w:bookmarkEnd w:id="5"/>
    <w:p w14:paraId="73A831F7" w14:textId="072B0631" w:rsidR="00F42785" w:rsidRDefault="0025195E" w:rsidP="00A44F11">
      <w:pPr>
        <w:jc w:val="center"/>
        <w:rPr>
          <w:noProof/>
        </w:rPr>
      </w:pPr>
      <w:r>
        <w:rPr>
          <w:noProof/>
        </w:rPr>
        <w:drawing>
          <wp:anchor distT="0" distB="0" distL="114300" distR="114300" simplePos="0" relativeHeight="251668480" behindDoc="0" locked="0" layoutInCell="1" allowOverlap="1" wp14:anchorId="25A66E59" wp14:editId="46FF19F5">
            <wp:simplePos x="0" y="0"/>
            <wp:positionH relativeFrom="column">
              <wp:posOffset>4287756</wp:posOffset>
            </wp:positionH>
            <wp:positionV relativeFrom="paragraph">
              <wp:posOffset>2326580</wp:posOffset>
            </wp:positionV>
            <wp:extent cx="112143" cy="224013"/>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91510" t="79199" r="3887" b="8297"/>
                    <a:stretch/>
                  </pic:blipFill>
                  <pic:spPr bwMode="auto">
                    <a:xfrm>
                      <a:off x="0" y="0"/>
                      <a:ext cx="112143" cy="2240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070">
        <w:rPr>
          <w:noProof/>
        </w:rPr>
        <w:drawing>
          <wp:anchor distT="0" distB="0" distL="114300" distR="114300" simplePos="0" relativeHeight="251667456" behindDoc="0" locked="0" layoutInCell="1" allowOverlap="1" wp14:anchorId="5FC68F84" wp14:editId="71D40F61">
            <wp:simplePos x="0" y="0"/>
            <wp:positionH relativeFrom="column">
              <wp:posOffset>3726269</wp:posOffset>
            </wp:positionH>
            <wp:positionV relativeFrom="paragraph">
              <wp:posOffset>2215914</wp:posOffset>
            </wp:positionV>
            <wp:extent cx="103517" cy="60002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866" t="23979" r="4487" b="43132"/>
                    <a:stretch/>
                  </pic:blipFill>
                  <pic:spPr bwMode="auto">
                    <a:xfrm>
                      <a:off x="0" y="0"/>
                      <a:ext cx="103517" cy="6000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F11">
        <w:rPr>
          <w:noProof/>
        </w:rPr>
        <w:drawing>
          <wp:inline distT="0" distB="0" distL="0" distR="0" wp14:anchorId="1FA33B76" wp14:editId="15785A6C">
            <wp:extent cx="4121785" cy="2867247"/>
            <wp:effectExtent l="152400" t="152400" r="354965" b="3714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0280" cy="2880113"/>
                    </a:xfrm>
                    <a:prstGeom prst="rect">
                      <a:avLst/>
                    </a:prstGeom>
                    <a:ln>
                      <a:noFill/>
                    </a:ln>
                    <a:effectLst>
                      <a:outerShdw blurRad="292100" dist="139700" dir="2700000" algn="tl" rotWithShape="0">
                        <a:srgbClr val="333333">
                          <a:alpha val="65000"/>
                        </a:srgbClr>
                      </a:outerShdw>
                    </a:effectLst>
                  </pic:spPr>
                </pic:pic>
              </a:graphicData>
            </a:graphic>
          </wp:inline>
        </w:drawing>
      </w:r>
    </w:p>
    <w:p w14:paraId="2C85D01D" w14:textId="2A48CD52" w:rsidR="00A44F11" w:rsidRPr="00DA7F74" w:rsidRDefault="00A44F11" w:rsidP="00A44F11">
      <w:pPr>
        <w:rPr>
          <w:rFonts w:asciiTheme="majorBidi" w:hAnsiTheme="majorBidi" w:cstheme="majorBidi"/>
          <w:sz w:val="28"/>
          <w:szCs w:val="28"/>
        </w:rPr>
      </w:pPr>
      <w:r w:rsidRPr="00DA7F74">
        <w:rPr>
          <w:rFonts w:asciiTheme="majorBidi" w:hAnsiTheme="majorBidi" w:cstheme="majorBidi"/>
          <w:b/>
          <w:bCs/>
          <w:sz w:val="28"/>
          <w:szCs w:val="28"/>
        </w:rPr>
        <w:t>Karyotype:</w:t>
      </w:r>
      <w:r w:rsidRPr="00DA7F74">
        <w:rPr>
          <w:rFonts w:asciiTheme="majorBidi" w:hAnsiTheme="majorBidi" w:cstheme="majorBidi"/>
          <w:sz w:val="28"/>
          <w:szCs w:val="28"/>
        </w:rPr>
        <w:t xml:space="preserve"> 46,XY</w:t>
      </w:r>
    </w:p>
    <w:p w14:paraId="248DA5FA" w14:textId="6057D257" w:rsidR="00A44F11" w:rsidRDefault="00A44F11" w:rsidP="00A44F11">
      <w:pPr>
        <w:rPr>
          <w:rFonts w:asciiTheme="majorBidi" w:hAnsiTheme="majorBidi" w:cstheme="majorBidi"/>
          <w:sz w:val="28"/>
          <w:szCs w:val="28"/>
        </w:rPr>
      </w:pPr>
      <w:r w:rsidRPr="00DA7F74">
        <w:rPr>
          <w:rFonts w:asciiTheme="majorBidi" w:hAnsiTheme="majorBidi" w:cstheme="majorBidi"/>
          <w:b/>
          <w:bCs/>
          <w:sz w:val="28"/>
          <w:szCs w:val="28"/>
        </w:rPr>
        <w:t>Result:</w:t>
      </w:r>
      <w:r w:rsidRPr="00DA7F74">
        <w:rPr>
          <w:rFonts w:asciiTheme="majorBidi" w:hAnsiTheme="majorBidi" w:cstheme="majorBidi"/>
          <w:sz w:val="28"/>
          <w:szCs w:val="28"/>
        </w:rPr>
        <w:t xml:space="preserve"> Male karyotype in all metaphases analyzed.</w:t>
      </w:r>
    </w:p>
    <w:p w14:paraId="0CEC5905" w14:textId="74875C3E" w:rsidR="00C21ECB" w:rsidRPr="0025195E" w:rsidRDefault="00C21ECB" w:rsidP="00C21ECB">
      <w:pPr>
        <w:ind w:firstLine="720"/>
        <w:jc w:val="both"/>
        <w:rPr>
          <w:rFonts w:asciiTheme="majorBidi" w:hAnsiTheme="majorBidi" w:cstheme="majorBidi"/>
          <w:sz w:val="28"/>
          <w:szCs w:val="28"/>
        </w:rPr>
      </w:pPr>
      <w:r w:rsidRPr="00C21ECB">
        <w:rPr>
          <w:rFonts w:asciiTheme="majorBidi" w:hAnsiTheme="majorBidi" w:cstheme="majorBidi"/>
          <w:noProof/>
          <w:color w:val="FF0000"/>
          <w:sz w:val="28"/>
          <w:szCs w:val="28"/>
        </w:rPr>
        <w:t>Case:</w:t>
      </w:r>
      <w:r w:rsidRPr="00C21ECB">
        <w:rPr>
          <w:noProof/>
          <w:color w:val="FF0000"/>
        </w:rPr>
        <w:t xml:space="preserve"> </w:t>
      </w:r>
      <w:r w:rsidRPr="0025195E">
        <w:rPr>
          <w:rFonts w:asciiTheme="majorBidi" w:hAnsiTheme="majorBidi" w:cstheme="majorBidi"/>
          <w:sz w:val="28"/>
          <w:szCs w:val="28"/>
          <w:lang w:bidi="ar-IQ"/>
        </w:rPr>
        <w:t>A 2</w:t>
      </w:r>
      <w:r>
        <w:rPr>
          <w:rFonts w:asciiTheme="majorBidi" w:hAnsiTheme="majorBidi" w:cstheme="majorBidi"/>
          <w:sz w:val="28"/>
          <w:szCs w:val="28"/>
          <w:lang w:bidi="ar-IQ"/>
        </w:rPr>
        <w:t>0</w:t>
      </w:r>
      <w:r w:rsidRPr="0025195E">
        <w:rPr>
          <w:rFonts w:asciiTheme="majorBidi" w:hAnsiTheme="majorBidi" w:cstheme="majorBidi"/>
          <w:sz w:val="28"/>
          <w:szCs w:val="28"/>
          <w:lang w:bidi="ar-IQ"/>
        </w:rPr>
        <w:t xml:space="preserve">-years-old female </w:t>
      </w:r>
      <w:r>
        <w:rPr>
          <w:rFonts w:asciiTheme="majorBidi" w:hAnsiTheme="majorBidi" w:cstheme="majorBidi"/>
          <w:sz w:val="28"/>
          <w:szCs w:val="28"/>
          <w:lang w:bidi="ar-IQ"/>
        </w:rPr>
        <w:t>which suffering from</w:t>
      </w:r>
      <w:r w:rsidRPr="0025195E">
        <w:rPr>
          <w:rFonts w:asciiTheme="majorBidi" w:hAnsiTheme="majorBidi" w:cstheme="majorBidi"/>
          <w:sz w:val="28"/>
          <w:szCs w:val="28"/>
          <w:lang w:bidi="ar-IQ"/>
        </w:rPr>
        <w:t xml:space="preserve"> Primary amenorrhea.</w:t>
      </w:r>
      <w:r>
        <w:rPr>
          <w:rFonts w:asciiTheme="majorBidi" w:hAnsiTheme="majorBidi" w:cstheme="majorBidi"/>
          <w:sz w:val="28"/>
          <w:szCs w:val="28"/>
          <w:lang w:bidi="ar-IQ"/>
        </w:rPr>
        <w:t xml:space="preserve"> A family history of the age of menarche and menopause of patient’s mother and siblings was normal</w:t>
      </w:r>
      <w:r w:rsidRPr="0025195E">
        <w:rPr>
          <w:rFonts w:asciiTheme="majorBidi" w:hAnsiTheme="majorBidi" w:cstheme="majorBidi"/>
          <w:sz w:val="28"/>
          <w:szCs w:val="28"/>
          <w:lang w:bidi="ar-IQ"/>
        </w:rPr>
        <w:t xml:space="preserve">. </w:t>
      </w:r>
      <w:bookmarkStart w:id="9" w:name="_Hlk111024873"/>
      <w:r w:rsidRPr="0025195E">
        <w:rPr>
          <w:rFonts w:asciiTheme="majorBidi" w:hAnsiTheme="majorBidi" w:cstheme="majorBidi"/>
          <w:sz w:val="28"/>
          <w:szCs w:val="28"/>
          <w:lang w:bidi="ar-IQ"/>
        </w:rPr>
        <w:t>On general examination, tall was 1</w:t>
      </w:r>
      <w:r>
        <w:rPr>
          <w:rFonts w:asciiTheme="majorBidi" w:hAnsiTheme="majorBidi" w:cstheme="majorBidi"/>
          <w:sz w:val="28"/>
          <w:szCs w:val="28"/>
          <w:lang w:bidi="ar-IQ"/>
        </w:rPr>
        <w:t>68</w:t>
      </w:r>
      <w:r w:rsidRPr="0025195E">
        <w:rPr>
          <w:rFonts w:asciiTheme="majorBidi" w:hAnsiTheme="majorBidi" w:cstheme="majorBidi"/>
          <w:sz w:val="28"/>
          <w:szCs w:val="28"/>
          <w:lang w:bidi="ar-IQ"/>
        </w:rPr>
        <w:t xml:space="preserve"> cm, weight was </w:t>
      </w:r>
      <w:r>
        <w:rPr>
          <w:rFonts w:asciiTheme="majorBidi" w:hAnsiTheme="majorBidi" w:cstheme="majorBidi"/>
          <w:sz w:val="28"/>
          <w:szCs w:val="28"/>
          <w:lang w:bidi="ar-IQ"/>
        </w:rPr>
        <w:t>68</w:t>
      </w:r>
      <w:r w:rsidRPr="0025195E">
        <w:rPr>
          <w:rFonts w:asciiTheme="majorBidi" w:hAnsiTheme="majorBidi" w:cstheme="majorBidi"/>
          <w:sz w:val="28"/>
          <w:szCs w:val="28"/>
          <w:lang w:bidi="ar-IQ"/>
        </w:rPr>
        <w:t xml:space="preserve"> kg body mass index (BMI) was </w:t>
      </w:r>
      <w:r>
        <w:rPr>
          <w:rFonts w:asciiTheme="majorBidi" w:hAnsiTheme="majorBidi" w:cstheme="majorBidi"/>
          <w:sz w:val="28"/>
          <w:szCs w:val="28"/>
          <w:lang w:bidi="ar-IQ"/>
        </w:rPr>
        <w:t>24.1</w:t>
      </w:r>
      <w:r w:rsidRPr="0025195E">
        <w:rPr>
          <w:rFonts w:asciiTheme="majorBidi" w:hAnsiTheme="majorBidi" w:cstheme="majorBidi"/>
          <w:sz w:val="28"/>
          <w:szCs w:val="28"/>
          <w:lang w:bidi="ar-IQ"/>
        </w:rPr>
        <w:t xml:space="preserve"> kg/m2.</w:t>
      </w:r>
      <w:bookmarkEnd w:id="9"/>
    </w:p>
    <w:p w14:paraId="621FD507" w14:textId="72CE3585" w:rsidR="00C21ECB" w:rsidRPr="0025195E" w:rsidRDefault="00C21ECB" w:rsidP="00C21ECB">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xml:space="preserve"> Examination of secondary sexual characteristics, development of breast (Tanner stage Ⅲ), and axillary and pubic hair (Tanner stage </w:t>
      </w:r>
      <w:r w:rsidR="004E6965">
        <w:rPr>
          <w:rFonts w:asciiTheme="majorBidi" w:hAnsiTheme="majorBidi" w:cstheme="majorBidi"/>
          <w:sz w:val="28"/>
          <w:szCs w:val="28"/>
          <w:lang w:bidi="ar-IQ"/>
        </w:rPr>
        <w:t>I</w:t>
      </w:r>
      <w:r w:rsidRPr="0025195E">
        <w:rPr>
          <w:rFonts w:asciiTheme="majorBidi" w:hAnsiTheme="majorBidi" w:cstheme="majorBidi"/>
          <w:sz w:val="28"/>
          <w:szCs w:val="28"/>
          <w:lang w:bidi="ar-IQ"/>
        </w:rPr>
        <w:t xml:space="preserve">I). </w:t>
      </w:r>
      <w:r w:rsidR="004E6965">
        <w:rPr>
          <w:rFonts w:asciiTheme="majorBidi" w:hAnsiTheme="majorBidi" w:cstheme="majorBidi"/>
          <w:sz w:val="28"/>
          <w:szCs w:val="28"/>
          <w:lang w:bidi="ar-IQ"/>
        </w:rPr>
        <w:t xml:space="preserve">Ultrasound </w:t>
      </w:r>
      <w:r w:rsidR="004E6965" w:rsidRPr="0025195E">
        <w:rPr>
          <w:rFonts w:asciiTheme="majorBidi" w:hAnsiTheme="majorBidi" w:cstheme="majorBidi"/>
          <w:sz w:val="28"/>
          <w:szCs w:val="28"/>
          <w:lang w:bidi="ar-IQ"/>
        </w:rPr>
        <w:t>showed</w:t>
      </w:r>
      <w:r w:rsidRPr="0025195E">
        <w:rPr>
          <w:rFonts w:asciiTheme="majorBidi" w:hAnsiTheme="majorBidi" w:cstheme="majorBidi"/>
          <w:sz w:val="28"/>
          <w:szCs w:val="28"/>
          <w:lang w:bidi="ar-IQ"/>
        </w:rPr>
        <w:t xml:space="preserve"> the size of the uterus </w:t>
      </w:r>
      <w:r w:rsidR="004E6965">
        <w:rPr>
          <w:rFonts w:asciiTheme="majorBidi" w:hAnsiTheme="majorBidi" w:cstheme="majorBidi"/>
          <w:sz w:val="28"/>
          <w:szCs w:val="28"/>
          <w:lang w:bidi="ar-IQ"/>
        </w:rPr>
        <w:t>and uterus were small size while MRI was normal.</w:t>
      </w:r>
    </w:p>
    <w:p w14:paraId="7A3C60EE" w14:textId="7A8F86AD" w:rsidR="00C21ECB" w:rsidRPr="0025195E" w:rsidRDefault="00C21ECB" w:rsidP="00772303">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t xml:space="preserve"> In an investigation of a hormonal assay, measured serum of FSH and LH were found to be very </w:t>
      </w:r>
      <w:r w:rsidR="00772303">
        <w:rPr>
          <w:rFonts w:asciiTheme="majorBidi" w:hAnsiTheme="majorBidi" w:cstheme="majorBidi"/>
          <w:sz w:val="28"/>
          <w:szCs w:val="28"/>
          <w:lang w:bidi="ar-IQ"/>
        </w:rPr>
        <w:t>low</w:t>
      </w:r>
      <w:r w:rsidRPr="0025195E">
        <w:rPr>
          <w:rFonts w:asciiTheme="majorBidi" w:hAnsiTheme="majorBidi" w:cstheme="majorBidi"/>
          <w:sz w:val="28"/>
          <w:szCs w:val="28"/>
          <w:lang w:bidi="ar-IQ"/>
        </w:rPr>
        <w:t>,</w:t>
      </w:r>
      <w:r w:rsidR="004E6965">
        <w:rPr>
          <w:rFonts w:asciiTheme="majorBidi" w:hAnsiTheme="majorBidi" w:cstheme="majorBidi"/>
          <w:sz w:val="28"/>
          <w:szCs w:val="28"/>
          <w:lang w:bidi="ar-IQ"/>
        </w:rPr>
        <w:t>0.1</w:t>
      </w:r>
      <w:r w:rsidRPr="0025195E">
        <w:rPr>
          <w:rFonts w:asciiTheme="majorBidi" w:hAnsiTheme="majorBidi" w:cstheme="majorBidi"/>
          <w:sz w:val="28"/>
          <w:szCs w:val="28"/>
          <w:lang w:bidi="ar-IQ"/>
        </w:rPr>
        <w:t xml:space="preserve"> and</w:t>
      </w:r>
      <w:r w:rsidR="00772303">
        <w:rPr>
          <w:rFonts w:asciiTheme="majorBidi" w:hAnsiTheme="majorBidi" w:cstheme="majorBidi"/>
          <w:sz w:val="28"/>
          <w:szCs w:val="28"/>
          <w:lang w:bidi="ar-IQ"/>
        </w:rPr>
        <w:t xml:space="preserve"> </w:t>
      </w:r>
      <w:r w:rsidR="00772303" w:rsidRPr="00772303">
        <w:rPr>
          <w:rFonts w:asciiTheme="majorBidi" w:hAnsiTheme="majorBidi" w:cstheme="majorBidi"/>
          <w:sz w:val="28"/>
          <w:szCs w:val="28"/>
          <w:lang w:bidi="ar-IQ"/>
        </w:rPr>
        <w:t>0.2</w:t>
      </w:r>
      <w:r w:rsidRPr="0025195E">
        <w:rPr>
          <w:rFonts w:asciiTheme="majorBidi" w:hAnsiTheme="majorBidi" w:cstheme="majorBidi"/>
          <w:sz w:val="28"/>
          <w:szCs w:val="28"/>
          <w:lang w:bidi="ar-IQ"/>
        </w:rPr>
        <w:t xml:space="preserve"> mIU /ml, respectively.</w:t>
      </w:r>
    </w:p>
    <w:p w14:paraId="795F802C" w14:textId="3DCB569E" w:rsidR="00C21ECB" w:rsidRDefault="00C21ECB" w:rsidP="004E6965">
      <w:pPr>
        <w:ind w:firstLine="720"/>
        <w:jc w:val="both"/>
        <w:rPr>
          <w:rFonts w:asciiTheme="majorBidi" w:hAnsiTheme="majorBidi" w:cstheme="majorBidi"/>
          <w:sz w:val="28"/>
          <w:szCs w:val="28"/>
          <w:lang w:bidi="ar-IQ"/>
        </w:rPr>
      </w:pPr>
      <w:r w:rsidRPr="0025195E">
        <w:rPr>
          <w:rFonts w:asciiTheme="majorBidi" w:hAnsiTheme="majorBidi" w:cstheme="majorBidi"/>
          <w:sz w:val="28"/>
          <w:szCs w:val="28"/>
          <w:lang w:bidi="ar-IQ"/>
        </w:rPr>
        <w:lastRenderedPageBreak/>
        <w:t xml:space="preserve">The chromosomal study analysis (Karyotype) was done which showed </w:t>
      </w:r>
      <w:r w:rsidR="004E6965" w:rsidRPr="004E6965">
        <w:rPr>
          <w:rFonts w:asciiTheme="majorBidi" w:hAnsiTheme="majorBidi" w:cstheme="majorBidi"/>
          <w:sz w:val="28"/>
          <w:szCs w:val="28"/>
          <w:lang w:bidi="ar-IQ"/>
        </w:rPr>
        <w:t xml:space="preserve">46,XX,-3,+der3,-19,del 19 p </w:t>
      </w:r>
      <w:r w:rsidRPr="0025195E">
        <w:rPr>
          <w:rFonts w:asciiTheme="majorBidi" w:hAnsiTheme="majorBidi" w:cstheme="majorBidi"/>
          <w:sz w:val="28"/>
          <w:szCs w:val="28"/>
          <w:lang w:bidi="ar-IQ"/>
        </w:rPr>
        <w:t>karyotype in all metaphases analyzed</w:t>
      </w:r>
      <w:r w:rsidR="004E6965">
        <w:rPr>
          <w:rFonts w:asciiTheme="majorBidi" w:hAnsiTheme="majorBidi" w:cstheme="majorBidi"/>
          <w:sz w:val="28"/>
          <w:szCs w:val="28"/>
          <w:lang w:bidi="ar-IQ"/>
        </w:rPr>
        <w:t>.</w:t>
      </w:r>
      <w:r w:rsidRPr="0025195E">
        <w:rPr>
          <w:rFonts w:asciiTheme="majorBidi" w:hAnsiTheme="majorBidi" w:cstheme="majorBidi"/>
          <w:sz w:val="28"/>
          <w:szCs w:val="28"/>
          <w:lang w:bidi="ar-IQ"/>
        </w:rPr>
        <w:t xml:space="preserve"> </w:t>
      </w:r>
    </w:p>
    <w:p w14:paraId="3CC6C46A" w14:textId="583CD6F1" w:rsidR="00772303" w:rsidRDefault="00772303" w:rsidP="004E6965">
      <w:pPr>
        <w:ind w:firstLine="720"/>
        <w:jc w:val="both"/>
        <w:rPr>
          <w:rFonts w:asciiTheme="majorBidi" w:hAnsiTheme="majorBidi" w:cstheme="majorBidi"/>
          <w:sz w:val="28"/>
          <w:szCs w:val="28"/>
          <w:lang w:bidi="ar-IQ"/>
        </w:rPr>
      </w:pPr>
    </w:p>
    <w:p w14:paraId="310ECE91" w14:textId="2017638C" w:rsidR="005604EB" w:rsidRDefault="005604EB" w:rsidP="004E6965">
      <w:pPr>
        <w:ind w:firstLine="720"/>
        <w:jc w:val="both"/>
        <w:rPr>
          <w:rFonts w:asciiTheme="majorBidi" w:hAnsiTheme="majorBidi" w:cstheme="majorBidi"/>
          <w:sz w:val="28"/>
          <w:szCs w:val="28"/>
          <w:lang w:bidi="ar-IQ"/>
        </w:rPr>
      </w:pPr>
    </w:p>
    <w:p w14:paraId="3C52C7A7" w14:textId="4EC22AAF" w:rsidR="005604EB" w:rsidRDefault="005604EB" w:rsidP="004E6965">
      <w:pPr>
        <w:ind w:firstLine="720"/>
        <w:jc w:val="both"/>
        <w:rPr>
          <w:rFonts w:asciiTheme="majorBidi" w:hAnsiTheme="majorBidi" w:cstheme="majorBidi"/>
          <w:sz w:val="28"/>
          <w:szCs w:val="28"/>
          <w:lang w:bidi="ar-IQ"/>
        </w:rPr>
      </w:pPr>
    </w:p>
    <w:p w14:paraId="09EC4D53" w14:textId="495F2326" w:rsidR="005604EB" w:rsidRDefault="005604EB" w:rsidP="004E6965">
      <w:pPr>
        <w:ind w:firstLine="720"/>
        <w:jc w:val="both"/>
        <w:rPr>
          <w:rFonts w:asciiTheme="majorBidi" w:hAnsiTheme="majorBidi" w:cstheme="majorBidi"/>
          <w:sz w:val="28"/>
          <w:szCs w:val="28"/>
          <w:lang w:bidi="ar-IQ"/>
        </w:rPr>
      </w:pPr>
    </w:p>
    <w:p w14:paraId="61D432E8" w14:textId="24B1E0C6" w:rsidR="005604EB" w:rsidRDefault="005604EB" w:rsidP="004E6965">
      <w:pPr>
        <w:ind w:firstLine="720"/>
        <w:jc w:val="both"/>
        <w:rPr>
          <w:rFonts w:asciiTheme="majorBidi" w:hAnsiTheme="majorBidi" w:cstheme="majorBidi"/>
          <w:sz w:val="28"/>
          <w:szCs w:val="28"/>
          <w:lang w:bidi="ar-IQ"/>
        </w:rPr>
      </w:pPr>
    </w:p>
    <w:p w14:paraId="5708D462" w14:textId="08C8A63F" w:rsidR="005604EB" w:rsidRDefault="005604EB" w:rsidP="004E6965">
      <w:pPr>
        <w:ind w:firstLine="720"/>
        <w:jc w:val="both"/>
        <w:rPr>
          <w:rFonts w:asciiTheme="majorBidi" w:hAnsiTheme="majorBidi" w:cstheme="majorBidi"/>
          <w:sz w:val="28"/>
          <w:szCs w:val="28"/>
          <w:lang w:bidi="ar-IQ"/>
        </w:rPr>
      </w:pPr>
    </w:p>
    <w:p w14:paraId="149E6EEB" w14:textId="1D11F169" w:rsidR="005604EB" w:rsidRDefault="005604EB" w:rsidP="004E6965">
      <w:pPr>
        <w:ind w:firstLine="720"/>
        <w:jc w:val="both"/>
        <w:rPr>
          <w:rFonts w:asciiTheme="majorBidi" w:hAnsiTheme="majorBidi" w:cstheme="majorBidi"/>
          <w:sz w:val="28"/>
          <w:szCs w:val="28"/>
          <w:lang w:bidi="ar-IQ"/>
        </w:rPr>
      </w:pPr>
    </w:p>
    <w:p w14:paraId="5466F9EC" w14:textId="0D8EB618" w:rsidR="005604EB" w:rsidRDefault="005604EB" w:rsidP="004E6965">
      <w:pPr>
        <w:ind w:firstLine="720"/>
        <w:jc w:val="both"/>
        <w:rPr>
          <w:rFonts w:asciiTheme="majorBidi" w:hAnsiTheme="majorBidi" w:cstheme="majorBidi"/>
          <w:sz w:val="28"/>
          <w:szCs w:val="28"/>
          <w:lang w:bidi="ar-IQ"/>
        </w:rPr>
      </w:pPr>
    </w:p>
    <w:p w14:paraId="36EC64A7" w14:textId="25DE1B68" w:rsidR="005604EB" w:rsidRDefault="005604EB" w:rsidP="004E6965">
      <w:pPr>
        <w:ind w:firstLine="720"/>
        <w:jc w:val="both"/>
        <w:rPr>
          <w:rFonts w:asciiTheme="majorBidi" w:hAnsiTheme="majorBidi" w:cstheme="majorBidi"/>
          <w:sz w:val="28"/>
          <w:szCs w:val="28"/>
          <w:lang w:bidi="ar-IQ"/>
        </w:rPr>
      </w:pPr>
    </w:p>
    <w:p w14:paraId="54CE3C39" w14:textId="06E92F93" w:rsidR="005604EB" w:rsidRDefault="005604EB" w:rsidP="004E6965">
      <w:pPr>
        <w:ind w:firstLine="720"/>
        <w:jc w:val="both"/>
        <w:rPr>
          <w:rFonts w:asciiTheme="majorBidi" w:hAnsiTheme="majorBidi" w:cstheme="majorBidi"/>
          <w:sz w:val="28"/>
          <w:szCs w:val="28"/>
          <w:lang w:bidi="ar-IQ"/>
        </w:rPr>
      </w:pPr>
    </w:p>
    <w:p w14:paraId="3AD2DE37" w14:textId="46A3A638" w:rsidR="005604EB" w:rsidRDefault="005604EB" w:rsidP="004E6965">
      <w:pPr>
        <w:ind w:firstLine="720"/>
        <w:jc w:val="both"/>
        <w:rPr>
          <w:rFonts w:asciiTheme="majorBidi" w:hAnsiTheme="majorBidi" w:cstheme="majorBidi"/>
          <w:sz w:val="28"/>
          <w:szCs w:val="28"/>
          <w:lang w:bidi="ar-IQ"/>
        </w:rPr>
      </w:pPr>
    </w:p>
    <w:p w14:paraId="0F2C7BB4" w14:textId="38925533" w:rsidR="005604EB" w:rsidRDefault="005604EB" w:rsidP="004E6965">
      <w:pPr>
        <w:ind w:firstLine="720"/>
        <w:jc w:val="both"/>
        <w:rPr>
          <w:rFonts w:asciiTheme="majorBidi" w:hAnsiTheme="majorBidi" w:cstheme="majorBidi"/>
          <w:sz w:val="28"/>
          <w:szCs w:val="28"/>
          <w:lang w:bidi="ar-IQ"/>
        </w:rPr>
      </w:pPr>
    </w:p>
    <w:p w14:paraId="60DB50D4" w14:textId="58B8C3E9" w:rsidR="005604EB" w:rsidRDefault="005604EB" w:rsidP="004E6965">
      <w:pPr>
        <w:ind w:firstLine="720"/>
        <w:jc w:val="both"/>
        <w:rPr>
          <w:rFonts w:asciiTheme="majorBidi" w:hAnsiTheme="majorBidi" w:cstheme="majorBidi"/>
          <w:sz w:val="28"/>
          <w:szCs w:val="28"/>
          <w:lang w:bidi="ar-IQ"/>
        </w:rPr>
      </w:pPr>
    </w:p>
    <w:p w14:paraId="5BA8C6DA" w14:textId="77777777" w:rsidR="005604EB" w:rsidRDefault="005604EB" w:rsidP="004E6965">
      <w:pPr>
        <w:ind w:firstLine="720"/>
        <w:jc w:val="both"/>
        <w:rPr>
          <w:rFonts w:asciiTheme="majorBidi" w:hAnsiTheme="majorBidi" w:cstheme="majorBidi"/>
          <w:sz w:val="28"/>
          <w:szCs w:val="28"/>
          <w:lang w:bidi="ar-IQ"/>
        </w:rPr>
      </w:pPr>
    </w:p>
    <w:p w14:paraId="354F4885" w14:textId="77777777" w:rsidR="005604EB" w:rsidRDefault="00772303" w:rsidP="00772303">
      <w:pPr>
        <w:ind w:firstLine="720"/>
        <w:jc w:val="both"/>
        <w:rPr>
          <w:rFonts w:asciiTheme="majorBidi" w:hAnsiTheme="majorBidi" w:cstheme="majorBidi"/>
          <w:sz w:val="28"/>
          <w:szCs w:val="28"/>
          <w:lang w:bidi="ar-IQ"/>
        </w:rPr>
      </w:pPr>
      <w:bookmarkStart w:id="10" w:name="_Hlk111025936"/>
      <w:r w:rsidRPr="00772303">
        <w:rPr>
          <w:rFonts w:asciiTheme="majorBidi" w:hAnsiTheme="majorBidi" w:cstheme="majorBidi"/>
          <w:b/>
          <w:bCs/>
          <w:color w:val="FF0000"/>
          <w:sz w:val="28"/>
          <w:szCs w:val="28"/>
          <w:lang w:bidi="ar-IQ"/>
        </w:rPr>
        <w:t>Case 5</w:t>
      </w:r>
      <w:r>
        <w:rPr>
          <w:rFonts w:asciiTheme="majorBidi" w:hAnsiTheme="majorBidi" w:cstheme="majorBidi"/>
          <w:sz w:val="28"/>
          <w:szCs w:val="28"/>
          <w:lang w:bidi="ar-IQ"/>
        </w:rPr>
        <w:t xml:space="preserve">: </w:t>
      </w:r>
      <w:r w:rsidRPr="00772303">
        <w:rPr>
          <w:rFonts w:asciiTheme="majorBidi" w:hAnsiTheme="majorBidi" w:cstheme="majorBidi"/>
          <w:sz w:val="28"/>
          <w:szCs w:val="28"/>
          <w:lang w:bidi="ar-IQ"/>
        </w:rPr>
        <w:t xml:space="preserve">A </w:t>
      </w:r>
      <w:r>
        <w:rPr>
          <w:rFonts w:asciiTheme="majorBidi" w:hAnsiTheme="majorBidi" w:cstheme="majorBidi"/>
          <w:sz w:val="28"/>
          <w:szCs w:val="28"/>
          <w:lang w:bidi="ar-IQ"/>
        </w:rPr>
        <w:t>19</w:t>
      </w:r>
      <w:r w:rsidRPr="00772303">
        <w:rPr>
          <w:rFonts w:asciiTheme="majorBidi" w:hAnsiTheme="majorBidi" w:cstheme="majorBidi"/>
          <w:sz w:val="28"/>
          <w:szCs w:val="28"/>
          <w:lang w:bidi="ar-IQ"/>
        </w:rPr>
        <w:t xml:space="preserve">-year-old female </w:t>
      </w:r>
      <w:r>
        <w:rPr>
          <w:rFonts w:asciiTheme="majorBidi" w:hAnsiTheme="majorBidi" w:cstheme="majorBidi"/>
          <w:sz w:val="28"/>
          <w:szCs w:val="28"/>
          <w:lang w:bidi="ar-IQ"/>
        </w:rPr>
        <w:t>with PA</w:t>
      </w:r>
      <w:r w:rsidRPr="00772303">
        <w:rPr>
          <w:rFonts w:asciiTheme="majorBidi" w:hAnsiTheme="majorBidi" w:cstheme="majorBidi"/>
          <w:sz w:val="28"/>
          <w:szCs w:val="28"/>
          <w:lang w:bidi="ar-IQ"/>
        </w:rPr>
        <w:t>. On general examination, tall was 1</w:t>
      </w:r>
      <w:r>
        <w:rPr>
          <w:rFonts w:asciiTheme="majorBidi" w:hAnsiTheme="majorBidi" w:cstheme="majorBidi"/>
          <w:sz w:val="28"/>
          <w:szCs w:val="28"/>
          <w:lang w:bidi="ar-IQ"/>
        </w:rPr>
        <w:t xml:space="preserve">55 </w:t>
      </w:r>
      <w:r w:rsidRPr="00772303">
        <w:rPr>
          <w:rFonts w:asciiTheme="majorBidi" w:hAnsiTheme="majorBidi" w:cstheme="majorBidi"/>
          <w:sz w:val="28"/>
          <w:szCs w:val="28"/>
          <w:lang w:bidi="ar-IQ"/>
        </w:rPr>
        <w:t xml:space="preserve">cm, weight was </w:t>
      </w:r>
      <w:r>
        <w:rPr>
          <w:rFonts w:asciiTheme="majorBidi" w:hAnsiTheme="majorBidi" w:cstheme="majorBidi"/>
          <w:sz w:val="28"/>
          <w:szCs w:val="28"/>
          <w:lang w:bidi="ar-IQ"/>
        </w:rPr>
        <w:t>52</w:t>
      </w:r>
      <w:r w:rsidRPr="00772303">
        <w:rPr>
          <w:rFonts w:asciiTheme="majorBidi" w:hAnsiTheme="majorBidi" w:cstheme="majorBidi"/>
          <w:sz w:val="28"/>
          <w:szCs w:val="28"/>
          <w:lang w:bidi="ar-IQ"/>
        </w:rPr>
        <w:t xml:space="preserve"> kg body mass index (BMI) was 2</w:t>
      </w:r>
      <w:r>
        <w:rPr>
          <w:rFonts w:asciiTheme="majorBidi" w:hAnsiTheme="majorBidi" w:cstheme="majorBidi"/>
          <w:sz w:val="28"/>
          <w:szCs w:val="28"/>
          <w:lang w:bidi="ar-IQ"/>
        </w:rPr>
        <w:t>1</w:t>
      </w:r>
      <w:r w:rsidRPr="00772303">
        <w:rPr>
          <w:rFonts w:asciiTheme="majorBidi" w:hAnsiTheme="majorBidi" w:cstheme="majorBidi"/>
          <w:sz w:val="28"/>
          <w:szCs w:val="28"/>
          <w:lang w:bidi="ar-IQ"/>
        </w:rPr>
        <w:t>.</w:t>
      </w:r>
      <w:r>
        <w:rPr>
          <w:rFonts w:asciiTheme="majorBidi" w:hAnsiTheme="majorBidi" w:cstheme="majorBidi"/>
          <w:sz w:val="28"/>
          <w:szCs w:val="28"/>
          <w:lang w:bidi="ar-IQ"/>
        </w:rPr>
        <w:t>6</w:t>
      </w:r>
      <w:r w:rsidRPr="00772303">
        <w:rPr>
          <w:rFonts w:asciiTheme="majorBidi" w:hAnsiTheme="majorBidi" w:cstheme="majorBidi"/>
          <w:sz w:val="28"/>
          <w:szCs w:val="28"/>
          <w:lang w:bidi="ar-IQ"/>
        </w:rPr>
        <w:t xml:space="preserve"> kg/m2.</w:t>
      </w:r>
    </w:p>
    <w:p w14:paraId="497B196F" w14:textId="1691E6B1" w:rsidR="00772303" w:rsidRDefault="005604EB" w:rsidP="005604EB">
      <w:pPr>
        <w:ind w:firstLine="720"/>
        <w:jc w:val="both"/>
        <w:rPr>
          <w:rFonts w:asciiTheme="majorBidi" w:hAnsiTheme="majorBidi" w:cstheme="majorBidi"/>
          <w:sz w:val="28"/>
          <w:szCs w:val="28"/>
          <w:lang w:bidi="ar-IQ"/>
        </w:rPr>
      </w:pPr>
      <w:r w:rsidRPr="005604EB">
        <w:rPr>
          <w:rFonts w:asciiTheme="majorBidi" w:hAnsiTheme="majorBidi" w:cstheme="majorBidi"/>
          <w:sz w:val="28"/>
          <w:szCs w:val="28"/>
          <w:lang w:bidi="ar-IQ"/>
        </w:rPr>
        <w:t>Hormonal evaluation revealed hypergonadotropic hypogonadism</w:t>
      </w:r>
      <w:r>
        <w:rPr>
          <w:rFonts w:asciiTheme="majorBidi" w:hAnsiTheme="majorBidi" w:cstheme="majorBidi"/>
          <w:sz w:val="28"/>
          <w:szCs w:val="28"/>
          <w:lang w:bidi="ar-IQ"/>
        </w:rPr>
        <w:t xml:space="preserve">, </w:t>
      </w:r>
      <w:r w:rsidR="00772303" w:rsidRPr="00772303">
        <w:rPr>
          <w:rFonts w:asciiTheme="majorBidi" w:hAnsiTheme="majorBidi" w:cstheme="majorBidi"/>
          <w:sz w:val="28"/>
          <w:szCs w:val="28"/>
          <w:lang w:bidi="ar-IQ"/>
        </w:rPr>
        <w:t>measured serum of FSH and LH were found to be very high,</w:t>
      </w:r>
      <w:r w:rsidR="00EC7167">
        <w:rPr>
          <w:rFonts w:asciiTheme="majorBidi" w:hAnsiTheme="majorBidi" w:cstheme="majorBidi"/>
          <w:sz w:val="28"/>
          <w:szCs w:val="28"/>
          <w:lang w:bidi="ar-IQ"/>
        </w:rPr>
        <w:t>78.4</w:t>
      </w:r>
      <w:r w:rsidR="00772303" w:rsidRPr="00772303">
        <w:rPr>
          <w:rFonts w:asciiTheme="majorBidi" w:hAnsiTheme="majorBidi" w:cstheme="majorBidi"/>
          <w:sz w:val="28"/>
          <w:szCs w:val="28"/>
          <w:lang w:bidi="ar-IQ"/>
        </w:rPr>
        <w:t xml:space="preserve"> and </w:t>
      </w:r>
      <w:r w:rsidR="00EC7167">
        <w:rPr>
          <w:rFonts w:asciiTheme="majorBidi" w:hAnsiTheme="majorBidi" w:cstheme="majorBidi"/>
          <w:sz w:val="28"/>
          <w:szCs w:val="28"/>
          <w:lang w:bidi="ar-IQ"/>
        </w:rPr>
        <w:t>38.1</w:t>
      </w:r>
      <w:r w:rsidR="00772303" w:rsidRPr="00772303">
        <w:rPr>
          <w:rFonts w:asciiTheme="majorBidi" w:hAnsiTheme="majorBidi" w:cstheme="majorBidi"/>
          <w:sz w:val="28"/>
          <w:szCs w:val="28"/>
          <w:lang w:bidi="ar-IQ"/>
        </w:rPr>
        <w:t xml:space="preserve"> mIU /ml, respectively.</w:t>
      </w:r>
    </w:p>
    <w:p w14:paraId="6DE138E2" w14:textId="77777777" w:rsidR="005604EB" w:rsidRDefault="00772303" w:rsidP="005604EB">
      <w:pPr>
        <w:ind w:firstLine="720"/>
        <w:jc w:val="both"/>
        <w:rPr>
          <w:rFonts w:asciiTheme="majorBidi" w:hAnsiTheme="majorBidi" w:cstheme="majorBidi"/>
          <w:sz w:val="28"/>
          <w:szCs w:val="28"/>
          <w:lang w:bidi="ar-IQ"/>
        </w:rPr>
      </w:pPr>
      <w:r w:rsidRPr="00772303">
        <w:rPr>
          <w:rFonts w:asciiTheme="majorBidi" w:hAnsiTheme="majorBidi" w:cstheme="majorBidi"/>
          <w:sz w:val="28"/>
          <w:szCs w:val="28"/>
          <w:lang w:bidi="ar-IQ"/>
        </w:rPr>
        <w:t xml:space="preserve">Physical examination revealed short stature, and pubic hair and breast development. </w:t>
      </w:r>
      <w:r w:rsidR="00EC7167">
        <w:rPr>
          <w:rFonts w:asciiTheme="majorBidi" w:hAnsiTheme="majorBidi" w:cstheme="majorBidi"/>
          <w:sz w:val="28"/>
          <w:szCs w:val="28"/>
          <w:lang w:bidi="ar-IQ"/>
        </w:rPr>
        <w:t>U</w:t>
      </w:r>
      <w:r w:rsidRPr="00772303">
        <w:rPr>
          <w:rFonts w:asciiTheme="majorBidi" w:hAnsiTheme="majorBidi" w:cstheme="majorBidi"/>
          <w:sz w:val="28"/>
          <w:szCs w:val="28"/>
          <w:lang w:bidi="ar-IQ"/>
        </w:rPr>
        <w:t xml:space="preserve">ltrasound revealed </w:t>
      </w:r>
      <w:r w:rsidR="005604EB" w:rsidRPr="005604EB">
        <w:rPr>
          <w:rFonts w:asciiTheme="majorBidi" w:hAnsiTheme="majorBidi" w:cstheme="majorBidi"/>
          <w:sz w:val="28"/>
          <w:szCs w:val="28"/>
          <w:lang w:bidi="ar-IQ"/>
        </w:rPr>
        <w:t>Streak ovaries</w:t>
      </w:r>
      <w:r w:rsidR="005604EB">
        <w:rPr>
          <w:rFonts w:asciiTheme="majorBidi" w:hAnsiTheme="majorBidi" w:cstheme="majorBidi"/>
          <w:sz w:val="28"/>
          <w:szCs w:val="28"/>
          <w:lang w:bidi="ar-IQ"/>
        </w:rPr>
        <w:t xml:space="preserve"> and</w:t>
      </w:r>
      <w:r w:rsidRPr="00772303">
        <w:rPr>
          <w:rFonts w:asciiTheme="majorBidi" w:hAnsiTheme="majorBidi" w:cstheme="majorBidi"/>
          <w:sz w:val="28"/>
          <w:szCs w:val="28"/>
          <w:lang w:bidi="ar-IQ"/>
        </w:rPr>
        <w:t xml:space="preserve"> infantile uterus.</w:t>
      </w:r>
    </w:p>
    <w:p w14:paraId="74502908" w14:textId="597BF71C" w:rsidR="005604EB" w:rsidRDefault="005604EB" w:rsidP="005604EB">
      <w:pPr>
        <w:ind w:firstLine="720"/>
        <w:jc w:val="both"/>
        <w:rPr>
          <w:rFonts w:asciiTheme="majorBidi" w:hAnsiTheme="majorBidi" w:cstheme="majorBidi"/>
          <w:sz w:val="28"/>
          <w:szCs w:val="28"/>
          <w:lang w:bidi="ar-IQ"/>
        </w:rPr>
      </w:pPr>
      <w:r w:rsidRPr="005604EB">
        <w:rPr>
          <w:rFonts w:asciiTheme="majorBidi" w:hAnsiTheme="majorBidi" w:cstheme="majorBidi"/>
          <w:sz w:val="28"/>
          <w:szCs w:val="28"/>
          <w:lang w:bidi="ar-IQ"/>
        </w:rPr>
        <w:t xml:space="preserve">The chromosomal study analysis (Karyotype) was done which showed </w:t>
      </w:r>
      <w:r>
        <w:rPr>
          <w:rFonts w:asciiTheme="majorBidi" w:hAnsiTheme="majorBidi" w:cstheme="majorBidi"/>
          <w:sz w:val="28"/>
          <w:szCs w:val="28"/>
          <w:lang w:bidi="ar-IQ"/>
        </w:rPr>
        <w:t>[</w:t>
      </w:r>
      <w:r w:rsidRPr="005604EB">
        <w:rPr>
          <w:rFonts w:asciiTheme="majorBidi" w:hAnsiTheme="majorBidi" w:cstheme="majorBidi"/>
          <w:sz w:val="28"/>
          <w:szCs w:val="28"/>
          <w:lang w:bidi="ar-IQ"/>
        </w:rPr>
        <w:t xml:space="preserve">45,X </w:t>
      </w:r>
      <w:r w:rsidRPr="005604EB">
        <w:rPr>
          <w:rFonts w:asciiTheme="majorBidi" w:hAnsiTheme="majorBidi" w:cstheme="majorBidi"/>
          <w:sz w:val="28"/>
          <w:szCs w:val="28"/>
          <w:rtl/>
          <w:lang w:bidi="ar-IQ"/>
        </w:rPr>
        <w:t>/</w:t>
      </w:r>
      <w:r w:rsidRPr="005604EB">
        <w:rPr>
          <w:rFonts w:asciiTheme="majorBidi" w:hAnsiTheme="majorBidi" w:cstheme="majorBidi"/>
          <w:sz w:val="28"/>
          <w:szCs w:val="28"/>
          <w:lang w:bidi="ar-IQ"/>
        </w:rPr>
        <w:t>46,Xi(X)(q10)</w:t>
      </w:r>
      <w:r>
        <w:rPr>
          <w:rFonts w:asciiTheme="majorBidi" w:hAnsiTheme="majorBidi" w:cstheme="majorBidi"/>
          <w:sz w:val="28"/>
          <w:szCs w:val="28"/>
          <w:lang w:bidi="ar-IQ"/>
        </w:rPr>
        <w:t xml:space="preserve"> ] </w:t>
      </w:r>
      <w:r w:rsidRPr="005604EB">
        <w:rPr>
          <w:rFonts w:asciiTheme="majorBidi" w:hAnsiTheme="majorBidi" w:cstheme="majorBidi"/>
          <w:sz w:val="28"/>
          <w:szCs w:val="28"/>
          <w:lang w:bidi="ar-IQ"/>
        </w:rPr>
        <w:t xml:space="preserve">karyotype in all metaphases analyzed. Mosaicism with two cell </w:t>
      </w:r>
      <w:r w:rsidRPr="005604EB">
        <w:rPr>
          <w:rFonts w:asciiTheme="majorBidi" w:hAnsiTheme="majorBidi" w:cstheme="majorBidi"/>
          <w:sz w:val="28"/>
          <w:szCs w:val="28"/>
          <w:lang w:bidi="ar-IQ"/>
        </w:rPr>
        <w:lastRenderedPageBreak/>
        <w:t>lines, the first line show monosomy X represent 60%, the second line show isochromosome X of long arm represent 40%.</w:t>
      </w:r>
      <w:r>
        <w:rPr>
          <w:rFonts w:asciiTheme="majorBidi" w:hAnsiTheme="majorBidi" w:cstheme="majorBidi"/>
          <w:sz w:val="28"/>
          <w:szCs w:val="28"/>
          <w:lang w:bidi="ar-IQ"/>
        </w:rPr>
        <w:t xml:space="preserve"> Diagnosis as </w:t>
      </w:r>
      <w:r w:rsidRPr="005604EB">
        <w:rPr>
          <w:rFonts w:asciiTheme="majorBidi" w:hAnsiTheme="majorBidi" w:cstheme="majorBidi"/>
          <w:sz w:val="28"/>
          <w:szCs w:val="28"/>
          <w:lang w:bidi="ar-IQ"/>
        </w:rPr>
        <w:t>Turner Syndrome Variant (Isochromosome Xq in Mosaic Turner Syndrome)</w:t>
      </w:r>
    </w:p>
    <w:bookmarkEnd w:id="10"/>
    <w:p w14:paraId="03EB57AE" w14:textId="7713175A" w:rsidR="005604EB" w:rsidRPr="005604EB" w:rsidRDefault="005604EB" w:rsidP="00564B6E">
      <w:pPr>
        <w:jc w:val="center"/>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14:anchorId="76EDFFBC" wp14:editId="5EBF9710">
            <wp:extent cx="4694555"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4555" cy="3469005"/>
                    </a:xfrm>
                    <a:prstGeom prst="rect">
                      <a:avLst/>
                    </a:prstGeom>
                    <a:noFill/>
                  </pic:spPr>
                </pic:pic>
              </a:graphicData>
            </a:graphic>
          </wp:inline>
        </w:drawing>
      </w:r>
    </w:p>
    <w:p w14:paraId="69FFE5F8" w14:textId="2A036F5E" w:rsidR="00772303" w:rsidRPr="0025195E" w:rsidRDefault="00772303" w:rsidP="005604EB">
      <w:pPr>
        <w:ind w:firstLine="720"/>
        <w:jc w:val="both"/>
        <w:rPr>
          <w:rFonts w:asciiTheme="majorBidi" w:hAnsiTheme="majorBidi" w:cstheme="majorBidi"/>
          <w:sz w:val="28"/>
          <w:szCs w:val="28"/>
          <w:lang w:bidi="ar-IQ"/>
        </w:rPr>
      </w:pPr>
      <w:r w:rsidRPr="00772303">
        <w:rPr>
          <w:rFonts w:asciiTheme="majorBidi" w:hAnsiTheme="majorBidi" w:cstheme="majorBidi"/>
          <w:sz w:val="28"/>
          <w:szCs w:val="28"/>
          <w:lang w:bidi="ar-IQ"/>
        </w:rPr>
        <w:t xml:space="preserve"> </w:t>
      </w:r>
    </w:p>
    <w:p w14:paraId="4B3BAFFC" w14:textId="5FC4FF9C" w:rsidR="00A44F11" w:rsidRDefault="00A44F11" w:rsidP="00A44F11">
      <w:pPr>
        <w:rPr>
          <w:noProof/>
        </w:rPr>
      </w:pPr>
    </w:p>
    <w:p w14:paraId="1DFCE5D5" w14:textId="42CEE5C2" w:rsidR="00A44F11" w:rsidRDefault="00A44F11" w:rsidP="00A44F11">
      <w:pPr>
        <w:rPr>
          <w:noProof/>
        </w:rPr>
      </w:pPr>
    </w:p>
    <w:p w14:paraId="16510D6F" w14:textId="5F3AAB32" w:rsidR="002E6B52" w:rsidRDefault="002E6B52" w:rsidP="00A44F11">
      <w:pPr>
        <w:rPr>
          <w:noProof/>
        </w:rPr>
      </w:pPr>
    </w:p>
    <w:p w14:paraId="68C67A99" w14:textId="215A2CD4" w:rsidR="002E6B52" w:rsidRDefault="002E6B52" w:rsidP="00A44F11">
      <w:pPr>
        <w:rPr>
          <w:noProof/>
        </w:rPr>
      </w:pPr>
    </w:p>
    <w:p w14:paraId="1B76946A" w14:textId="2F28605B" w:rsidR="002E6B52" w:rsidRDefault="002E6B52" w:rsidP="00A44F11">
      <w:pPr>
        <w:rPr>
          <w:noProof/>
        </w:rPr>
      </w:pPr>
    </w:p>
    <w:p w14:paraId="3B053F3A" w14:textId="53576870" w:rsidR="002E6B52" w:rsidRDefault="002E6B52" w:rsidP="00A44F11">
      <w:pPr>
        <w:rPr>
          <w:noProof/>
        </w:rPr>
      </w:pPr>
    </w:p>
    <w:p w14:paraId="5B4E7EC1" w14:textId="6D61ABCB" w:rsidR="002E6B52" w:rsidRDefault="002E6B52" w:rsidP="00A44F11">
      <w:pPr>
        <w:rPr>
          <w:noProof/>
        </w:rPr>
      </w:pPr>
    </w:p>
    <w:p w14:paraId="57088A59" w14:textId="7DB05F0E" w:rsidR="002E6B52" w:rsidRDefault="002E6B52" w:rsidP="00A44F11">
      <w:pPr>
        <w:rPr>
          <w:noProof/>
        </w:rPr>
      </w:pPr>
    </w:p>
    <w:p w14:paraId="723B9D69" w14:textId="154C027A" w:rsidR="002E6B52" w:rsidRDefault="002E6B52" w:rsidP="007E6220">
      <w:pPr>
        <w:jc w:val="center"/>
        <w:rPr>
          <w:noProof/>
        </w:rPr>
      </w:pPr>
    </w:p>
    <w:p w14:paraId="702F136B" w14:textId="118854C3" w:rsidR="00F42785" w:rsidRPr="007E6220" w:rsidRDefault="002E6B52" w:rsidP="007E6220">
      <w:pPr>
        <w:rPr>
          <w:rFonts w:asciiTheme="majorBidi" w:hAnsiTheme="majorBidi" w:cstheme="majorBidi"/>
          <w:sz w:val="28"/>
          <w:szCs w:val="28"/>
        </w:rPr>
      </w:pPr>
      <w:r>
        <w:rPr>
          <w:noProof/>
        </w:rPr>
        <mc:AlternateContent>
          <mc:Choice Requires="wps">
            <w:drawing>
              <wp:anchor distT="0" distB="0" distL="114300" distR="114300" simplePos="0" relativeHeight="251665408" behindDoc="0" locked="0" layoutInCell="1" allowOverlap="1" wp14:anchorId="07EF48F4" wp14:editId="2C18767D">
                <wp:simplePos x="0" y="0"/>
                <wp:positionH relativeFrom="column">
                  <wp:posOffset>652351</wp:posOffset>
                </wp:positionH>
                <wp:positionV relativeFrom="paragraph">
                  <wp:posOffset>3923624</wp:posOffset>
                </wp:positionV>
                <wp:extent cx="4999512" cy="4955540"/>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4999512" cy="4955540"/>
                        </a:xfrm>
                        <a:prstGeom prst="rect">
                          <a:avLst/>
                        </a:prstGeom>
                        <a:noFill/>
                        <a:ln>
                          <a:noFill/>
                        </a:ln>
                      </wps:spPr>
                      <wps:txbx>
                        <w:txbxContent>
                          <w:p w14:paraId="229C5899" w14:textId="58DBE202" w:rsidR="00665220" w:rsidRPr="00665220" w:rsidRDefault="00665220" w:rsidP="0096070C">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EF48F4" id="_x0000_t202" coordsize="21600,21600" o:spt="202" path="m,l,21600r21600,l21600,xe">
                <v:stroke joinstyle="miter"/>
                <v:path gradientshapeok="t" o:connecttype="rect"/>
              </v:shapetype>
              <v:shape id="Text Box 11" o:spid="_x0000_s1026" type="#_x0000_t202" style="position:absolute;margin-left:51.35pt;margin-top:308.95pt;width:393.65pt;height:39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" filled="f" stroked="f">
                <v:textbox style="mso-fit-shape-to-text:t">
                  <w:txbxContent>
                    <w:p w14:paraId="229C5899" w14:textId="58DBE202" w:rsidR="00665220" w:rsidRPr="00665220" w:rsidRDefault="00665220" w:rsidP="0096070C">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96070C">
        <w:rPr>
          <w:noProof/>
        </w:rPr>
        <mc:AlternateContent>
          <mc:Choice Requires="wps">
            <w:drawing>
              <wp:anchor distT="0" distB="0" distL="114300" distR="114300" simplePos="0" relativeHeight="251663360" behindDoc="0" locked="0" layoutInCell="1" allowOverlap="1" wp14:anchorId="11F71925" wp14:editId="2E0970DD">
                <wp:simplePos x="0" y="0"/>
                <wp:positionH relativeFrom="margin">
                  <wp:posOffset>641269</wp:posOffset>
                </wp:positionH>
                <wp:positionV relativeFrom="paragraph">
                  <wp:posOffset>2980706</wp:posOffset>
                </wp:positionV>
                <wp:extent cx="4783652" cy="4955540"/>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4783652" cy="4955540"/>
                        </a:xfrm>
                        <a:prstGeom prst="rect">
                          <a:avLst/>
                        </a:prstGeom>
                        <a:noFill/>
                        <a:ln>
                          <a:noFill/>
                        </a:ln>
                      </wps:spPr>
                      <wps:txbx>
                        <w:txbxContent>
                          <w:p w14:paraId="117CB1C4" w14:textId="35954A13" w:rsidR="00665220" w:rsidRPr="00665220" w:rsidRDefault="00665220" w:rsidP="00665220">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16</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71925" id="Text Box 10" o:spid="_x0000_s1027" type="#_x0000_t202" style="position:absolute;margin-left:50.5pt;margin-top:234.7pt;width:376.65pt;height:390.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" filled="f" stroked="f">
                <v:textbox style="mso-fit-shape-to-text:t">
                  <w:txbxContent>
                    <w:p w14:paraId="117CB1C4" w14:textId="35954A13" w:rsidR="00665220" w:rsidRPr="00665220" w:rsidRDefault="00665220" w:rsidP="00665220">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16</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 </w:t>
                      </w:r>
                    </w:p>
                  </w:txbxContent>
                </v:textbox>
                <w10:wrap anchorx="margin"/>
              </v:shape>
            </w:pict>
          </mc:Fallback>
        </mc:AlternateContent>
      </w:r>
      <w:r w:rsidR="0096070C">
        <w:rPr>
          <w:noProof/>
        </w:rPr>
        <mc:AlternateContent>
          <mc:Choice Requires="wps">
            <w:drawing>
              <wp:anchor distT="0" distB="0" distL="114300" distR="114300" simplePos="0" relativeHeight="251661312" behindDoc="0" locked="0" layoutInCell="1" allowOverlap="1" wp14:anchorId="16DFFA65" wp14:editId="2A8682BD">
                <wp:simplePos x="0" y="0"/>
                <wp:positionH relativeFrom="margin">
                  <wp:align>center</wp:align>
                </wp:positionH>
                <wp:positionV relativeFrom="paragraph">
                  <wp:posOffset>2166191</wp:posOffset>
                </wp:positionV>
                <wp:extent cx="4773880" cy="4955540"/>
                <wp:effectExtent l="0" t="0" r="0" b="635"/>
                <wp:wrapNone/>
                <wp:docPr id="9" name="Text Box 9"/>
                <wp:cNvGraphicFramePr/>
                <a:graphic xmlns:a="http://schemas.openxmlformats.org/drawingml/2006/main">
                  <a:graphicData uri="http://schemas.microsoft.com/office/word/2010/wordprocessingShape">
                    <wps:wsp>
                      <wps:cNvSpPr txBox="1"/>
                      <wps:spPr>
                        <a:xfrm>
                          <a:off x="0" y="0"/>
                          <a:ext cx="4773880" cy="4955540"/>
                        </a:xfrm>
                        <a:prstGeom prst="rect">
                          <a:avLst/>
                        </a:prstGeom>
                        <a:noFill/>
                        <a:ln>
                          <a:noFill/>
                        </a:ln>
                      </wps:spPr>
                      <wps:txbx>
                        <w:txbxContent>
                          <w:p w14:paraId="2B186050" w14:textId="4081C771" w:rsidR="00665220" w:rsidRPr="00665220" w:rsidRDefault="00665220" w:rsidP="00665220">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FFA65" id="Text Box 9" o:spid="_x0000_s1028" type="#_x0000_t202" style="position:absolute;margin-left:0;margin-top:170.55pt;width:375.9pt;height:390.2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" filled="f" stroked="f">
                <v:textbox style="mso-fit-shape-to-text:t">
                  <w:txbxContent>
                    <w:p w14:paraId="2B186050" w14:textId="4081C771" w:rsidR="00665220" w:rsidRPr="00665220" w:rsidRDefault="00665220" w:rsidP="00665220">
                      <w:pP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70C">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4F11">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w10:wrap anchorx="margin"/>
              </v:shape>
            </w:pict>
          </mc:Fallback>
        </mc:AlternateContent>
      </w:r>
      <w:r w:rsidR="0096070C">
        <w:rPr>
          <w:noProof/>
        </w:rPr>
        <mc:AlternateContent>
          <mc:Choice Requires="wps">
            <w:drawing>
              <wp:anchor distT="0" distB="0" distL="114300" distR="114300" simplePos="0" relativeHeight="251659264" behindDoc="0" locked="0" layoutInCell="1" allowOverlap="1" wp14:anchorId="3BAF7C77" wp14:editId="5DF73DDA">
                <wp:simplePos x="0" y="0"/>
                <wp:positionH relativeFrom="column">
                  <wp:posOffset>556375</wp:posOffset>
                </wp:positionH>
                <wp:positionV relativeFrom="paragraph">
                  <wp:posOffset>1210500</wp:posOffset>
                </wp:positionV>
                <wp:extent cx="4916384"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916384" cy="295275"/>
                        </a:xfrm>
                        <a:prstGeom prst="rect">
                          <a:avLst/>
                        </a:prstGeom>
                        <a:noFill/>
                        <a:ln>
                          <a:noFill/>
                        </a:ln>
                      </wps:spPr>
                      <wps:txbx>
                        <w:txbxContent>
                          <w:p w14:paraId="7E57633B" w14:textId="6768CC0A" w:rsidR="00F42785" w:rsidRPr="00665220" w:rsidRDefault="00F42785" w:rsidP="00F42785">
                            <w:pPr>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sidR="009E034D">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F7C77" id="Text Box 2" o:spid="_x0000_s1029" type="#_x0000_t202" style="position:absolute;margin-left:43.8pt;margin-top:95.3pt;width:387.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" filled="f" stroked="f">
                <v:textbox>
                  <w:txbxContent>
                    <w:p w14:paraId="7E57633B" w14:textId="6768CC0A" w:rsidR="00F42785" w:rsidRPr="00665220" w:rsidRDefault="00F42785" w:rsidP="00F42785">
                      <w:pPr>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sidR="009E034D">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96070C">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220">
                        <w:rPr>
                          <w:rFonts w:cstheme="minorHAnsi"/>
                          <w:b/>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txbxContent>
                </v:textbox>
              </v:shape>
            </w:pict>
          </mc:Fallback>
        </mc:AlternateContent>
      </w:r>
      <w:r w:rsidR="0096070C">
        <w:rPr>
          <w:noProof/>
        </w:rPr>
        <w:drawing>
          <wp:anchor distT="0" distB="0" distL="114300" distR="114300" simplePos="0" relativeHeight="251666432" behindDoc="0" locked="0" layoutInCell="1" allowOverlap="1" wp14:anchorId="3A506695" wp14:editId="320ADB65">
            <wp:simplePos x="0" y="0"/>
            <wp:positionH relativeFrom="column">
              <wp:posOffset>5346989</wp:posOffset>
            </wp:positionH>
            <wp:positionV relativeFrom="paragraph">
              <wp:posOffset>3268436</wp:posOffset>
            </wp:positionV>
            <wp:extent cx="142875" cy="7048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865" t="23979" r="2798" b="42811"/>
                    <a:stretch/>
                  </pic:blipFill>
                  <pic:spPr bwMode="auto">
                    <a:xfrm>
                      <a:off x="0" y="0"/>
                      <a:ext cx="14287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CDEA8" w14:textId="1989948A" w:rsidR="00F42785" w:rsidRDefault="00F42785"/>
    <w:p w14:paraId="4E143D36" w14:textId="797D1A9A" w:rsidR="007E6220" w:rsidRDefault="007E6220"/>
    <w:p w14:paraId="4F728BEB" w14:textId="786E8784" w:rsidR="007E6220" w:rsidRDefault="007E6220"/>
    <w:p w14:paraId="4351C84A" w14:textId="337DAA1B" w:rsidR="007E6220" w:rsidRDefault="007E6220"/>
    <w:p w14:paraId="76F3A4DF" w14:textId="77777777" w:rsidR="007E6220" w:rsidRDefault="007E6220"/>
    <w:p w14:paraId="30A68552" w14:textId="32525545" w:rsidR="009E034D" w:rsidRDefault="009E034D">
      <w:pPr>
        <w:rPr>
          <w:noProof/>
        </w:rPr>
      </w:pPr>
    </w:p>
    <w:p w14:paraId="26EDD001" w14:textId="470266D5" w:rsidR="00DA7F74" w:rsidRDefault="00DA7F74">
      <w:pPr>
        <w:rPr>
          <w:noProof/>
        </w:rPr>
      </w:pPr>
    </w:p>
    <w:p w14:paraId="779FA0B7" w14:textId="37077FD8" w:rsidR="009E034D" w:rsidRDefault="009E034D">
      <w:pPr>
        <w:rPr>
          <w:noProof/>
        </w:rPr>
      </w:pPr>
    </w:p>
    <w:p w14:paraId="27B80E59" w14:textId="2D386028" w:rsidR="009E034D" w:rsidRDefault="009E034D">
      <w:pPr>
        <w:rPr>
          <w:noProof/>
        </w:rPr>
      </w:pPr>
    </w:p>
    <w:p w14:paraId="591FE835" w14:textId="68367B63" w:rsidR="009E034D" w:rsidRDefault="009E034D">
      <w:pPr>
        <w:rPr>
          <w:noProof/>
        </w:rPr>
      </w:pPr>
    </w:p>
    <w:p w14:paraId="2C53E082" w14:textId="4230FC58" w:rsidR="009E034D" w:rsidRDefault="009E034D">
      <w:pPr>
        <w:rPr>
          <w:noProof/>
        </w:rPr>
      </w:pPr>
    </w:p>
    <w:p w14:paraId="191AC7B8" w14:textId="40B67A30" w:rsidR="009E034D" w:rsidRDefault="009E034D">
      <w:pPr>
        <w:rPr>
          <w:noProof/>
        </w:rPr>
      </w:pPr>
    </w:p>
    <w:p w14:paraId="66AE0CDB" w14:textId="4F6212E3" w:rsidR="009E034D" w:rsidRDefault="009E034D">
      <w:pPr>
        <w:rPr>
          <w:noProof/>
        </w:rPr>
      </w:pPr>
    </w:p>
    <w:p w14:paraId="57477B4E" w14:textId="14A92BAB" w:rsidR="009E034D" w:rsidRDefault="009E034D">
      <w:pPr>
        <w:rPr>
          <w:noProof/>
        </w:rPr>
      </w:pPr>
    </w:p>
    <w:p w14:paraId="2DBDD31A" w14:textId="59617A6E" w:rsidR="009E034D" w:rsidRDefault="009E034D">
      <w:pPr>
        <w:rPr>
          <w:noProof/>
        </w:rPr>
      </w:pPr>
    </w:p>
    <w:p w14:paraId="659B6FBF" w14:textId="665B845E" w:rsidR="009E034D" w:rsidRDefault="009E034D">
      <w:pPr>
        <w:rPr>
          <w:rFonts w:asciiTheme="majorBidi" w:hAnsiTheme="majorBidi" w:cstheme="majorBidi"/>
          <w:sz w:val="28"/>
          <w:szCs w:val="28"/>
        </w:rPr>
      </w:pPr>
    </w:p>
    <w:p w14:paraId="1D273A1D" w14:textId="7E7C6EA2" w:rsidR="00A44F11" w:rsidRDefault="00A44F11" w:rsidP="00DA7F74">
      <w:pPr>
        <w:rPr>
          <w:rFonts w:asciiTheme="majorBidi" w:hAnsiTheme="majorBidi" w:cstheme="majorBidi"/>
          <w:b/>
          <w:bCs/>
          <w:sz w:val="28"/>
          <w:szCs w:val="28"/>
        </w:rPr>
      </w:pPr>
    </w:p>
    <w:p w14:paraId="185D227D" w14:textId="5ED578E6" w:rsidR="00A44F11" w:rsidRDefault="00A44F11" w:rsidP="00DA7F74">
      <w:pPr>
        <w:rPr>
          <w:rFonts w:asciiTheme="majorBidi" w:hAnsiTheme="majorBidi" w:cstheme="majorBidi"/>
          <w:b/>
          <w:bCs/>
          <w:sz w:val="28"/>
          <w:szCs w:val="28"/>
        </w:rPr>
      </w:pPr>
    </w:p>
    <w:p w14:paraId="61CE36A2" w14:textId="5E4C5299" w:rsidR="00A44F11" w:rsidRDefault="00A44F11" w:rsidP="00DA7F74">
      <w:pPr>
        <w:rPr>
          <w:rFonts w:asciiTheme="majorBidi" w:hAnsiTheme="majorBidi" w:cstheme="majorBidi"/>
          <w:b/>
          <w:bCs/>
          <w:sz w:val="28"/>
          <w:szCs w:val="28"/>
        </w:rPr>
      </w:pPr>
    </w:p>
    <w:p w14:paraId="4F27ADBD" w14:textId="36978778" w:rsidR="00DA7F74" w:rsidRDefault="00DA7F74" w:rsidP="00DA7F74">
      <w:pPr>
        <w:rPr>
          <w:rFonts w:asciiTheme="majorBidi" w:hAnsiTheme="majorBidi" w:cstheme="majorBidi"/>
          <w:sz w:val="28"/>
          <w:szCs w:val="28"/>
        </w:rPr>
      </w:pPr>
    </w:p>
    <w:p w14:paraId="7DB03388" w14:textId="611F8911" w:rsidR="003D4549" w:rsidRDefault="003D4549" w:rsidP="00DA7F74">
      <w:pPr>
        <w:rPr>
          <w:rFonts w:asciiTheme="majorBidi" w:hAnsiTheme="majorBidi" w:cstheme="majorBidi"/>
          <w:sz w:val="28"/>
          <w:szCs w:val="28"/>
        </w:rPr>
      </w:pPr>
    </w:p>
    <w:p w14:paraId="737C368E" w14:textId="77777777" w:rsidR="003D4549" w:rsidRDefault="003D4549" w:rsidP="00DA7F74">
      <w:pPr>
        <w:rPr>
          <w:noProof/>
        </w:rPr>
      </w:pPr>
    </w:p>
    <w:p w14:paraId="3B0E6CD7" w14:textId="1D701CF3" w:rsidR="003D4549" w:rsidRPr="00593EAA" w:rsidRDefault="003D4549" w:rsidP="00DA7F74">
      <w:pPr>
        <w:rPr>
          <w:rFonts w:asciiTheme="majorBidi" w:hAnsiTheme="majorBidi" w:cstheme="majorBidi"/>
          <w:sz w:val="28"/>
          <w:szCs w:val="28"/>
        </w:rPr>
      </w:pPr>
    </w:p>
    <w:sectPr w:rsidR="003D4549" w:rsidRPr="00593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6328"/>
    <w:multiLevelType w:val="hybridMultilevel"/>
    <w:tmpl w:val="6BCCE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D23FC"/>
    <w:multiLevelType w:val="hybridMultilevel"/>
    <w:tmpl w:val="81A4D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AA"/>
    <w:rsid w:val="0004012A"/>
    <w:rsid w:val="00057D96"/>
    <w:rsid w:val="00065339"/>
    <w:rsid w:val="001053A0"/>
    <w:rsid w:val="0013244C"/>
    <w:rsid w:val="00145428"/>
    <w:rsid w:val="0014620F"/>
    <w:rsid w:val="001D087A"/>
    <w:rsid w:val="001D6F3B"/>
    <w:rsid w:val="001F400D"/>
    <w:rsid w:val="001F6193"/>
    <w:rsid w:val="00207571"/>
    <w:rsid w:val="00224FE0"/>
    <w:rsid w:val="0023650D"/>
    <w:rsid w:val="0025195E"/>
    <w:rsid w:val="002724DB"/>
    <w:rsid w:val="0028476A"/>
    <w:rsid w:val="002B1EA3"/>
    <w:rsid w:val="002C5FC4"/>
    <w:rsid w:val="002E6B52"/>
    <w:rsid w:val="0031523E"/>
    <w:rsid w:val="0033126D"/>
    <w:rsid w:val="00351504"/>
    <w:rsid w:val="00361EA5"/>
    <w:rsid w:val="003B245C"/>
    <w:rsid w:val="003D4549"/>
    <w:rsid w:val="003E653A"/>
    <w:rsid w:val="004269AF"/>
    <w:rsid w:val="004308AE"/>
    <w:rsid w:val="004744DD"/>
    <w:rsid w:val="0049598F"/>
    <w:rsid w:val="004E6965"/>
    <w:rsid w:val="005110DB"/>
    <w:rsid w:val="00512618"/>
    <w:rsid w:val="00524070"/>
    <w:rsid w:val="005604EB"/>
    <w:rsid w:val="00564B6E"/>
    <w:rsid w:val="00593EAA"/>
    <w:rsid w:val="005C3056"/>
    <w:rsid w:val="005C6B9B"/>
    <w:rsid w:val="00604DBC"/>
    <w:rsid w:val="00606830"/>
    <w:rsid w:val="0061516C"/>
    <w:rsid w:val="00665220"/>
    <w:rsid w:val="00690C57"/>
    <w:rsid w:val="006A49BD"/>
    <w:rsid w:val="006C2FE3"/>
    <w:rsid w:val="006D435D"/>
    <w:rsid w:val="006E7C9C"/>
    <w:rsid w:val="00745710"/>
    <w:rsid w:val="00772303"/>
    <w:rsid w:val="00776A43"/>
    <w:rsid w:val="007E6220"/>
    <w:rsid w:val="00800A09"/>
    <w:rsid w:val="00864B03"/>
    <w:rsid w:val="00875D3A"/>
    <w:rsid w:val="008E1BE1"/>
    <w:rsid w:val="008E361F"/>
    <w:rsid w:val="00912798"/>
    <w:rsid w:val="00927693"/>
    <w:rsid w:val="0096070C"/>
    <w:rsid w:val="00966BD3"/>
    <w:rsid w:val="009D173D"/>
    <w:rsid w:val="009E034D"/>
    <w:rsid w:val="00A1557D"/>
    <w:rsid w:val="00A44F11"/>
    <w:rsid w:val="00A6226C"/>
    <w:rsid w:val="00AA4D2A"/>
    <w:rsid w:val="00AA64BA"/>
    <w:rsid w:val="00AD7F9C"/>
    <w:rsid w:val="00AE0449"/>
    <w:rsid w:val="00AF68FA"/>
    <w:rsid w:val="00B20A87"/>
    <w:rsid w:val="00B932D8"/>
    <w:rsid w:val="00BB54E1"/>
    <w:rsid w:val="00BE14A2"/>
    <w:rsid w:val="00BE2737"/>
    <w:rsid w:val="00BE7AAA"/>
    <w:rsid w:val="00BF3980"/>
    <w:rsid w:val="00C043AB"/>
    <w:rsid w:val="00C10489"/>
    <w:rsid w:val="00C21ECB"/>
    <w:rsid w:val="00C45556"/>
    <w:rsid w:val="00D11B97"/>
    <w:rsid w:val="00D3083A"/>
    <w:rsid w:val="00D32644"/>
    <w:rsid w:val="00D41F8A"/>
    <w:rsid w:val="00D57162"/>
    <w:rsid w:val="00D953FF"/>
    <w:rsid w:val="00D96A90"/>
    <w:rsid w:val="00DA7F74"/>
    <w:rsid w:val="00DB78E2"/>
    <w:rsid w:val="00DC0F46"/>
    <w:rsid w:val="00DD5060"/>
    <w:rsid w:val="00E06242"/>
    <w:rsid w:val="00E159B4"/>
    <w:rsid w:val="00E31FAC"/>
    <w:rsid w:val="00E80BAC"/>
    <w:rsid w:val="00EC7167"/>
    <w:rsid w:val="00EC79DE"/>
    <w:rsid w:val="00F2107C"/>
    <w:rsid w:val="00F42785"/>
    <w:rsid w:val="00F47E34"/>
    <w:rsid w:val="00FD5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60683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60683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3">
    <w:name w:val="Plain Table 3"/>
    <w:basedOn w:val="a1"/>
    <w:uiPriority w:val="43"/>
    <w:rsid w:val="006068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6068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5">
    <w:name w:val="List Table 3 Accent 5"/>
    <w:basedOn w:val="a1"/>
    <w:uiPriority w:val="48"/>
    <w:rsid w:val="0060683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a4">
    <w:name w:val="List Paragraph"/>
    <w:basedOn w:val="a"/>
    <w:uiPriority w:val="34"/>
    <w:qFormat/>
    <w:rsid w:val="00236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60683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60683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3">
    <w:name w:val="Plain Table 3"/>
    <w:basedOn w:val="a1"/>
    <w:uiPriority w:val="43"/>
    <w:rsid w:val="006068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6068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5">
    <w:name w:val="List Table 3 Accent 5"/>
    <w:basedOn w:val="a1"/>
    <w:uiPriority w:val="48"/>
    <w:rsid w:val="0060683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a4">
    <w:name w:val="List Paragraph"/>
    <w:basedOn w:val="a"/>
    <w:uiPriority w:val="34"/>
    <w:qFormat/>
    <w:rsid w:val="0023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5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2BC7-D51A-48B1-8C68-E4E9DA0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850</Words>
  <Characters>4848</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2O11 - 2O12</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bashir</dc:creator>
  <cp:lastModifiedBy>hp</cp:lastModifiedBy>
  <cp:revision>2</cp:revision>
  <cp:lastPrinted>2022-11-30T18:46:00Z</cp:lastPrinted>
  <dcterms:created xsi:type="dcterms:W3CDTF">2022-11-30T21:17:00Z</dcterms:created>
  <dcterms:modified xsi:type="dcterms:W3CDTF">2022-11-30T21:17:00Z</dcterms:modified>
</cp:coreProperties>
</file>