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6C" w:rsidRPr="0096059C" w:rsidRDefault="00F47B60">
      <w:pPr>
        <w:rPr>
          <w:sz w:val="24"/>
          <w:szCs w:val="24"/>
          <w:lang w:val="en-US"/>
        </w:rPr>
      </w:pPr>
      <w:r w:rsidRPr="0096059C">
        <w:rPr>
          <w:sz w:val="24"/>
          <w:szCs w:val="24"/>
          <w:lang w:val="en-US"/>
        </w:rPr>
        <w:t xml:space="preserve">Table </w:t>
      </w:r>
      <w:r w:rsidR="00ED2E95" w:rsidRPr="0096059C">
        <w:rPr>
          <w:sz w:val="24"/>
          <w:szCs w:val="24"/>
          <w:lang w:val="en-US"/>
        </w:rPr>
        <w:t xml:space="preserve">1: Description of demographic and professional characteristics of </w:t>
      </w:r>
      <w:r w:rsidR="002C4037" w:rsidRPr="0096059C">
        <w:rPr>
          <w:sz w:val="24"/>
          <w:szCs w:val="24"/>
          <w:lang w:val="en-US"/>
        </w:rPr>
        <w:t>study</w:t>
      </w:r>
      <w:r w:rsidR="00ED2E95" w:rsidRPr="0096059C">
        <w:rPr>
          <w:sz w:val="24"/>
          <w:szCs w:val="24"/>
          <w:lang w:val="en-US"/>
        </w:rPr>
        <w:t xml:space="preserve"> participant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675"/>
      </w:tblGrid>
      <w:tr w:rsidR="00F47B60" w:rsidTr="00ED2E95">
        <w:tc>
          <w:tcPr>
            <w:tcW w:w="2310" w:type="dxa"/>
          </w:tcPr>
          <w:p w:rsidR="00F47B60" w:rsidRPr="00ED2E95" w:rsidRDefault="00F47B60" w:rsidP="00ED2E95">
            <w:pPr>
              <w:jc w:val="center"/>
              <w:rPr>
                <w:b/>
                <w:lang w:val="en-US"/>
              </w:rPr>
            </w:pPr>
            <w:r w:rsidRPr="00ED2E95">
              <w:rPr>
                <w:b/>
                <w:lang w:val="en-US"/>
              </w:rPr>
              <w:t>Characteristics</w:t>
            </w:r>
          </w:p>
        </w:tc>
        <w:tc>
          <w:tcPr>
            <w:tcW w:w="2310" w:type="dxa"/>
          </w:tcPr>
          <w:p w:rsidR="00F47B60" w:rsidRDefault="00F47B60" w:rsidP="00ED2E95">
            <w:pPr>
              <w:jc w:val="center"/>
              <w:rPr>
                <w:b/>
                <w:lang w:val="en-US"/>
              </w:rPr>
            </w:pPr>
            <w:r w:rsidRPr="00ED2E95">
              <w:rPr>
                <w:b/>
                <w:lang w:val="en-US"/>
              </w:rPr>
              <w:t>Overall  (n=102)</w:t>
            </w:r>
          </w:p>
          <w:p w:rsidR="00ED2E95" w:rsidRPr="00ED2E95" w:rsidRDefault="00ED2E95" w:rsidP="00ED2E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(%)</w:t>
            </w:r>
          </w:p>
        </w:tc>
        <w:tc>
          <w:tcPr>
            <w:tcW w:w="2311" w:type="dxa"/>
          </w:tcPr>
          <w:p w:rsidR="00F47B60" w:rsidRDefault="00F47B60" w:rsidP="00ED2E95">
            <w:pPr>
              <w:jc w:val="center"/>
              <w:rPr>
                <w:b/>
                <w:lang w:val="en-US"/>
              </w:rPr>
            </w:pPr>
            <w:r w:rsidRPr="00ED2E95">
              <w:rPr>
                <w:b/>
                <w:lang w:val="en-US"/>
              </w:rPr>
              <w:t>Virtual clinic (n=52)</w:t>
            </w:r>
          </w:p>
          <w:p w:rsidR="00ED2E95" w:rsidRPr="00ED2E95" w:rsidRDefault="00ED2E95" w:rsidP="00ED2E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(%)</w:t>
            </w:r>
          </w:p>
        </w:tc>
        <w:tc>
          <w:tcPr>
            <w:tcW w:w="2675" w:type="dxa"/>
          </w:tcPr>
          <w:p w:rsidR="00F47B60" w:rsidRDefault="00F47B60" w:rsidP="00ED2E95">
            <w:pPr>
              <w:jc w:val="center"/>
              <w:rPr>
                <w:b/>
                <w:lang w:val="en-US"/>
              </w:rPr>
            </w:pPr>
            <w:r w:rsidRPr="00ED2E95">
              <w:rPr>
                <w:b/>
                <w:lang w:val="en-US"/>
              </w:rPr>
              <w:t>Telephonic clinic (n=50)</w:t>
            </w:r>
          </w:p>
          <w:p w:rsidR="00ED2E95" w:rsidRPr="00ED2E95" w:rsidRDefault="00ED2E95" w:rsidP="00ED2E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(%)</w:t>
            </w:r>
          </w:p>
        </w:tc>
      </w:tr>
      <w:tr w:rsidR="00F47B60" w:rsidTr="00ED2E95">
        <w:tc>
          <w:tcPr>
            <w:tcW w:w="2310" w:type="dxa"/>
          </w:tcPr>
          <w:p w:rsidR="00F47B60" w:rsidRDefault="00F47B60">
            <w:pPr>
              <w:rPr>
                <w:lang w:val="en-US"/>
              </w:rPr>
            </w:pPr>
            <w:r>
              <w:rPr>
                <w:lang w:val="en-US"/>
              </w:rPr>
              <w:t xml:space="preserve">Age </w:t>
            </w:r>
            <w:r w:rsidR="002B3F87">
              <w:rPr>
                <w:lang w:val="en-US"/>
              </w:rPr>
              <w:t>(years)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460B68">
              <w:rPr>
                <w:lang w:val="en-US"/>
              </w:rPr>
              <w:t>&gt;20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47B60">
              <w:rPr>
                <w:lang w:val="en-US"/>
              </w:rPr>
              <w:t>20-29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47B60">
              <w:rPr>
                <w:lang w:val="en-US"/>
              </w:rPr>
              <w:t>30-39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47B60">
              <w:rPr>
                <w:lang w:val="en-US"/>
              </w:rPr>
              <w:t>40-49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47B60">
              <w:rPr>
                <w:lang w:val="en-US"/>
              </w:rPr>
              <w:t>50-59</w:t>
            </w:r>
          </w:p>
        </w:tc>
        <w:tc>
          <w:tcPr>
            <w:tcW w:w="2310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460B68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15(14.7</w:t>
            </w:r>
            <w:r w:rsidR="00F47B60">
              <w:rPr>
                <w:lang w:val="en-US"/>
              </w:rPr>
              <w:t>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(11.8)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 (40.2)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(23.5)</w:t>
            </w:r>
          </w:p>
          <w:p w:rsidR="00F47B60" w:rsidRDefault="00DE26AD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47B60">
              <w:rPr>
                <w:lang w:val="en-US"/>
              </w:rPr>
              <w:t>9 (8.8)</w:t>
            </w:r>
          </w:p>
        </w:tc>
        <w:tc>
          <w:tcPr>
            <w:tcW w:w="2311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460B68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(19.2</w:t>
            </w:r>
            <w:r w:rsidR="00F47B60">
              <w:rPr>
                <w:lang w:val="en-US"/>
              </w:rPr>
              <w:t>)</w:t>
            </w:r>
          </w:p>
          <w:p w:rsidR="00F47B60" w:rsidRDefault="00DE26AD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47B60">
              <w:rPr>
                <w:lang w:val="en-US"/>
              </w:rPr>
              <w:t>6 (11.5)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(38.5)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(21.2)</w:t>
            </w:r>
          </w:p>
          <w:p w:rsidR="00F47B60" w:rsidRDefault="00DE26AD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47B60">
              <w:rPr>
                <w:lang w:val="en-US"/>
              </w:rPr>
              <w:t>5 (9.6)</w:t>
            </w:r>
          </w:p>
        </w:tc>
        <w:tc>
          <w:tcPr>
            <w:tcW w:w="2675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460B68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47B60">
              <w:rPr>
                <w:lang w:val="en-US"/>
              </w:rPr>
              <w:t xml:space="preserve"> (</w:t>
            </w:r>
            <w:r>
              <w:rPr>
                <w:lang w:val="en-US"/>
              </w:rPr>
              <w:t>10</w:t>
            </w:r>
            <w:r w:rsidR="00F47B60">
              <w:rPr>
                <w:lang w:val="en-US"/>
              </w:rPr>
              <w:t>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(12.0)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(42.0)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(26.0)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(8.0)</w:t>
            </w:r>
          </w:p>
        </w:tc>
      </w:tr>
      <w:tr w:rsidR="00F47B60" w:rsidTr="00ED2E95">
        <w:tc>
          <w:tcPr>
            <w:tcW w:w="2310" w:type="dxa"/>
          </w:tcPr>
          <w:p w:rsidR="00F47B60" w:rsidRDefault="00F47B60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47B60">
              <w:rPr>
                <w:lang w:val="en-US"/>
              </w:rPr>
              <w:t>Male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47B60">
              <w:rPr>
                <w:lang w:val="en-US"/>
              </w:rPr>
              <w:t>Female</w:t>
            </w:r>
          </w:p>
        </w:tc>
        <w:tc>
          <w:tcPr>
            <w:tcW w:w="2310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 (36.3)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 (63.7)</w:t>
            </w:r>
          </w:p>
        </w:tc>
        <w:tc>
          <w:tcPr>
            <w:tcW w:w="2311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(40.4)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(59.6)</w:t>
            </w:r>
          </w:p>
        </w:tc>
        <w:tc>
          <w:tcPr>
            <w:tcW w:w="2675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(32.0)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 (68.0)</w:t>
            </w:r>
          </w:p>
        </w:tc>
      </w:tr>
      <w:tr w:rsidR="00F47B60" w:rsidTr="00ED2E95">
        <w:tc>
          <w:tcPr>
            <w:tcW w:w="2310" w:type="dxa"/>
          </w:tcPr>
          <w:p w:rsidR="00F47B60" w:rsidRDefault="00F47B60">
            <w:pPr>
              <w:rPr>
                <w:lang w:val="en-US"/>
              </w:rPr>
            </w:pPr>
            <w:r>
              <w:rPr>
                <w:lang w:val="en-US"/>
              </w:rPr>
              <w:t>Occupation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 (Parent)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47B60">
              <w:rPr>
                <w:lang w:val="en-US"/>
              </w:rPr>
              <w:t>Unemployed</w:t>
            </w:r>
          </w:p>
          <w:p w:rsidR="00627918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47B60">
              <w:rPr>
                <w:lang w:val="en-US"/>
              </w:rPr>
              <w:t>Retired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47B60">
              <w:rPr>
                <w:lang w:val="en-US"/>
              </w:rPr>
              <w:t>Employee</w:t>
            </w:r>
          </w:p>
        </w:tc>
        <w:tc>
          <w:tcPr>
            <w:tcW w:w="2310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(16.7)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 (27.5)</w:t>
            </w:r>
          </w:p>
          <w:p w:rsidR="00F47B60" w:rsidRDefault="00DE26AD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47B60">
              <w:rPr>
                <w:lang w:val="en-US"/>
              </w:rPr>
              <w:t>7 (6.9)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(49.0)</w:t>
            </w:r>
          </w:p>
        </w:tc>
        <w:tc>
          <w:tcPr>
            <w:tcW w:w="2311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(26.9)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(23.1)</w:t>
            </w:r>
          </w:p>
          <w:p w:rsidR="00F47B60" w:rsidRDefault="00DE26AD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47B60">
              <w:rPr>
                <w:lang w:val="en-US"/>
              </w:rPr>
              <w:t>3 (5.8)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(44.2)</w:t>
            </w:r>
          </w:p>
        </w:tc>
        <w:tc>
          <w:tcPr>
            <w:tcW w:w="2675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(6.0)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(32.0)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(8.0)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 (54.0)</w:t>
            </w:r>
          </w:p>
        </w:tc>
      </w:tr>
      <w:tr w:rsidR="00F47B60" w:rsidTr="00ED2E95">
        <w:tc>
          <w:tcPr>
            <w:tcW w:w="2310" w:type="dxa"/>
          </w:tcPr>
          <w:p w:rsidR="00F47B60" w:rsidRPr="00F47B60" w:rsidRDefault="00F47B60">
            <w:pPr>
              <w:rPr>
                <w:lang w:val="en-US"/>
              </w:rPr>
            </w:pPr>
            <w:r w:rsidRPr="00F47B60">
              <w:rPr>
                <w:lang w:val="en-US"/>
              </w:rPr>
              <w:t>Previous experience with telehealth?</w:t>
            </w:r>
          </w:p>
          <w:p w:rsidR="00F47B60" w:rsidRP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47B60" w:rsidRPr="00F47B60">
              <w:rPr>
                <w:lang w:val="en-US"/>
              </w:rPr>
              <w:t>Yes</w:t>
            </w:r>
          </w:p>
          <w:p w:rsidR="00F47B60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47B60" w:rsidRPr="00F47B60">
              <w:rPr>
                <w:lang w:val="en-US"/>
              </w:rPr>
              <w:t>No</w:t>
            </w:r>
          </w:p>
        </w:tc>
        <w:tc>
          <w:tcPr>
            <w:tcW w:w="2310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(29.4)</w:t>
            </w:r>
          </w:p>
          <w:p w:rsidR="00F47B60" w:rsidRDefault="00F47B60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 (70.6)</w:t>
            </w:r>
          </w:p>
        </w:tc>
        <w:tc>
          <w:tcPr>
            <w:tcW w:w="2311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ED2E95" w:rsidRDefault="00ED2E95" w:rsidP="00ED2E95">
            <w:pPr>
              <w:jc w:val="center"/>
              <w:rPr>
                <w:lang w:val="en-US"/>
              </w:rPr>
            </w:pPr>
          </w:p>
          <w:p w:rsidR="00ED2E95" w:rsidRDefault="00ED2E95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(25.0)</w:t>
            </w:r>
          </w:p>
          <w:p w:rsidR="00ED2E95" w:rsidRDefault="00ED2E95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(75.0)</w:t>
            </w:r>
          </w:p>
        </w:tc>
        <w:tc>
          <w:tcPr>
            <w:tcW w:w="2675" w:type="dxa"/>
          </w:tcPr>
          <w:p w:rsidR="00F47B60" w:rsidRDefault="00F47B60" w:rsidP="00ED2E95">
            <w:pPr>
              <w:jc w:val="center"/>
              <w:rPr>
                <w:lang w:val="en-US"/>
              </w:rPr>
            </w:pPr>
          </w:p>
          <w:p w:rsidR="00ED2E95" w:rsidRDefault="00ED2E95" w:rsidP="00ED2E95">
            <w:pPr>
              <w:jc w:val="center"/>
              <w:rPr>
                <w:lang w:val="en-US"/>
              </w:rPr>
            </w:pPr>
          </w:p>
          <w:p w:rsidR="00ED2E95" w:rsidRDefault="00ED2E95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(34.0)</w:t>
            </w:r>
          </w:p>
          <w:p w:rsidR="00ED2E95" w:rsidRDefault="00ED2E95" w:rsidP="00ED2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(66.0)</w:t>
            </w:r>
          </w:p>
        </w:tc>
      </w:tr>
    </w:tbl>
    <w:p w:rsidR="00F47B60" w:rsidRDefault="00F47B60">
      <w:pPr>
        <w:rPr>
          <w:lang w:val="en-US"/>
        </w:rPr>
      </w:pPr>
    </w:p>
    <w:p w:rsidR="00ED2E95" w:rsidRPr="0096059C" w:rsidRDefault="00ED2E95">
      <w:pPr>
        <w:rPr>
          <w:sz w:val="24"/>
          <w:szCs w:val="24"/>
          <w:lang w:val="en-US"/>
        </w:rPr>
      </w:pPr>
      <w:r w:rsidRPr="0096059C">
        <w:rPr>
          <w:sz w:val="24"/>
          <w:szCs w:val="24"/>
          <w:lang w:val="en-US"/>
        </w:rPr>
        <w:t>Figure 1:</w:t>
      </w:r>
    </w:p>
    <w:p w:rsidR="00ED2E95" w:rsidRDefault="00ED2E95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394041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95" w:rsidRDefault="00ED2E95">
      <w:pPr>
        <w:rPr>
          <w:lang w:val="en-US"/>
        </w:rPr>
      </w:pPr>
    </w:p>
    <w:p w:rsidR="00ED2E95" w:rsidRPr="0096059C" w:rsidRDefault="00ED2E95">
      <w:pPr>
        <w:rPr>
          <w:sz w:val="24"/>
          <w:szCs w:val="24"/>
          <w:lang w:val="en-US"/>
        </w:rPr>
      </w:pPr>
      <w:r w:rsidRPr="0096059C">
        <w:rPr>
          <w:sz w:val="24"/>
          <w:szCs w:val="24"/>
          <w:lang w:val="en-US"/>
        </w:rPr>
        <w:lastRenderedPageBreak/>
        <w:t>Figure 2:</w:t>
      </w:r>
    </w:p>
    <w:p w:rsidR="00ED2E95" w:rsidRDefault="00ED2E95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380322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F7" w:rsidRDefault="00E310F7">
      <w:pPr>
        <w:rPr>
          <w:lang w:val="en-US"/>
        </w:rPr>
      </w:pPr>
      <w:r>
        <w:rPr>
          <w:lang w:val="en-US"/>
        </w:rPr>
        <w:br w:type="page"/>
      </w:r>
    </w:p>
    <w:p w:rsidR="001E076F" w:rsidRPr="00EF019B" w:rsidRDefault="001E076F">
      <w:pPr>
        <w:rPr>
          <w:sz w:val="24"/>
          <w:szCs w:val="24"/>
          <w:lang w:val="en-US"/>
        </w:rPr>
      </w:pPr>
      <w:r w:rsidRPr="00EF019B">
        <w:rPr>
          <w:sz w:val="24"/>
          <w:szCs w:val="24"/>
          <w:lang w:val="en-US"/>
        </w:rPr>
        <w:lastRenderedPageBreak/>
        <w:t>Table 2:</w:t>
      </w:r>
      <w:r w:rsidR="0096059C" w:rsidRPr="00EF019B">
        <w:rPr>
          <w:sz w:val="24"/>
          <w:szCs w:val="24"/>
          <w:lang w:val="en-US"/>
        </w:rPr>
        <w:t xml:space="preserve"> </w:t>
      </w:r>
      <w:r w:rsidR="005E7DAA">
        <w:rPr>
          <w:sz w:val="24"/>
          <w:szCs w:val="24"/>
          <w:lang w:val="en-US"/>
        </w:rPr>
        <w:t xml:space="preserve">Comparison of demographic characteristic on the total score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647"/>
        <w:gridCol w:w="1736"/>
        <w:gridCol w:w="1899"/>
        <w:gridCol w:w="1664"/>
      </w:tblGrid>
      <w:tr w:rsidR="00EF019B" w:rsidTr="00944479">
        <w:tc>
          <w:tcPr>
            <w:tcW w:w="2093" w:type="dxa"/>
            <w:vMerge w:val="restart"/>
          </w:tcPr>
          <w:p w:rsidR="00EF019B" w:rsidRDefault="00EF019B">
            <w:pPr>
              <w:rPr>
                <w:lang w:val="en-US"/>
              </w:rPr>
            </w:pPr>
          </w:p>
        </w:tc>
        <w:tc>
          <w:tcPr>
            <w:tcW w:w="3383" w:type="dxa"/>
            <w:gridSpan w:val="2"/>
          </w:tcPr>
          <w:p w:rsidR="00EF019B" w:rsidRPr="00627918" w:rsidRDefault="00EF019B" w:rsidP="00627918">
            <w:pPr>
              <w:jc w:val="center"/>
              <w:rPr>
                <w:b/>
                <w:lang w:val="en-US"/>
              </w:rPr>
            </w:pPr>
            <w:r w:rsidRPr="00627918">
              <w:rPr>
                <w:b/>
                <w:lang w:val="en-US"/>
              </w:rPr>
              <w:t>Telephonic clinic</w:t>
            </w:r>
          </w:p>
        </w:tc>
        <w:tc>
          <w:tcPr>
            <w:tcW w:w="3563" w:type="dxa"/>
            <w:gridSpan w:val="2"/>
          </w:tcPr>
          <w:p w:rsidR="00EF019B" w:rsidRPr="00627918" w:rsidRDefault="00EF019B" w:rsidP="00627918">
            <w:pPr>
              <w:jc w:val="center"/>
              <w:rPr>
                <w:b/>
                <w:lang w:val="en-US"/>
              </w:rPr>
            </w:pPr>
            <w:r w:rsidRPr="00627918">
              <w:rPr>
                <w:b/>
                <w:lang w:val="en-US"/>
              </w:rPr>
              <w:t>Virtual clinic</w:t>
            </w:r>
          </w:p>
        </w:tc>
      </w:tr>
      <w:tr w:rsidR="00EF019B" w:rsidTr="00C35CC7">
        <w:tc>
          <w:tcPr>
            <w:tcW w:w="2093" w:type="dxa"/>
            <w:vMerge/>
          </w:tcPr>
          <w:p w:rsidR="00EF019B" w:rsidRDefault="00EF019B">
            <w:pPr>
              <w:rPr>
                <w:lang w:val="en-US"/>
              </w:rPr>
            </w:pPr>
          </w:p>
        </w:tc>
        <w:tc>
          <w:tcPr>
            <w:tcW w:w="1647" w:type="dxa"/>
          </w:tcPr>
          <w:p w:rsidR="00EF019B" w:rsidRPr="00627918" w:rsidRDefault="00EF019B" w:rsidP="006279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(SD)</w:t>
            </w:r>
          </w:p>
        </w:tc>
        <w:tc>
          <w:tcPr>
            <w:tcW w:w="1736" w:type="dxa"/>
          </w:tcPr>
          <w:p w:rsidR="00EF019B" w:rsidRPr="00627918" w:rsidRDefault="00EF019B" w:rsidP="00627918">
            <w:pPr>
              <w:jc w:val="center"/>
              <w:rPr>
                <w:b/>
                <w:lang w:val="en-US"/>
              </w:rPr>
            </w:pPr>
            <w:r w:rsidRPr="00627918">
              <w:rPr>
                <w:b/>
                <w:lang w:val="en-US"/>
              </w:rPr>
              <w:t>p-value</w:t>
            </w:r>
          </w:p>
        </w:tc>
        <w:tc>
          <w:tcPr>
            <w:tcW w:w="1899" w:type="dxa"/>
          </w:tcPr>
          <w:p w:rsidR="00EF019B" w:rsidRPr="00627918" w:rsidRDefault="00EF019B" w:rsidP="006279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(SD)</w:t>
            </w:r>
          </w:p>
        </w:tc>
        <w:tc>
          <w:tcPr>
            <w:tcW w:w="1664" w:type="dxa"/>
          </w:tcPr>
          <w:p w:rsidR="00EF019B" w:rsidRPr="00627918" w:rsidRDefault="00EF019B" w:rsidP="00627918">
            <w:pPr>
              <w:jc w:val="center"/>
              <w:rPr>
                <w:b/>
                <w:lang w:val="en-US"/>
              </w:rPr>
            </w:pPr>
            <w:r w:rsidRPr="00627918">
              <w:rPr>
                <w:b/>
                <w:lang w:val="en-US"/>
              </w:rPr>
              <w:t>p-value</w:t>
            </w:r>
          </w:p>
        </w:tc>
      </w:tr>
      <w:tr w:rsidR="002D19A5" w:rsidTr="00C35CC7">
        <w:tc>
          <w:tcPr>
            <w:tcW w:w="2093" w:type="dxa"/>
          </w:tcPr>
          <w:p w:rsidR="002D19A5" w:rsidRDefault="00110D45" w:rsidP="0020557C">
            <w:pPr>
              <w:rPr>
                <w:lang w:val="en-US"/>
              </w:rPr>
            </w:pPr>
            <w:r>
              <w:rPr>
                <w:lang w:val="en-US"/>
              </w:rPr>
              <w:t xml:space="preserve">Age </w:t>
            </w:r>
          </w:p>
          <w:p w:rsidR="00110D45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10D45">
              <w:rPr>
                <w:lang w:val="en-US"/>
              </w:rPr>
              <w:t>8-15</w:t>
            </w:r>
          </w:p>
          <w:p w:rsidR="00627918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16-19</w:t>
            </w:r>
          </w:p>
          <w:p w:rsidR="00627918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20-29</w:t>
            </w:r>
          </w:p>
          <w:p w:rsidR="00627918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30-39</w:t>
            </w:r>
          </w:p>
          <w:p w:rsidR="00627918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40-49</w:t>
            </w:r>
          </w:p>
          <w:p w:rsidR="00110D45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50-59</w:t>
            </w:r>
          </w:p>
        </w:tc>
        <w:tc>
          <w:tcPr>
            <w:tcW w:w="1647" w:type="dxa"/>
          </w:tcPr>
          <w:p w:rsidR="002D19A5" w:rsidRDefault="002D19A5" w:rsidP="00627918">
            <w:pPr>
              <w:jc w:val="center"/>
              <w:rPr>
                <w:lang w:val="en-US"/>
              </w:rPr>
            </w:pPr>
          </w:p>
          <w:p w:rsidR="00110D45" w:rsidRDefault="00110D45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10.00(0.00)</w:t>
            </w:r>
          </w:p>
          <w:p w:rsidR="00110D45" w:rsidRDefault="00110D45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26.00</w:t>
            </w:r>
          </w:p>
          <w:p w:rsidR="00110D45" w:rsidRDefault="00110D45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16.50 (3.88)</w:t>
            </w:r>
          </w:p>
          <w:p w:rsidR="00110D45" w:rsidRDefault="00110D45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17.24 (4.24)</w:t>
            </w:r>
          </w:p>
          <w:p w:rsidR="00110D45" w:rsidRDefault="00110D45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19.00 (3.42)</w:t>
            </w:r>
          </w:p>
          <w:p w:rsidR="00110D45" w:rsidRDefault="00110D45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19.00 (3.56)</w:t>
            </w:r>
          </w:p>
        </w:tc>
        <w:tc>
          <w:tcPr>
            <w:tcW w:w="1736" w:type="dxa"/>
          </w:tcPr>
          <w:p w:rsidR="002D19A5" w:rsidRDefault="002D19A5" w:rsidP="00627918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2D19A5" w:rsidRDefault="002D19A5" w:rsidP="00627918">
            <w:pPr>
              <w:jc w:val="center"/>
              <w:rPr>
                <w:lang w:val="en-US"/>
              </w:rPr>
            </w:pPr>
          </w:p>
          <w:p w:rsidR="004F615B" w:rsidRDefault="004F615B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10.25 (0.71)</w:t>
            </w:r>
          </w:p>
          <w:p w:rsidR="004F615B" w:rsidRDefault="004F615B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(0.00)</w:t>
            </w:r>
          </w:p>
          <w:p w:rsidR="004F615B" w:rsidRDefault="004F615B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13.50 (4.81)</w:t>
            </w:r>
          </w:p>
          <w:p w:rsidR="004F615B" w:rsidRDefault="004F615B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12.40 (5.67)</w:t>
            </w:r>
          </w:p>
          <w:p w:rsidR="004F615B" w:rsidRDefault="004F615B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10.55 (1.29)</w:t>
            </w:r>
          </w:p>
          <w:p w:rsidR="004F615B" w:rsidRDefault="004F615B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(2.82)</w:t>
            </w:r>
          </w:p>
        </w:tc>
        <w:tc>
          <w:tcPr>
            <w:tcW w:w="1664" w:type="dxa"/>
          </w:tcPr>
          <w:p w:rsidR="002D19A5" w:rsidRDefault="002D19A5" w:rsidP="00627918">
            <w:pPr>
              <w:jc w:val="center"/>
              <w:rPr>
                <w:lang w:val="en-US"/>
              </w:rPr>
            </w:pPr>
          </w:p>
        </w:tc>
      </w:tr>
      <w:tr w:rsidR="00E22623" w:rsidTr="00C35CC7">
        <w:tc>
          <w:tcPr>
            <w:tcW w:w="2093" w:type="dxa"/>
          </w:tcPr>
          <w:p w:rsidR="00E22623" w:rsidRDefault="00E22623" w:rsidP="00561D7B">
            <w:pPr>
              <w:rPr>
                <w:lang w:val="en-US"/>
              </w:rPr>
            </w:pPr>
            <w:r>
              <w:rPr>
                <w:lang w:val="en-US"/>
              </w:rPr>
              <w:t xml:space="preserve">Age </w:t>
            </w:r>
            <w:r w:rsidR="00A825C6">
              <w:rPr>
                <w:lang w:val="en-US"/>
              </w:rPr>
              <w:t>(years)</w:t>
            </w:r>
          </w:p>
          <w:p w:rsidR="00E22623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E22623">
              <w:rPr>
                <w:lang w:val="en-US"/>
              </w:rPr>
              <w:t>8-19</w:t>
            </w:r>
          </w:p>
          <w:p w:rsidR="00E22623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E22623">
              <w:rPr>
                <w:lang w:val="en-US"/>
              </w:rPr>
              <w:t>20-29</w:t>
            </w:r>
          </w:p>
          <w:p w:rsidR="00E22623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E22623">
              <w:rPr>
                <w:lang w:val="en-US"/>
              </w:rPr>
              <w:t>30-39</w:t>
            </w:r>
          </w:p>
          <w:p w:rsidR="00E22623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E22623">
              <w:rPr>
                <w:lang w:val="en-US"/>
              </w:rPr>
              <w:t>40-49</w:t>
            </w:r>
          </w:p>
          <w:p w:rsidR="00E22623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E22623">
              <w:rPr>
                <w:lang w:val="en-US"/>
              </w:rPr>
              <w:t>50-59</w:t>
            </w:r>
          </w:p>
        </w:tc>
        <w:tc>
          <w:tcPr>
            <w:tcW w:w="1647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13.20 (7.15)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16.50 (3.88)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17.24 (4.24)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19.00 (3.42)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19.00 (3.56)</w:t>
            </w:r>
          </w:p>
        </w:tc>
        <w:tc>
          <w:tcPr>
            <w:tcW w:w="1736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F67498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0.302</w:t>
            </w:r>
          </w:p>
        </w:tc>
        <w:tc>
          <w:tcPr>
            <w:tcW w:w="1899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 (0.63)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13.50 (4.81)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12.40 (5.67)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10.55 (1.29)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(2.82)</w:t>
            </w:r>
          </w:p>
        </w:tc>
        <w:tc>
          <w:tcPr>
            <w:tcW w:w="1664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0.414</w:t>
            </w:r>
          </w:p>
        </w:tc>
      </w:tr>
      <w:tr w:rsidR="00E22623" w:rsidTr="00C35CC7">
        <w:tc>
          <w:tcPr>
            <w:tcW w:w="2093" w:type="dxa"/>
          </w:tcPr>
          <w:p w:rsidR="00E22623" w:rsidRDefault="00E22623" w:rsidP="00561D7B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  <w:p w:rsidR="00E22623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E22623">
              <w:rPr>
                <w:lang w:val="en-US"/>
              </w:rPr>
              <w:t>Male</w:t>
            </w:r>
          </w:p>
          <w:p w:rsidR="00E22623" w:rsidRDefault="00627918" w:rsidP="0062791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E22623">
              <w:rPr>
                <w:lang w:val="en-US"/>
              </w:rPr>
              <w:t>Female</w:t>
            </w:r>
          </w:p>
        </w:tc>
        <w:tc>
          <w:tcPr>
            <w:tcW w:w="1647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16.88 (3.20)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17.35 (5.08</w:t>
            </w:r>
            <w:r w:rsidR="00627918">
              <w:rPr>
                <w:lang w:val="en-US"/>
              </w:rPr>
              <w:t>)</w:t>
            </w:r>
          </w:p>
        </w:tc>
        <w:tc>
          <w:tcPr>
            <w:tcW w:w="1736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0.732</w:t>
            </w:r>
          </w:p>
        </w:tc>
        <w:tc>
          <w:tcPr>
            <w:tcW w:w="1899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11.62 (4.58)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11.71 (3.77)</w:t>
            </w:r>
          </w:p>
        </w:tc>
        <w:tc>
          <w:tcPr>
            <w:tcW w:w="1664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0.938</w:t>
            </w:r>
          </w:p>
        </w:tc>
      </w:tr>
      <w:tr w:rsidR="00E22623" w:rsidTr="00C35CC7">
        <w:tc>
          <w:tcPr>
            <w:tcW w:w="2093" w:type="dxa"/>
          </w:tcPr>
          <w:p w:rsidR="00E22623" w:rsidRDefault="00E22623" w:rsidP="00561D7B">
            <w:pPr>
              <w:rPr>
                <w:lang w:val="en-US"/>
              </w:rPr>
            </w:pPr>
            <w:r>
              <w:rPr>
                <w:lang w:val="en-US"/>
              </w:rPr>
              <w:t>Occupation</w:t>
            </w:r>
          </w:p>
          <w:p w:rsidR="00E22623" w:rsidRDefault="00E22623" w:rsidP="004F615B">
            <w:pPr>
              <w:rPr>
                <w:lang w:val="en-US"/>
              </w:rPr>
            </w:pPr>
            <w:r>
              <w:rPr>
                <w:lang w:val="en-US"/>
              </w:rPr>
              <w:t xml:space="preserve">  Student (Parent)</w:t>
            </w:r>
          </w:p>
          <w:p w:rsidR="00E22623" w:rsidRDefault="00E22623" w:rsidP="004F615B">
            <w:pPr>
              <w:rPr>
                <w:lang w:val="en-US"/>
              </w:rPr>
            </w:pPr>
            <w:r>
              <w:rPr>
                <w:lang w:val="en-US"/>
              </w:rPr>
              <w:t xml:space="preserve">  Unemployed</w:t>
            </w:r>
          </w:p>
          <w:p w:rsidR="00E22623" w:rsidRDefault="00E22623" w:rsidP="004F615B">
            <w:pPr>
              <w:rPr>
                <w:lang w:val="en-US"/>
              </w:rPr>
            </w:pPr>
            <w:r>
              <w:rPr>
                <w:lang w:val="en-US"/>
              </w:rPr>
              <w:t xml:space="preserve">  Retired</w:t>
            </w:r>
          </w:p>
          <w:p w:rsidR="00E22623" w:rsidRDefault="00E22623" w:rsidP="004F615B">
            <w:pPr>
              <w:rPr>
                <w:lang w:val="en-US"/>
              </w:rPr>
            </w:pPr>
            <w:r>
              <w:rPr>
                <w:lang w:val="en-US"/>
              </w:rPr>
              <w:t xml:space="preserve"> Employee</w:t>
            </w:r>
          </w:p>
        </w:tc>
        <w:tc>
          <w:tcPr>
            <w:tcW w:w="1647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22.67 (3.05)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16.69 (5.27)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19.00 (3.56)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16.63 (4.01)</w:t>
            </w:r>
          </w:p>
        </w:tc>
        <w:tc>
          <w:tcPr>
            <w:tcW w:w="1736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0.129</w:t>
            </w:r>
          </w:p>
        </w:tc>
        <w:tc>
          <w:tcPr>
            <w:tcW w:w="1899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10.14 (0.53)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13.75 (6.29)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13.33 (3.05)</w:t>
            </w: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11.30 (3.65)</w:t>
            </w:r>
          </w:p>
        </w:tc>
        <w:tc>
          <w:tcPr>
            <w:tcW w:w="1664" w:type="dxa"/>
          </w:tcPr>
          <w:p w:rsidR="00E22623" w:rsidRDefault="00E22623" w:rsidP="00627918">
            <w:pPr>
              <w:jc w:val="center"/>
              <w:rPr>
                <w:lang w:val="en-US"/>
              </w:rPr>
            </w:pPr>
          </w:p>
          <w:p w:rsidR="00E22623" w:rsidRDefault="00E22623" w:rsidP="00627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0.120</w:t>
            </w:r>
          </w:p>
        </w:tc>
      </w:tr>
    </w:tbl>
    <w:p w:rsidR="001E076F" w:rsidRDefault="001E076F">
      <w:pPr>
        <w:rPr>
          <w:lang w:val="en-US"/>
        </w:rPr>
      </w:pPr>
    </w:p>
    <w:p w:rsidR="00A825C6" w:rsidRDefault="008439AF">
      <w:pPr>
        <w:rPr>
          <w:lang w:val="en-US"/>
        </w:rPr>
      </w:pPr>
      <w:r>
        <w:rPr>
          <w:lang w:val="en-US"/>
        </w:rPr>
        <w:t>P values are obtained from the One-way ANOVA and t-test.</w:t>
      </w:r>
      <w:r w:rsidR="00A825C6">
        <w:rPr>
          <w:lang w:val="en-US"/>
        </w:rPr>
        <w:br w:type="page"/>
      </w:r>
    </w:p>
    <w:p w:rsidR="00F67498" w:rsidRDefault="00F67498">
      <w:pPr>
        <w:rPr>
          <w:sz w:val="24"/>
          <w:szCs w:val="24"/>
          <w:lang w:val="en-US"/>
        </w:rPr>
      </w:pPr>
      <w:r w:rsidRPr="00772D07">
        <w:rPr>
          <w:sz w:val="24"/>
          <w:szCs w:val="24"/>
          <w:lang w:val="en-US"/>
        </w:rPr>
        <w:lastRenderedPageBreak/>
        <w:t>Figure 3: Telephone clinic survey results</w:t>
      </w:r>
    </w:p>
    <w:p w:rsidR="00772D07" w:rsidRPr="00772D07" w:rsidRDefault="00772D07">
      <w:pPr>
        <w:rPr>
          <w:sz w:val="24"/>
          <w:szCs w:val="24"/>
          <w:lang w:val="en-US"/>
        </w:rPr>
      </w:pPr>
    </w:p>
    <w:p w:rsidR="00627918" w:rsidRDefault="00627918" w:rsidP="0062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62700" cy="458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18" w:rsidRDefault="00627918" w:rsidP="0062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18" w:rsidRDefault="00627918" w:rsidP="006279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498" w:rsidRDefault="00F67498" w:rsidP="00F6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98" w:rsidRDefault="00F67498" w:rsidP="00F6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98" w:rsidRDefault="00F67498" w:rsidP="00F674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27918" w:rsidRDefault="00627918" w:rsidP="00F67498">
      <w:pPr>
        <w:rPr>
          <w:lang w:val="en-US"/>
        </w:rPr>
      </w:pPr>
    </w:p>
    <w:p w:rsidR="00627918" w:rsidRDefault="00627918" w:rsidP="00F67498">
      <w:pPr>
        <w:rPr>
          <w:lang w:val="en-US"/>
        </w:rPr>
      </w:pPr>
    </w:p>
    <w:p w:rsidR="00627918" w:rsidRDefault="00627918" w:rsidP="00F67498">
      <w:pPr>
        <w:rPr>
          <w:lang w:val="en-US"/>
        </w:rPr>
      </w:pPr>
    </w:p>
    <w:p w:rsidR="00627918" w:rsidRDefault="00627918" w:rsidP="00F67498">
      <w:pPr>
        <w:rPr>
          <w:lang w:val="en-US"/>
        </w:rPr>
      </w:pPr>
    </w:p>
    <w:p w:rsidR="00627918" w:rsidRDefault="00627918" w:rsidP="00F67498">
      <w:pPr>
        <w:rPr>
          <w:lang w:val="en-US"/>
        </w:rPr>
      </w:pPr>
    </w:p>
    <w:p w:rsidR="00772D07" w:rsidRDefault="00772D07">
      <w:pPr>
        <w:rPr>
          <w:lang w:val="en-US"/>
        </w:rPr>
      </w:pPr>
      <w:r>
        <w:rPr>
          <w:lang w:val="en-US"/>
        </w:rPr>
        <w:br w:type="page"/>
      </w:r>
    </w:p>
    <w:p w:rsidR="00F67498" w:rsidRPr="00772D07" w:rsidRDefault="00F67498" w:rsidP="00F67498">
      <w:pPr>
        <w:rPr>
          <w:sz w:val="24"/>
          <w:szCs w:val="24"/>
          <w:lang w:val="en-US"/>
        </w:rPr>
      </w:pPr>
      <w:r w:rsidRPr="00772D07">
        <w:rPr>
          <w:sz w:val="24"/>
          <w:szCs w:val="24"/>
          <w:lang w:val="en-US"/>
        </w:rPr>
        <w:lastRenderedPageBreak/>
        <w:t>Figure 4: Virtual clinic survey results</w:t>
      </w:r>
    </w:p>
    <w:p w:rsidR="00772D07" w:rsidRDefault="00772D07" w:rsidP="00F67498">
      <w:pPr>
        <w:rPr>
          <w:lang w:val="en-US"/>
        </w:rPr>
      </w:pPr>
    </w:p>
    <w:p w:rsidR="00F67498" w:rsidRDefault="00F67498" w:rsidP="00F6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4050" cy="4581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98" w:rsidRDefault="00F67498" w:rsidP="00F6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98" w:rsidRDefault="00F67498" w:rsidP="00F674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7498" w:rsidRDefault="00F67498" w:rsidP="00F67498">
      <w:pPr>
        <w:rPr>
          <w:lang w:val="en-US"/>
        </w:rPr>
      </w:pPr>
    </w:p>
    <w:p w:rsidR="000F76C4" w:rsidRPr="00497682" w:rsidRDefault="000F76C4" w:rsidP="00497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682">
        <w:rPr>
          <w:rFonts w:ascii="Times New Roman" w:hAnsi="Times New Roman" w:cs="Times New Roman"/>
          <w:sz w:val="24"/>
          <w:szCs w:val="24"/>
        </w:rPr>
        <w:t>).</w:t>
      </w:r>
    </w:p>
    <w:p w:rsidR="00F67498" w:rsidRPr="00F47B60" w:rsidRDefault="00F67498">
      <w:pPr>
        <w:rPr>
          <w:lang w:val="en-US"/>
        </w:rPr>
      </w:pPr>
    </w:p>
    <w:sectPr w:rsidR="00F67498" w:rsidRPr="00F4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TM3NTEyNDYzMbdU0lEKTi0uzszPAykwrAUAVEN87iwAAAA="/>
  </w:docVars>
  <w:rsids>
    <w:rsidRoot w:val="00F47B60"/>
    <w:rsid w:val="000F76C4"/>
    <w:rsid w:val="00110D45"/>
    <w:rsid w:val="001E076F"/>
    <w:rsid w:val="0020557C"/>
    <w:rsid w:val="002B3F87"/>
    <w:rsid w:val="002C4037"/>
    <w:rsid w:val="002D19A5"/>
    <w:rsid w:val="00460B68"/>
    <w:rsid w:val="00497682"/>
    <w:rsid w:val="004F615B"/>
    <w:rsid w:val="005204CE"/>
    <w:rsid w:val="005E7DAA"/>
    <w:rsid w:val="00627918"/>
    <w:rsid w:val="00772D07"/>
    <w:rsid w:val="00817F20"/>
    <w:rsid w:val="008439AF"/>
    <w:rsid w:val="0096059C"/>
    <w:rsid w:val="00A825C6"/>
    <w:rsid w:val="00C35CC7"/>
    <w:rsid w:val="00C6202C"/>
    <w:rsid w:val="00D95603"/>
    <w:rsid w:val="00DE26AD"/>
    <w:rsid w:val="00E22623"/>
    <w:rsid w:val="00E310F7"/>
    <w:rsid w:val="00ED2E95"/>
    <w:rsid w:val="00ED3E6C"/>
    <w:rsid w:val="00EF019B"/>
    <w:rsid w:val="00F47B60"/>
    <w:rsid w:val="00F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14C9"/>
  <w15:docId w15:val="{D1C9558C-088C-4809-9C99-5DE91BE5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Mallineni SK</cp:lastModifiedBy>
  <cp:revision>2</cp:revision>
  <dcterms:created xsi:type="dcterms:W3CDTF">2022-08-18T14:22:00Z</dcterms:created>
  <dcterms:modified xsi:type="dcterms:W3CDTF">2022-08-18T14:22:00Z</dcterms:modified>
</cp:coreProperties>
</file>