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36" w:tblpY="2566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B2706F" w:rsidRPr="00B95B9C" w:rsidTr="00B2706F">
        <w:trPr>
          <w:trHeight w:val="255"/>
        </w:trPr>
        <w:tc>
          <w:tcPr>
            <w:tcW w:w="9350" w:type="dxa"/>
            <w:gridSpan w:val="2"/>
          </w:tcPr>
          <w:p w:rsidR="00B2706F" w:rsidRPr="00B2706F" w:rsidRDefault="00B2706F" w:rsidP="00B2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B270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Virtual clinic</w:t>
            </w:r>
            <w:bookmarkEnd w:id="0"/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Gender: male/ female 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Age: &gt;20/20-29/ 30-39/40-49/50-59</w:t>
            </w:r>
          </w:p>
        </w:tc>
      </w:tr>
      <w:tr w:rsidR="00B2706F" w:rsidRPr="00B95B9C" w:rsidTr="00B2706F">
        <w:trPr>
          <w:trHeight w:val="98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Occupation: </w:t>
            </w:r>
            <w:r>
              <w:t xml:space="preserve"> Student /</w:t>
            </w:r>
            <w:r>
              <w:t xml:space="preserve">     Unemployed</w:t>
            </w:r>
            <w:r>
              <w:t xml:space="preserve">/ </w:t>
            </w:r>
            <w:r>
              <w:t xml:space="preserve">     Retired</w:t>
            </w:r>
            <w:r>
              <w:t xml:space="preserve">/ </w:t>
            </w:r>
            <w:r>
              <w:t xml:space="preserve">     Employee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experience with telehealth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yes/No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light of the coronavirus pandemic, I would consider future consultations via virtual clinic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b</w:t>
            </w: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Disagree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 or disagree d</w:t>
            </w: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Agree e</w:t>
            </w: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Strongly agree 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virtual clinic saved me time (travel, work or other commitments)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was able to access the virtual clinic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did not have any connection issues]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could talk to the clinician as well as met in person]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was able to express myself effectively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could easily hear and talk to the clinician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system was easy to use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virtual clinic met my needs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:rsidR="00B2706F" w:rsidRPr="00B95B9C" w:rsidRDefault="00B2706F" w:rsidP="00B27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would use the virtual clinic again</w:t>
            </w:r>
          </w:p>
        </w:tc>
      </w:tr>
      <w:tr w:rsidR="00B2706F" w:rsidRPr="00B95B9C" w:rsidTr="00B2706F">
        <w:trPr>
          <w:trHeight w:val="255"/>
        </w:trPr>
        <w:tc>
          <w:tcPr>
            <w:tcW w:w="805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</w:tbl>
    <w:p w:rsidR="00F72130" w:rsidRPr="00B2706F" w:rsidRDefault="00B2706F" w:rsidP="00B2706F">
      <w:pPr>
        <w:jc w:val="center"/>
        <w:rPr>
          <w:b/>
          <w:sz w:val="28"/>
          <w:u w:val="single"/>
        </w:rPr>
      </w:pPr>
      <w:r w:rsidRPr="00B2706F">
        <w:rPr>
          <w:b/>
          <w:sz w:val="28"/>
          <w:u w:val="single"/>
        </w:rPr>
        <w:t>Questionnaire</w:t>
      </w:r>
    </w:p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p w:rsidR="00F028C2" w:rsidRDefault="00F028C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70"/>
        <w:gridCol w:w="8180"/>
      </w:tblGrid>
      <w:tr w:rsidR="00B2706F" w:rsidRPr="00F028C2" w:rsidTr="00B031B0">
        <w:trPr>
          <w:trHeight w:val="255"/>
        </w:trPr>
        <w:tc>
          <w:tcPr>
            <w:tcW w:w="9350" w:type="dxa"/>
            <w:gridSpan w:val="2"/>
          </w:tcPr>
          <w:p w:rsidR="00B2706F" w:rsidRPr="00B2706F" w:rsidRDefault="00B2706F" w:rsidP="00B270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 clinic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95B9C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Gender: male/ female 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95B9C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Age: &gt;20/20-29/ 30-39/40-49/50-59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95B9C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Occupation: </w:t>
            </w:r>
            <w:r>
              <w:t xml:space="preserve"> Student /     Unemployed/      Retired/      Employee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F028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light of the coronavirus pandemic, I would consider futu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 consultations via telephone 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</w:t>
            </w:r>
            <w:proofErr w:type="spellEnd"/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Telephone consultations saved me time (travel, work or other commitments)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  <w:hideMark/>
          </w:tcPr>
          <w:p w:rsidR="00B2706F" w:rsidRPr="00B95B9C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did not have any connection issues]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was able to acc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 the Telephone consultations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could talk to the cli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nician as well as met in person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was 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express myself effectively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could easily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 and talk to the clinician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system was easy to use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Telephone consultations met my nee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hideMark/>
          </w:tcPr>
          <w:p w:rsidR="00B2706F" w:rsidRPr="00F028C2" w:rsidRDefault="00B2706F" w:rsidP="00B270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8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would use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Telephone consultations again</w:t>
            </w:r>
          </w:p>
        </w:tc>
      </w:tr>
      <w:tr w:rsidR="00B2706F" w:rsidRPr="00F028C2" w:rsidTr="00B2706F">
        <w:trPr>
          <w:trHeight w:val="255"/>
        </w:trPr>
        <w:tc>
          <w:tcPr>
            <w:tcW w:w="1170" w:type="dxa"/>
          </w:tcPr>
          <w:p w:rsidR="00B2706F" w:rsidRPr="00B95B9C" w:rsidRDefault="00B2706F" w:rsidP="00B2706F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noWrap/>
            <w:vAlign w:val="bottom"/>
          </w:tcPr>
          <w:p w:rsidR="00B2706F" w:rsidRPr="00B2706F" w:rsidRDefault="00B2706F" w:rsidP="00B2706F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Strongly disagree b. Disagree c. Agree or disagree d. Agree e. Strongly agree</w:t>
            </w:r>
          </w:p>
        </w:tc>
      </w:tr>
    </w:tbl>
    <w:p w:rsidR="00F028C2" w:rsidRDefault="00F028C2"/>
    <w:p w:rsidR="00F028C2" w:rsidRDefault="00F028C2"/>
    <w:p w:rsidR="00F028C2" w:rsidRDefault="00F028C2"/>
    <w:sectPr w:rsidR="00F028C2" w:rsidSect="00F0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D39"/>
    <w:multiLevelType w:val="hybridMultilevel"/>
    <w:tmpl w:val="6D1C2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116"/>
    <w:multiLevelType w:val="hybridMultilevel"/>
    <w:tmpl w:val="328A2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4ED"/>
    <w:multiLevelType w:val="hybridMultilevel"/>
    <w:tmpl w:val="B9545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5E9A"/>
    <w:multiLevelType w:val="hybridMultilevel"/>
    <w:tmpl w:val="6928B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445"/>
    <w:multiLevelType w:val="hybridMultilevel"/>
    <w:tmpl w:val="B6985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03E"/>
    <w:multiLevelType w:val="hybridMultilevel"/>
    <w:tmpl w:val="7B443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310D"/>
    <w:multiLevelType w:val="hybridMultilevel"/>
    <w:tmpl w:val="C6CC220A"/>
    <w:lvl w:ilvl="0" w:tplc="1D522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E6D36"/>
    <w:multiLevelType w:val="hybridMultilevel"/>
    <w:tmpl w:val="89B8F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15F2F"/>
    <w:multiLevelType w:val="hybridMultilevel"/>
    <w:tmpl w:val="92F2B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1BED"/>
    <w:multiLevelType w:val="hybridMultilevel"/>
    <w:tmpl w:val="2702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8E2"/>
    <w:multiLevelType w:val="hybridMultilevel"/>
    <w:tmpl w:val="399C6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4FEE"/>
    <w:multiLevelType w:val="hybridMultilevel"/>
    <w:tmpl w:val="31CC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0642"/>
    <w:multiLevelType w:val="hybridMultilevel"/>
    <w:tmpl w:val="5AFAA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D46"/>
    <w:multiLevelType w:val="hybridMultilevel"/>
    <w:tmpl w:val="F5D0F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47A0"/>
    <w:multiLevelType w:val="hybridMultilevel"/>
    <w:tmpl w:val="38160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0ED6"/>
    <w:multiLevelType w:val="hybridMultilevel"/>
    <w:tmpl w:val="92D2E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44642"/>
    <w:multiLevelType w:val="hybridMultilevel"/>
    <w:tmpl w:val="A94E8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FB1"/>
    <w:multiLevelType w:val="hybridMultilevel"/>
    <w:tmpl w:val="2CF4D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7128"/>
    <w:multiLevelType w:val="hybridMultilevel"/>
    <w:tmpl w:val="3A486860"/>
    <w:lvl w:ilvl="0" w:tplc="D3562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D30EE"/>
    <w:multiLevelType w:val="hybridMultilevel"/>
    <w:tmpl w:val="D3AA9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4413"/>
    <w:multiLevelType w:val="hybridMultilevel"/>
    <w:tmpl w:val="1AD26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313F"/>
    <w:multiLevelType w:val="hybridMultilevel"/>
    <w:tmpl w:val="FBB61898"/>
    <w:lvl w:ilvl="0" w:tplc="7DBC3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9253C"/>
    <w:multiLevelType w:val="hybridMultilevel"/>
    <w:tmpl w:val="2D30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653B3"/>
    <w:multiLevelType w:val="hybridMultilevel"/>
    <w:tmpl w:val="76C4B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B3856"/>
    <w:multiLevelType w:val="hybridMultilevel"/>
    <w:tmpl w:val="1DD4AC02"/>
    <w:lvl w:ilvl="0" w:tplc="97AE5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FD6263"/>
    <w:multiLevelType w:val="hybridMultilevel"/>
    <w:tmpl w:val="5F3AC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67DED"/>
    <w:multiLevelType w:val="hybridMultilevel"/>
    <w:tmpl w:val="8CEE2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5"/>
  </w:num>
  <w:num w:numId="5">
    <w:abstractNumId w:val="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20"/>
  </w:num>
  <w:num w:numId="14">
    <w:abstractNumId w:val="18"/>
  </w:num>
  <w:num w:numId="15">
    <w:abstractNumId w:val="23"/>
  </w:num>
  <w:num w:numId="16">
    <w:abstractNumId w:val="6"/>
  </w:num>
  <w:num w:numId="17">
    <w:abstractNumId w:val="26"/>
  </w:num>
  <w:num w:numId="18">
    <w:abstractNumId w:val="21"/>
  </w:num>
  <w:num w:numId="19">
    <w:abstractNumId w:val="12"/>
  </w:num>
  <w:num w:numId="20">
    <w:abstractNumId w:val="1"/>
  </w:num>
  <w:num w:numId="21">
    <w:abstractNumId w:val="17"/>
  </w:num>
  <w:num w:numId="22">
    <w:abstractNumId w:val="7"/>
  </w:num>
  <w:num w:numId="23">
    <w:abstractNumId w:val="15"/>
  </w:num>
  <w:num w:numId="24">
    <w:abstractNumId w:val="24"/>
  </w:num>
  <w:num w:numId="25">
    <w:abstractNumId w:val="8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9C"/>
    <w:rsid w:val="00121A76"/>
    <w:rsid w:val="0065525B"/>
    <w:rsid w:val="00B2706F"/>
    <w:rsid w:val="00B95B9C"/>
    <w:rsid w:val="00D42810"/>
    <w:rsid w:val="00F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53E2"/>
  <w15:chartTrackingRefBased/>
  <w15:docId w15:val="{330800B7-C710-46ED-9554-B32E839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9C"/>
    <w:pPr>
      <w:ind w:left="720"/>
      <w:contextualSpacing/>
    </w:pPr>
  </w:style>
  <w:style w:type="table" w:styleId="TableGrid">
    <w:name w:val="Table Grid"/>
    <w:basedOn w:val="TableNormal"/>
    <w:uiPriority w:val="39"/>
    <w:rsid w:val="00F0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Mallineni SK</dc:creator>
  <cp:keywords/>
  <dc:description/>
  <cp:lastModifiedBy>Mallineni SK</cp:lastModifiedBy>
  <cp:revision>1</cp:revision>
  <dcterms:created xsi:type="dcterms:W3CDTF">2022-08-18T09:40:00Z</dcterms:created>
  <dcterms:modified xsi:type="dcterms:W3CDTF">2022-08-18T14:36:00Z</dcterms:modified>
</cp:coreProperties>
</file>