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AC99" w14:textId="360D6646" w:rsidR="003E4AC1" w:rsidRPr="001A6A7E" w:rsidRDefault="003E4AC1" w:rsidP="001A6A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A6A7E">
        <w:rPr>
          <w:rFonts w:ascii="Times New Roman" w:hAnsi="Times New Roman" w:cs="Times New Roman"/>
          <w:b/>
          <w:bCs/>
          <w:sz w:val="24"/>
          <w:szCs w:val="24"/>
        </w:rPr>
        <w:t>Table S1:</w:t>
      </w:r>
      <w:r w:rsidR="001A6A7E">
        <w:rPr>
          <w:sz w:val="24"/>
          <w:szCs w:val="24"/>
        </w:rPr>
        <w:t xml:space="preserve"> </w:t>
      </w:r>
      <w:r w:rsidR="001A6A7E" w:rsidRPr="001A6A7E">
        <w:rPr>
          <w:rFonts w:ascii="Times New Roman" w:hAnsi="Times New Roman" w:cs="Times New Roman"/>
          <w:sz w:val="24"/>
          <w:szCs w:val="24"/>
        </w:rPr>
        <w:t>The detective results of membrane chip assay and blood culture.</w:t>
      </w:r>
    </w:p>
    <w:tbl>
      <w:tblPr>
        <w:tblStyle w:val="a9"/>
        <w:tblW w:w="9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93"/>
        <w:gridCol w:w="566"/>
        <w:gridCol w:w="2682"/>
        <w:gridCol w:w="1671"/>
        <w:gridCol w:w="2694"/>
      </w:tblGrid>
      <w:tr w:rsidR="00FE4058" w:rsidRPr="003E4AC1" w14:paraId="3A7579D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13B2712" w14:textId="77777777" w:rsidR="00FE4058" w:rsidRPr="00571EB2" w:rsidRDefault="00FE4058" w:rsidP="00571EB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Number</w:t>
            </w:r>
          </w:p>
        </w:tc>
        <w:tc>
          <w:tcPr>
            <w:tcW w:w="893" w:type="dxa"/>
            <w:noWrap/>
            <w:vAlign w:val="center"/>
            <w:hideMark/>
          </w:tcPr>
          <w:p w14:paraId="4556BB6D" w14:textId="77777777" w:rsidR="00FE4058" w:rsidRPr="00571EB2" w:rsidRDefault="00FE4058" w:rsidP="00571EB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Gender</w:t>
            </w:r>
          </w:p>
        </w:tc>
        <w:tc>
          <w:tcPr>
            <w:tcW w:w="566" w:type="dxa"/>
            <w:noWrap/>
            <w:vAlign w:val="center"/>
            <w:hideMark/>
          </w:tcPr>
          <w:p w14:paraId="2B610EEE" w14:textId="77777777" w:rsidR="00FE4058" w:rsidRPr="00571EB2" w:rsidRDefault="00FE4058" w:rsidP="00571EB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Age</w:t>
            </w:r>
          </w:p>
        </w:tc>
        <w:tc>
          <w:tcPr>
            <w:tcW w:w="2682" w:type="dxa"/>
            <w:noWrap/>
            <w:vAlign w:val="center"/>
            <w:hideMark/>
          </w:tcPr>
          <w:p w14:paraId="5A135281" w14:textId="71A105A3" w:rsidR="00FE4058" w:rsidRDefault="00FE4058" w:rsidP="00571EB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Results of</w:t>
            </w:r>
            <w:bookmarkStart w:id="0" w:name="OLE_LINK22"/>
          </w:p>
          <w:p w14:paraId="45867B21" w14:textId="0A00C1B1" w:rsidR="00FE4058" w:rsidRPr="00571EB2" w:rsidRDefault="00FE4058" w:rsidP="00571EB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membrane chip</w:t>
            </w:r>
            <w:bookmarkEnd w:id="0"/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 xml:space="preserve"> assay</w:t>
            </w:r>
          </w:p>
        </w:tc>
        <w:tc>
          <w:tcPr>
            <w:tcW w:w="1671" w:type="dxa"/>
            <w:vAlign w:val="center"/>
          </w:tcPr>
          <w:p w14:paraId="45FBD0B2" w14:textId="764132D9" w:rsidR="00FE4058" w:rsidRDefault="00571EB2" w:rsidP="00571EB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Results of</w:t>
            </w:r>
          </w:p>
          <w:p w14:paraId="2F545861" w14:textId="3E0A131A" w:rsidR="00571EB2" w:rsidRPr="00571EB2" w:rsidRDefault="00571EB2" w:rsidP="00571EB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multiplex PCR</w:t>
            </w:r>
            <w:r w:rsidR="005666D2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†</w:t>
            </w:r>
          </w:p>
        </w:tc>
        <w:tc>
          <w:tcPr>
            <w:tcW w:w="2694" w:type="dxa"/>
            <w:noWrap/>
            <w:vAlign w:val="center"/>
            <w:hideMark/>
          </w:tcPr>
          <w:p w14:paraId="4C5E53AA" w14:textId="3E48B3C1" w:rsidR="00FE4058" w:rsidRDefault="00FE4058" w:rsidP="00571EB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Results of</w:t>
            </w:r>
          </w:p>
          <w:p w14:paraId="532E8371" w14:textId="56CE88AE" w:rsidR="00FE4058" w:rsidRPr="00571EB2" w:rsidRDefault="00FE4058" w:rsidP="00571EB2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71EB2">
              <w:rPr>
                <w:rFonts w:ascii="Times New Roman" w:hAnsi="Times New Roman" w:cs="Times New Roman"/>
                <w:b/>
                <w:bCs/>
                <w:szCs w:val="21"/>
              </w:rPr>
              <w:t>blood culture</w:t>
            </w:r>
          </w:p>
        </w:tc>
      </w:tr>
      <w:tr w:rsidR="00FE4058" w:rsidRPr="003E4AC1" w14:paraId="773F2EB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7CF12C1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WF-001</w:t>
            </w:r>
          </w:p>
        </w:tc>
        <w:tc>
          <w:tcPr>
            <w:tcW w:w="893" w:type="dxa"/>
            <w:noWrap/>
            <w:vAlign w:val="center"/>
            <w:hideMark/>
          </w:tcPr>
          <w:p w14:paraId="6E0F490E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B72A136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682" w:type="dxa"/>
            <w:noWrap/>
            <w:vAlign w:val="center"/>
            <w:hideMark/>
          </w:tcPr>
          <w:p w14:paraId="579F69A9" w14:textId="77777777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9F18AEF" w14:textId="407C9AA8" w:rsidR="00FE4058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9A55875" w14:textId="51CF54B5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FE4058" w:rsidRPr="003E4AC1" w14:paraId="08F580F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DF0BEE8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WF-002</w:t>
            </w:r>
          </w:p>
        </w:tc>
        <w:tc>
          <w:tcPr>
            <w:tcW w:w="893" w:type="dxa"/>
            <w:noWrap/>
            <w:vAlign w:val="center"/>
            <w:hideMark/>
          </w:tcPr>
          <w:p w14:paraId="27D8B79A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4008694F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682" w:type="dxa"/>
            <w:noWrap/>
            <w:vAlign w:val="center"/>
            <w:hideMark/>
          </w:tcPr>
          <w:p w14:paraId="1DBCD7CA" w14:textId="77777777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78701C1" w14:textId="214701BF" w:rsidR="00FE4058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0AF1CEC" w14:textId="626BAADE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FE4058" w:rsidRPr="003E4AC1" w14:paraId="0C3CB10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D609D74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WF-003</w:t>
            </w:r>
          </w:p>
        </w:tc>
        <w:tc>
          <w:tcPr>
            <w:tcW w:w="893" w:type="dxa"/>
            <w:noWrap/>
            <w:vAlign w:val="center"/>
            <w:hideMark/>
          </w:tcPr>
          <w:p w14:paraId="0E85474E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A0D3ED9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2682" w:type="dxa"/>
            <w:noWrap/>
            <w:vAlign w:val="center"/>
            <w:hideMark/>
          </w:tcPr>
          <w:p w14:paraId="5930D78F" w14:textId="77777777" w:rsidR="00FE4058" w:rsidRPr="004A2EA0" w:rsidRDefault="00FE4058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  <w:tc>
          <w:tcPr>
            <w:tcW w:w="1671" w:type="dxa"/>
            <w:vAlign w:val="center"/>
          </w:tcPr>
          <w:p w14:paraId="52D9BF79" w14:textId="0D813D7E" w:rsidR="00FE4058" w:rsidRPr="00571EB2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571EB2">
              <w:rPr>
                <w:rFonts w:ascii="Times New Roman" w:hAnsi="Times New Roman" w:cs="Times New Roman" w:hint="eastAsia"/>
                <w:szCs w:val="21"/>
              </w:rPr>
              <w:t>Y</w:t>
            </w:r>
            <w:r w:rsidRPr="00571EB2"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41CA62CA" w14:textId="715B33A9" w:rsidR="00FE4058" w:rsidRPr="004A2EA0" w:rsidRDefault="00FE4058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</w:tr>
      <w:tr w:rsidR="00FE4058" w:rsidRPr="003E4AC1" w14:paraId="730C5DB7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F613F7B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WF-004</w:t>
            </w:r>
          </w:p>
        </w:tc>
        <w:tc>
          <w:tcPr>
            <w:tcW w:w="893" w:type="dxa"/>
            <w:noWrap/>
            <w:vAlign w:val="center"/>
            <w:hideMark/>
          </w:tcPr>
          <w:p w14:paraId="20CCF98C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28E3B9C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682" w:type="dxa"/>
            <w:noWrap/>
            <w:vAlign w:val="center"/>
            <w:hideMark/>
          </w:tcPr>
          <w:p w14:paraId="5591C203" w14:textId="77777777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EDC4774" w14:textId="165273B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3CCCE1F" w14:textId="06936026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FE4058" w:rsidRPr="003E4AC1" w14:paraId="2CA1A0E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C74293F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WF-005</w:t>
            </w:r>
          </w:p>
        </w:tc>
        <w:tc>
          <w:tcPr>
            <w:tcW w:w="893" w:type="dxa"/>
            <w:noWrap/>
            <w:vAlign w:val="center"/>
            <w:hideMark/>
          </w:tcPr>
          <w:p w14:paraId="4F5F21CA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FA01C4D" w14:textId="77777777" w:rsidR="00FE4058" w:rsidRPr="003E4AC1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682" w:type="dxa"/>
            <w:noWrap/>
            <w:vAlign w:val="center"/>
            <w:hideMark/>
          </w:tcPr>
          <w:p w14:paraId="0C6A6841" w14:textId="77777777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69F193D" w14:textId="28627633" w:rsidR="00FE4058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92E3484" w14:textId="43AE0914" w:rsidR="00FE4058" w:rsidRPr="001A6A7E" w:rsidRDefault="00FE4058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61CC0F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FA71F9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WF-006</w:t>
            </w:r>
          </w:p>
        </w:tc>
        <w:tc>
          <w:tcPr>
            <w:tcW w:w="893" w:type="dxa"/>
            <w:noWrap/>
            <w:vAlign w:val="center"/>
            <w:hideMark/>
          </w:tcPr>
          <w:p w14:paraId="597434A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A15D9F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2682" w:type="dxa"/>
            <w:noWrap/>
            <w:vAlign w:val="center"/>
            <w:hideMark/>
          </w:tcPr>
          <w:p w14:paraId="1357C202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F413C2D" w14:textId="5A41B75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8BA8212" w14:textId="2097EBE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4602CB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824523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WF-007</w:t>
            </w:r>
          </w:p>
        </w:tc>
        <w:tc>
          <w:tcPr>
            <w:tcW w:w="893" w:type="dxa"/>
            <w:noWrap/>
            <w:vAlign w:val="center"/>
            <w:hideMark/>
          </w:tcPr>
          <w:p w14:paraId="547323E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03554E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2682" w:type="dxa"/>
            <w:noWrap/>
            <w:vAlign w:val="center"/>
            <w:hideMark/>
          </w:tcPr>
          <w:p w14:paraId="7906B852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Streptococcus pneumoniae</w:t>
            </w:r>
          </w:p>
        </w:tc>
        <w:tc>
          <w:tcPr>
            <w:tcW w:w="1671" w:type="dxa"/>
            <w:vAlign w:val="center"/>
          </w:tcPr>
          <w:p w14:paraId="376210D5" w14:textId="2FFDD5FB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11DA078B" w14:textId="04AE8CF4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Streptococcus pneumoniae</w:t>
            </w:r>
          </w:p>
        </w:tc>
      </w:tr>
      <w:tr w:rsidR="00571EB2" w:rsidRPr="003E4AC1" w14:paraId="5120166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8A17FA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WF-008</w:t>
            </w:r>
          </w:p>
        </w:tc>
        <w:tc>
          <w:tcPr>
            <w:tcW w:w="893" w:type="dxa"/>
            <w:noWrap/>
            <w:vAlign w:val="center"/>
            <w:hideMark/>
          </w:tcPr>
          <w:p w14:paraId="56AA91E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8ACA7F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2682" w:type="dxa"/>
            <w:noWrap/>
            <w:vAlign w:val="center"/>
            <w:hideMark/>
          </w:tcPr>
          <w:p w14:paraId="42B435B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FDB88BB" w14:textId="624FE9E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67CE9C0" w14:textId="482C8AF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C390BD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709763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WF-009</w:t>
            </w:r>
          </w:p>
        </w:tc>
        <w:tc>
          <w:tcPr>
            <w:tcW w:w="893" w:type="dxa"/>
            <w:noWrap/>
            <w:vAlign w:val="center"/>
            <w:hideMark/>
          </w:tcPr>
          <w:p w14:paraId="210815C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E388DA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682" w:type="dxa"/>
            <w:noWrap/>
            <w:vAlign w:val="center"/>
            <w:hideMark/>
          </w:tcPr>
          <w:p w14:paraId="6A9ED3AC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CF0F9EA" w14:textId="2ECCC5B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A2B5A6E" w14:textId="541962D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39CE39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3884E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WF-010</w:t>
            </w:r>
          </w:p>
        </w:tc>
        <w:tc>
          <w:tcPr>
            <w:tcW w:w="893" w:type="dxa"/>
            <w:noWrap/>
            <w:vAlign w:val="center"/>
            <w:hideMark/>
          </w:tcPr>
          <w:p w14:paraId="2F2B5BE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D72758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682" w:type="dxa"/>
            <w:noWrap/>
            <w:vAlign w:val="center"/>
            <w:hideMark/>
          </w:tcPr>
          <w:p w14:paraId="1B1495F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18D6BD1" w14:textId="01C6278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FCAD6BC" w14:textId="73B067D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4658D5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4D48E2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WF-011</w:t>
            </w:r>
          </w:p>
        </w:tc>
        <w:tc>
          <w:tcPr>
            <w:tcW w:w="893" w:type="dxa"/>
            <w:noWrap/>
            <w:vAlign w:val="center"/>
            <w:hideMark/>
          </w:tcPr>
          <w:p w14:paraId="795DFD4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5CB675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2682" w:type="dxa"/>
            <w:noWrap/>
            <w:vAlign w:val="center"/>
            <w:hideMark/>
          </w:tcPr>
          <w:p w14:paraId="07482B88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CD0DC30" w14:textId="29E78D0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6BAB959" w14:textId="396E055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18F66D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6EBD56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WF-012</w:t>
            </w:r>
          </w:p>
        </w:tc>
        <w:tc>
          <w:tcPr>
            <w:tcW w:w="893" w:type="dxa"/>
            <w:noWrap/>
            <w:vAlign w:val="center"/>
            <w:hideMark/>
          </w:tcPr>
          <w:p w14:paraId="50670DC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C87CBF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2682" w:type="dxa"/>
            <w:noWrap/>
            <w:vAlign w:val="center"/>
            <w:hideMark/>
          </w:tcPr>
          <w:p w14:paraId="20A9235E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FD202D5" w14:textId="4191901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3BE960F" w14:textId="039BECA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DC54A9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567F73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WF-013</w:t>
            </w:r>
          </w:p>
        </w:tc>
        <w:tc>
          <w:tcPr>
            <w:tcW w:w="893" w:type="dxa"/>
            <w:noWrap/>
            <w:vAlign w:val="center"/>
            <w:hideMark/>
          </w:tcPr>
          <w:p w14:paraId="408458B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04C4CD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682" w:type="dxa"/>
            <w:noWrap/>
            <w:vAlign w:val="center"/>
            <w:hideMark/>
          </w:tcPr>
          <w:p w14:paraId="7A2D485E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10990B32" w14:textId="01A3A22D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363E440C" w14:textId="06C36226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</w:tr>
      <w:tr w:rsidR="00571EB2" w:rsidRPr="003E4AC1" w14:paraId="5D05271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4CC431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WF-014</w:t>
            </w:r>
          </w:p>
        </w:tc>
        <w:tc>
          <w:tcPr>
            <w:tcW w:w="893" w:type="dxa"/>
            <w:noWrap/>
            <w:vAlign w:val="center"/>
            <w:hideMark/>
          </w:tcPr>
          <w:p w14:paraId="0B36FCA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787AC6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0AEE7A9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EE0E906" w14:textId="4EED778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9E18DAD" w14:textId="5A4F4A4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488149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9B9D0A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WF-015</w:t>
            </w:r>
          </w:p>
        </w:tc>
        <w:tc>
          <w:tcPr>
            <w:tcW w:w="893" w:type="dxa"/>
            <w:noWrap/>
            <w:vAlign w:val="center"/>
            <w:hideMark/>
          </w:tcPr>
          <w:p w14:paraId="5886B06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422AEE9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2682" w:type="dxa"/>
            <w:noWrap/>
            <w:vAlign w:val="center"/>
            <w:hideMark/>
          </w:tcPr>
          <w:p w14:paraId="040FB1A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6D87427" w14:textId="070F002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9203B19" w14:textId="0558484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1DA686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38A848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WF-016</w:t>
            </w:r>
          </w:p>
        </w:tc>
        <w:tc>
          <w:tcPr>
            <w:tcW w:w="893" w:type="dxa"/>
            <w:noWrap/>
            <w:vAlign w:val="center"/>
            <w:hideMark/>
          </w:tcPr>
          <w:p w14:paraId="340BE8B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47EAB57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682" w:type="dxa"/>
            <w:noWrap/>
            <w:vAlign w:val="center"/>
            <w:hideMark/>
          </w:tcPr>
          <w:p w14:paraId="1240E7BC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C79CED7" w14:textId="6585EC6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F06C5AD" w14:textId="58ECB8C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6EDBA9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2E3CFC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WF-017</w:t>
            </w:r>
          </w:p>
        </w:tc>
        <w:tc>
          <w:tcPr>
            <w:tcW w:w="893" w:type="dxa"/>
            <w:noWrap/>
            <w:vAlign w:val="center"/>
            <w:hideMark/>
          </w:tcPr>
          <w:p w14:paraId="08A693A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97C4F4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682" w:type="dxa"/>
            <w:noWrap/>
            <w:vAlign w:val="center"/>
            <w:hideMark/>
          </w:tcPr>
          <w:p w14:paraId="30F950AC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F62CA90" w14:textId="5DCA03A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798AB3A" w14:textId="3800BD1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A7CBC5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91D247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WF-018</w:t>
            </w:r>
          </w:p>
        </w:tc>
        <w:tc>
          <w:tcPr>
            <w:tcW w:w="893" w:type="dxa"/>
            <w:noWrap/>
            <w:vAlign w:val="center"/>
            <w:hideMark/>
          </w:tcPr>
          <w:p w14:paraId="7E0D376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C14725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2682" w:type="dxa"/>
            <w:noWrap/>
            <w:vAlign w:val="center"/>
            <w:hideMark/>
          </w:tcPr>
          <w:p w14:paraId="1774604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9599F58" w14:textId="29FB034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69E85B7" w14:textId="5C01BA6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4953B8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E51F69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WF-019</w:t>
            </w:r>
          </w:p>
        </w:tc>
        <w:tc>
          <w:tcPr>
            <w:tcW w:w="893" w:type="dxa"/>
            <w:noWrap/>
            <w:vAlign w:val="center"/>
            <w:hideMark/>
          </w:tcPr>
          <w:p w14:paraId="396D3C3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EAD045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3E8D6EE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486E990" w14:textId="1DB95399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2E55FB3" w14:textId="0E42D235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ornithinolytica</w:t>
            </w:r>
          </w:p>
        </w:tc>
      </w:tr>
      <w:tr w:rsidR="00571EB2" w:rsidRPr="003E4AC1" w14:paraId="5C442D0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C1A952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WF-020</w:t>
            </w:r>
          </w:p>
        </w:tc>
        <w:tc>
          <w:tcPr>
            <w:tcW w:w="893" w:type="dxa"/>
            <w:noWrap/>
            <w:vAlign w:val="center"/>
            <w:hideMark/>
          </w:tcPr>
          <w:p w14:paraId="12D88F2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8F77A9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2682" w:type="dxa"/>
            <w:noWrap/>
            <w:vAlign w:val="center"/>
            <w:hideMark/>
          </w:tcPr>
          <w:p w14:paraId="6925F28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D90823E" w14:textId="58B2AC3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FD512EE" w14:textId="36BAF68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BBA000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E7FFCB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WF-021</w:t>
            </w:r>
          </w:p>
        </w:tc>
        <w:tc>
          <w:tcPr>
            <w:tcW w:w="893" w:type="dxa"/>
            <w:noWrap/>
            <w:vAlign w:val="center"/>
            <w:hideMark/>
          </w:tcPr>
          <w:p w14:paraId="4F0E175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AA3882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682" w:type="dxa"/>
            <w:noWrap/>
            <w:vAlign w:val="center"/>
            <w:hideMark/>
          </w:tcPr>
          <w:p w14:paraId="1EAA340E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01065E8" w14:textId="5984A5F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29BBD4E" w14:textId="6BE15F4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F7D346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99ECF5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WF-022</w:t>
            </w:r>
          </w:p>
        </w:tc>
        <w:tc>
          <w:tcPr>
            <w:tcW w:w="893" w:type="dxa"/>
            <w:noWrap/>
            <w:vAlign w:val="center"/>
            <w:hideMark/>
          </w:tcPr>
          <w:p w14:paraId="7C8587E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9BAE14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682" w:type="dxa"/>
            <w:noWrap/>
            <w:vAlign w:val="center"/>
            <w:hideMark/>
          </w:tcPr>
          <w:p w14:paraId="016194D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D8D3D97" w14:textId="50E10B7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7980ED1" w14:textId="502243B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0E4CB5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151306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WF-023</w:t>
            </w:r>
          </w:p>
        </w:tc>
        <w:tc>
          <w:tcPr>
            <w:tcW w:w="893" w:type="dxa"/>
            <w:noWrap/>
            <w:vAlign w:val="center"/>
            <w:hideMark/>
          </w:tcPr>
          <w:p w14:paraId="62BA7F5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7B3EE9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2682" w:type="dxa"/>
            <w:noWrap/>
            <w:vAlign w:val="center"/>
            <w:hideMark/>
          </w:tcPr>
          <w:p w14:paraId="3CD5FE3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9E66062" w14:textId="6480C5C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8863D26" w14:textId="3E80AFD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FA2113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459E89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WF-024</w:t>
            </w:r>
          </w:p>
        </w:tc>
        <w:tc>
          <w:tcPr>
            <w:tcW w:w="893" w:type="dxa"/>
            <w:noWrap/>
            <w:vAlign w:val="center"/>
            <w:hideMark/>
          </w:tcPr>
          <w:p w14:paraId="383C480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BA46C3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2682" w:type="dxa"/>
            <w:noWrap/>
            <w:vAlign w:val="center"/>
            <w:hideMark/>
          </w:tcPr>
          <w:p w14:paraId="6DD7755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8943EEC" w14:textId="3B30CB1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DBE1113" w14:textId="460C7FE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061FE2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77A786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WF-025</w:t>
            </w:r>
          </w:p>
        </w:tc>
        <w:tc>
          <w:tcPr>
            <w:tcW w:w="893" w:type="dxa"/>
            <w:noWrap/>
            <w:vAlign w:val="center"/>
            <w:hideMark/>
          </w:tcPr>
          <w:p w14:paraId="006A5ED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BC519E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2682" w:type="dxa"/>
            <w:noWrap/>
            <w:vAlign w:val="center"/>
            <w:hideMark/>
          </w:tcPr>
          <w:p w14:paraId="237F647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85C8FA2" w14:textId="59ED3DF3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93D513A" w14:textId="1A3EDACC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Enterococcus faecium</w:t>
            </w:r>
          </w:p>
        </w:tc>
      </w:tr>
      <w:tr w:rsidR="00571EB2" w:rsidRPr="003E4AC1" w14:paraId="03A2ACA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A607C8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WF-026</w:t>
            </w:r>
          </w:p>
        </w:tc>
        <w:tc>
          <w:tcPr>
            <w:tcW w:w="893" w:type="dxa"/>
            <w:noWrap/>
            <w:vAlign w:val="center"/>
            <w:hideMark/>
          </w:tcPr>
          <w:p w14:paraId="6297319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D57791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2682" w:type="dxa"/>
            <w:noWrap/>
            <w:vAlign w:val="center"/>
            <w:hideMark/>
          </w:tcPr>
          <w:p w14:paraId="7FCDBA3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7ECF6A1" w14:textId="7D6E7D5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26D3BFA" w14:textId="11FF3DA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2A7688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2C568E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WF-027</w:t>
            </w:r>
          </w:p>
        </w:tc>
        <w:tc>
          <w:tcPr>
            <w:tcW w:w="893" w:type="dxa"/>
            <w:noWrap/>
            <w:vAlign w:val="center"/>
            <w:hideMark/>
          </w:tcPr>
          <w:p w14:paraId="3A56BD5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CAA6E6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215A16F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3A3C180" w14:textId="12CCAD8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82F1E3A" w14:textId="28BE327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5E34DB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B617AC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WF-028</w:t>
            </w:r>
          </w:p>
        </w:tc>
        <w:tc>
          <w:tcPr>
            <w:tcW w:w="893" w:type="dxa"/>
            <w:noWrap/>
            <w:vAlign w:val="center"/>
            <w:hideMark/>
          </w:tcPr>
          <w:p w14:paraId="75B0E50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E50617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682" w:type="dxa"/>
            <w:noWrap/>
            <w:vAlign w:val="center"/>
            <w:hideMark/>
          </w:tcPr>
          <w:p w14:paraId="0CB7029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2985ED9" w14:textId="68D1CB5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3EB5330" w14:textId="5C43080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26D399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C28B02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WF-029</w:t>
            </w:r>
          </w:p>
        </w:tc>
        <w:tc>
          <w:tcPr>
            <w:tcW w:w="893" w:type="dxa"/>
            <w:noWrap/>
            <w:vAlign w:val="center"/>
            <w:hideMark/>
          </w:tcPr>
          <w:p w14:paraId="0FF9D59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E84593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2682" w:type="dxa"/>
            <w:noWrap/>
            <w:vAlign w:val="center"/>
            <w:hideMark/>
          </w:tcPr>
          <w:p w14:paraId="365ED4B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9CF6F04" w14:textId="5372BB0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F134C91" w14:textId="7A7B5DE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14AD7D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346D9F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WF-030</w:t>
            </w:r>
          </w:p>
        </w:tc>
        <w:tc>
          <w:tcPr>
            <w:tcW w:w="893" w:type="dxa"/>
            <w:noWrap/>
            <w:vAlign w:val="center"/>
            <w:hideMark/>
          </w:tcPr>
          <w:p w14:paraId="1025254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C1436B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2682" w:type="dxa"/>
            <w:noWrap/>
            <w:vAlign w:val="center"/>
            <w:hideMark/>
          </w:tcPr>
          <w:p w14:paraId="2E83D21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AE619FF" w14:textId="737D96A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2206EE4" w14:textId="55E2DA8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75BB73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F469FE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WF-031</w:t>
            </w:r>
          </w:p>
        </w:tc>
        <w:tc>
          <w:tcPr>
            <w:tcW w:w="893" w:type="dxa"/>
            <w:noWrap/>
            <w:vAlign w:val="center"/>
            <w:hideMark/>
          </w:tcPr>
          <w:p w14:paraId="437244F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1CD16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2682" w:type="dxa"/>
            <w:noWrap/>
            <w:vAlign w:val="center"/>
            <w:hideMark/>
          </w:tcPr>
          <w:p w14:paraId="03D7CAE9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  <w:tc>
          <w:tcPr>
            <w:tcW w:w="1671" w:type="dxa"/>
            <w:vAlign w:val="center"/>
          </w:tcPr>
          <w:p w14:paraId="1CD349E4" w14:textId="380ABBD6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088FFFF9" w14:textId="68804B3D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</w:tr>
      <w:tr w:rsidR="00571EB2" w:rsidRPr="003E4AC1" w14:paraId="6E2A672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48FB46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WF-032</w:t>
            </w:r>
          </w:p>
        </w:tc>
        <w:tc>
          <w:tcPr>
            <w:tcW w:w="893" w:type="dxa"/>
            <w:noWrap/>
            <w:vAlign w:val="center"/>
            <w:hideMark/>
          </w:tcPr>
          <w:p w14:paraId="0809D3C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C0F324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2682" w:type="dxa"/>
            <w:noWrap/>
            <w:vAlign w:val="center"/>
            <w:hideMark/>
          </w:tcPr>
          <w:p w14:paraId="6E084FE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6079712" w14:textId="7C103A6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FEDBAF7" w14:textId="70C6646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264BCD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BC5143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WF-033</w:t>
            </w:r>
          </w:p>
        </w:tc>
        <w:tc>
          <w:tcPr>
            <w:tcW w:w="893" w:type="dxa"/>
            <w:noWrap/>
            <w:vAlign w:val="center"/>
            <w:hideMark/>
          </w:tcPr>
          <w:p w14:paraId="02A49CE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0024229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682" w:type="dxa"/>
            <w:noWrap/>
            <w:vAlign w:val="center"/>
            <w:hideMark/>
          </w:tcPr>
          <w:p w14:paraId="054E9D3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A67AF09" w14:textId="159D9CA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3F252F1" w14:textId="6C3B4F8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A14744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DACEED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WF-034</w:t>
            </w:r>
          </w:p>
        </w:tc>
        <w:tc>
          <w:tcPr>
            <w:tcW w:w="893" w:type="dxa"/>
            <w:noWrap/>
            <w:vAlign w:val="center"/>
            <w:hideMark/>
          </w:tcPr>
          <w:p w14:paraId="0E546E6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81D12C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2682" w:type="dxa"/>
            <w:noWrap/>
            <w:vAlign w:val="center"/>
            <w:hideMark/>
          </w:tcPr>
          <w:p w14:paraId="6E664B8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4416805" w14:textId="5A9033B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56DA309" w14:textId="36B2CBC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19D19D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DBE744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WF-035</w:t>
            </w:r>
          </w:p>
        </w:tc>
        <w:tc>
          <w:tcPr>
            <w:tcW w:w="893" w:type="dxa"/>
            <w:noWrap/>
            <w:vAlign w:val="center"/>
            <w:hideMark/>
          </w:tcPr>
          <w:p w14:paraId="4E7EC9F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117C9B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2682" w:type="dxa"/>
            <w:noWrap/>
            <w:vAlign w:val="center"/>
            <w:hideMark/>
          </w:tcPr>
          <w:p w14:paraId="38A29DBE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262CC98F" w14:textId="4C86FBFA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518A4C47" w14:textId="5C40348C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</w:tr>
      <w:tr w:rsidR="00571EB2" w:rsidRPr="003E4AC1" w14:paraId="01ACD36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2F5CD2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WF-036</w:t>
            </w:r>
          </w:p>
        </w:tc>
        <w:tc>
          <w:tcPr>
            <w:tcW w:w="893" w:type="dxa"/>
            <w:noWrap/>
            <w:vAlign w:val="center"/>
            <w:hideMark/>
          </w:tcPr>
          <w:p w14:paraId="6ACB84B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CB03C6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2682" w:type="dxa"/>
            <w:noWrap/>
            <w:vAlign w:val="center"/>
            <w:hideMark/>
          </w:tcPr>
          <w:p w14:paraId="3008F024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BBDC9D2" w14:textId="402F14E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1F15092" w14:textId="1F3D3F9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130681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E379CA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WF-037</w:t>
            </w:r>
          </w:p>
        </w:tc>
        <w:tc>
          <w:tcPr>
            <w:tcW w:w="893" w:type="dxa"/>
            <w:noWrap/>
            <w:vAlign w:val="center"/>
            <w:hideMark/>
          </w:tcPr>
          <w:p w14:paraId="16821C1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87BC81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2682" w:type="dxa"/>
            <w:noWrap/>
            <w:vAlign w:val="center"/>
            <w:hideMark/>
          </w:tcPr>
          <w:p w14:paraId="5FB8D7C0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546467DC" w14:textId="0E40AF1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5139CB13" w14:textId="0AF42CB9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</w:tr>
      <w:tr w:rsidR="00571EB2" w:rsidRPr="003E4AC1" w14:paraId="5039AFE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915886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WF-038</w:t>
            </w:r>
          </w:p>
        </w:tc>
        <w:tc>
          <w:tcPr>
            <w:tcW w:w="893" w:type="dxa"/>
            <w:noWrap/>
            <w:vAlign w:val="center"/>
            <w:hideMark/>
          </w:tcPr>
          <w:p w14:paraId="3A1DC5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3217A2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682" w:type="dxa"/>
            <w:noWrap/>
            <w:vAlign w:val="center"/>
            <w:hideMark/>
          </w:tcPr>
          <w:p w14:paraId="5658163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27E647C" w14:textId="1CA4126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C5912FA" w14:textId="2AF134A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1A71A8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01D00E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WF-039</w:t>
            </w:r>
          </w:p>
        </w:tc>
        <w:tc>
          <w:tcPr>
            <w:tcW w:w="893" w:type="dxa"/>
            <w:noWrap/>
            <w:vAlign w:val="center"/>
            <w:hideMark/>
          </w:tcPr>
          <w:p w14:paraId="03B8D10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436A51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2682" w:type="dxa"/>
            <w:noWrap/>
            <w:vAlign w:val="center"/>
            <w:hideMark/>
          </w:tcPr>
          <w:p w14:paraId="1F6971F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8E2ED82" w14:textId="5D63D88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B4643E3" w14:textId="45E18CC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60CA5B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2B2912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WF-040</w:t>
            </w:r>
          </w:p>
        </w:tc>
        <w:tc>
          <w:tcPr>
            <w:tcW w:w="893" w:type="dxa"/>
            <w:noWrap/>
            <w:vAlign w:val="center"/>
            <w:hideMark/>
          </w:tcPr>
          <w:p w14:paraId="5778522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DF45DB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2682" w:type="dxa"/>
            <w:noWrap/>
            <w:vAlign w:val="center"/>
            <w:hideMark/>
          </w:tcPr>
          <w:p w14:paraId="62BCDEA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F28A816" w14:textId="5A76B9B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2B6489F" w14:textId="34BE9A0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BB9A80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E3E794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lastRenderedPageBreak/>
              <w:t>WF-041</w:t>
            </w:r>
          </w:p>
        </w:tc>
        <w:tc>
          <w:tcPr>
            <w:tcW w:w="893" w:type="dxa"/>
            <w:noWrap/>
            <w:vAlign w:val="center"/>
            <w:hideMark/>
          </w:tcPr>
          <w:p w14:paraId="4DBEBBA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931FE5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682" w:type="dxa"/>
            <w:noWrap/>
            <w:vAlign w:val="center"/>
            <w:hideMark/>
          </w:tcPr>
          <w:p w14:paraId="7DF70F1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46E64BE" w14:textId="17BE7E7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A09F99D" w14:textId="25C512C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E838CB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C6F933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WF-042</w:t>
            </w:r>
          </w:p>
        </w:tc>
        <w:tc>
          <w:tcPr>
            <w:tcW w:w="893" w:type="dxa"/>
            <w:noWrap/>
            <w:vAlign w:val="center"/>
            <w:hideMark/>
          </w:tcPr>
          <w:p w14:paraId="3F6EB4A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515ACE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682" w:type="dxa"/>
            <w:noWrap/>
            <w:vAlign w:val="center"/>
            <w:hideMark/>
          </w:tcPr>
          <w:p w14:paraId="7B962CB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AC76F90" w14:textId="02055EF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B3F82A3" w14:textId="6A1B779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7BD6AE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7BB339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WF-043</w:t>
            </w:r>
          </w:p>
        </w:tc>
        <w:tc>
          <w:tcPr>
            <w:tcW w:w="893" w:type="dxa"/>
            <w:noWrap/>
            <w:vAlign w:val="center"/>
            <w:hideMark/>
          </w:tcPr>
          <w:p w14:paraId="63B6BDC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49C909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682" w:type="dxa"/>
            <w:noWrap/>
            <w:vAlign w:val="center"/>
            <w:hideMark/>
          </w:tcPr>
          <w:p w14:paraId="35636A9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62175F9" w14:textId="2317E54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1FBE643" w14:textId="100FB86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7C2972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8BB4CE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WF-044</w:t>
            </w:r>
          </w:p>
        </w:tc>
        <w:tc>
          <w:tcPr>
            <w:tcW w:w="893" w:type="dxa"/>
            <w:noWrap/>
            <w:vAlign w:val="center"/>
            <w:hideMark/>
          </w:tcPr>
          <w:p w14:paraId="048309A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216E2B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682" w:type="dxa"/>
            <w:noWrap/>
            <w:vAlign w:val="center"/>
            <w:hideMark/>
          </w:tcPr>
          <w:p w14:paraId="3303D75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AA6D1A3" w14:textId="66C357D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56967DF" w14:textId="0CB79A4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B85F1C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F2C7A8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WF-045</w:t>
            </w:r>
          </w:p>
        </w:tc>
        <w:tc>
          <w:tcPr>
            <w:tcW w:w="893" w:type="dxa"/>
            <w:noWrap/>
            <w:vAlign w:val="center"/>
            <w:hideMark/>
          </w:tcPr>
          <w:p w14:paraId="1866111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EAB980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2682" w:type="dxa"/>
            <w:noWrap/>
            <w:vAlign w:val="center"/>
            <w:hideMark/>
          </w:tcPr>
          <w:p w14:paraId="37F3D5C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68FD634" w14:textId="6F0EBB4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05D0498" w14:textId="6CC5425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EA4BE0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C98CF0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WF-046</w:t>
            </w:r>
          </w:p>
        </w:tc>
        <w:tc>
          <w:tcPr>
            <w:tcW w:w="893" w:type="dxa"/>
            <w:noWrap/>
            <w:vAlign w:val="center"/>
            <w:hideMark/>
          </w:tcPr>
          <w:p w14:paraId="1D4B562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E34CD6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2682" w:type="dxa"/>
            <w:noWrap/>
            <w:vAlign w:val="center"/>
            <w:hideMark/>
          </w:tcPr>
          <w:p w14:paraId="7AB84A25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68BBBA40" w14:textId="66EC0586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0B015EF6" w14:textId="371982CD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</w:tr>
      <w:tr w:rsidR="00571EB2" w:rsidRPr="003E4AC1" w14:paraId="7478722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11B41B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WF-047</w:t>
            </w:r>
          </w:p>
        </w:tc>
        <w:tc>
          <w:tcPr>
            <w:tcW w:w="893" w:type="dxa"/>
            <w:noWrap/>
            <w:vAlign w:val="center"/>
            <w:hideMark/>
          </w:tcPr>
          <w:p w14:paraId="2DB549F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EE3A14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2682" w:type="dxa"/>
            <w:noWrap/>
            <w:vAlign w:val="center"/>
            <w:hideMark/>
          </w:tcPr>
          <w:p w14:paraId="1DAF4078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6855809" w14:textId="1332668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748F1FD" w14:textId="04E529E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F15AFE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BC0ADB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WF-048</w:t>
            </w:r>
          </w:p>
        </w:tc>
        <w:tc>
          <w:tcPr>
            <w:tcW w:w="893" w:type="dxa"/>
            <w:noWrap/>
            <w:vAlign w:val="center"/>
            <w:hideMark/>
          </w:tcPr>
          <w:p w14:paraId="39D62ED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8D089C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682" w:type="dxa"/>
            <w:noWrap/>
            <w:vAlign w:val="center"/>
            <w:hideMark/>
          </w:tcPr>
          <w:p w14:paraId="2342B20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56F8C16" w14:textId="0F94C7A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0B44707" w14:textId="248F384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8EEB1D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E0950D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WF-049</w:t>
            </w:r>
          </w:p>
        </w:tc>
        <w:tc>
          <w:tcPr>
            <w:tcW w:w="893" w:type="dxa"/>
            <w:noWrap/>
            <w:vAlign w:val="center"/>
            <w:hideMark/>
          </w:tcPr>
          <w:p w14:paraId="766FE70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DFDFE8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2682" w:type="dxa"/>
            <w:noWrap/>
            <w:vAlign w:val="center"/>
            <w:hideMark/>
          </w:tcPr>
          <w:p w14:paraId="541A9A4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33216D7" w14:textId="59BC0D6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B9D345E" w14:textId="435DDE9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971C43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8289D8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WF-050</w:t>
            </w:r>
          </w:p>
        </w:tc>
        <w:tc>
          <w:tcPr>
            <w:tcW w:w="893" w:type="dxa"/>
            <w:noWrap/>
            <w:vAlign w:val="center"/>
            <w:hideMark/>
          </w:tcPr>
          <w:p w14:paraId="4931298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E12EAE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2682" w:type="dxa"/>
            <w:noWrap/>
            <w:vAlign w:val="center"/>
            <w:hideMark/>
          </w:tcPr>
          <w:p w14:paraId="36CA3EA4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8E56D77" w14:textId="1E5A5FE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7D1DF57" w14:textId="33A2D58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C5E22C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C80D03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WF-051</w:t>
            </w:r>
          </w:p>
        </w:tc>
        <w:tc>
          <w:tcPr>
            <w:tcW w:w="893" w:type="dxa"/>
            <w:noWrap/>
            <w:vAlign w:val="center"/>
            <w:hideMark/>
          </w:tcPr>
          <w:p w14:paraId="34BF9E5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62A9F2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682" w:type="dxa"/>
            <w:noWrap/>
            <w:vAlign w:val="center"/>
            <w:hideMark/>
          </w:tcPr>
          <w:p w14:paraId="1C28D824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035B578" w14:textId="0C1D67E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5F8944C" w14:textId="64A5302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8460B1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26990E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WF-052</w:t>
            </w:r>
          </w:p>
        </w:tc>
        <w:tc>
          <w:tcPr>
            <w:tcW w:w="893" w:type="dxa"/>
            <w:noWrap/>
            <w:vAlign w:val="center"/>
            <w:hideMark/>
          </w:tcPr>
          <w:p w14:paraId="76E8A88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695851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411F21D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073C346" w14:textId="7C2F51F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262EDB4" w14:textId="177F79E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D14461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224AFD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WF-053</w:t>
            </w:r>
          </w:p>
        </w:tc>
        <w:tc>
          <w:tcPr>
            <w:tcW w:w="893" w:type="dxa"/>
            <w:noWrap/>
            <w:vAlign w:val="center"/>
            <w:hideMark/>
          </w:tcPr>
          <w:p w14:paraId="547A012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78B04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2682" w:type="dxa"/>
            <w:noWrap/>
            <w:vAlign w:val="center"/>
            <w:hideMark/>
          </w:tcPr>
          <w:p w14:paraId="5B309AE5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  <w:tc>
          <w:tcPr>
            <w:tcW w:w="1671" w:type="dxa"/>
            <w:vAlign w:val="center"/>
          </w:tcPr>
          <w:p w14:paraId="421B8684" w14:textId="79138755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72B32160" w14:textId="441704AF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</w:tr>
      <w:tr w:rsidR="00571EB2" w:rsidRPr="003E4AC1" w14:paraId="5CBCD50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DD13DD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WF-054</w:t>
            </w:r>
          </w:p>
        </w:tc>
        <w:tc>
          <w:tcPr>
            <w:tcW w:w="893" w:type="dxa"/>
            <w:noWrap/>
            <w:vAlign w:val="center"/>
            <w:hideMark/>
          </w:tcPr>
          <w:p w14:paraId="0F3D388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AAE05C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682" w:type="dxa"/>
            <w:noWrap/>
            <w:vAlign w:val="center"/>
            <w:hideMark/>
          </w:tcPr>
          <w:p w14:paraId="41209DB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F342A69" w14:textId="5BC3AC1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B4FBAC5" w14:textId="350440B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1BAA0D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344857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WF-055</w:t>
            </w:r>
          </w:p>
        </w:tc>
        <w:tc>
          <w:tcPr>
            <w:tcW w:w="893" w:type="dxa"/>
            <w:noWrap/>
            <w:vAlign w:val="center"/>
            <w:hideMark/>
          </w:tcPr>
          <w:p w14:paraId="06C11AF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93475C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2682" w:type="dxa"/>
            <w:noWrap/>
            <w:vAlign w:val="center"/>
            <w:hideMark/>
          </w:tcPr>
          <w:p w14:paraId="2C9763C2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EFF69CE" w14:textId="7CAEA48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6DAC4BF" w14:textId="0F4BEE3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68F396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FBA111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WF-056</w:t>
            </w:r>
          </w:p>
        </w:tc>
        <w:tc>
          <w:tcPr>
            <w:tcW w:w="893" w:type="dxa"/>
            <w:noWrap/>
            <w:vAlign w:val="center"/>
            <w:hideMark/>
          </w:tcPr>
          <w:p w14:paraId="202E217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4C63C4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6403412A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0BA25FE6" w14:textId="0E4EFC8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BE7CC23" w14:textId="578B074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08D542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F9AD4D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WF-057</w:t>
            </w:r>
          </w:p>
        </w:tc>
        <w:tc>
          <w:tcPr>
            <w:tcW w:w="893" w:type="dxa"/>
            <w:noWrap/>
            <w:vAlign w:val="center"/>
            <w:hideMark/>
          </w:tcPr>
          <w:p w14:paraId="61E4894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7728F8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2682" w:type="dxa"/>
            <w:noWrap/>
            <w:vAlign w:val="center"/>
            <w:hideMark/>
          </w:tcPr>
          <w:p w14:paraId="20FA079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DA86C4B" w14:textId="3D5026A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302E163" w14:textId="6F45A3C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365158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8E2370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WF-058</w:t>
            </w:r>
          </w:p>
        </w:tc>
        <w:tc>
          <w:tcPr>
            <w:tcW w:w="893" w:type="dxa"/>
            <w:noWrap/>
            <w:vAlign w:val="center"/>
            <w:hideMark/>
          </w:tcPr>
          <w:p w14:paraId="3966FA9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EA838E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682" w:type="dxa"/>
            <w:noWrap/>
            <w:vAlign w:val="center"/>
            <w:hideMark/>
          </w:tcPr>
          <w:p w14:paraId="569C3C7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F43D5D8" w14:textId="46E778C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2C8FB7F" w14:textId="214F6E3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C509A1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7F8709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WF-059</w:t>
            </w:r>
          </w:p>
        </w:tc>
        <w:tc>
          <w:tcPr>
            <w:tcW w:w="893" w:type="dxa"/>
            <w:noWrap/>
            <w:vAlign w:val="center"/>
            <w:hideMark/>
          </w:tcPr>
          <w:p w14:paraId="2104AE7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4BA6FCD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2682" w:type="dxa"/>
            <w:noWrap/>
            <w:vAlign w:val="center"/>
            <w:hideMark/>
          </w:tcPr>
          <w:p w14:paraId="603F124E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2AE7482" w14:textId="39117FA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EAE35BE" w14:textId="686FC39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19F53C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B33EC6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WF-060</w:t>
            </w:r>
          </w:p>
        </w:tc>
        <w:tc>
          <w:tcPr>
            <w:tcW w:w="893" w:type="dxa"/>
            <w:noWrap/>
            <w:vAlign w:val="center"/>
            <w:hideMark/>
          </w:tcPr>
          <w:p w14:paraId="01FFE31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0B69B8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682" w:type="dxa"/>
            <w:noWrap/>
            <w:vAlign w:val="center"/>
            <w:hideMark/>
          </w:tcPr>
          <w:p w14:paraId="0879652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2A50E65" w14:textId="6F59F75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42A9B94" w14:textId="19B8691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832E78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85D0EE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WF-061</w:t>
            </w:r>
          </w:p>
        </w:tc>
        <w:tc>
          <w:tcPr>
            <w:tcW w:w="893" w:type="dxa"/>
            <w:noWrap/>
            <w:vAlign w:val="center"/>
            <w:hideMark/>
          </w:tcPr>
          <w:p w14:paraId="651143B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2601CE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2682" w:type="dxa"/>
            <w:noWrap/>
            <w:vAlign w:val="center"/>
            <w:hideMark/>
          </w:tcPr>
          <w:p w14:paraId="1C42683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BE125BE" w14:textId="697292C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AA5080E" w14:textId="21260D83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Enterobacter aerogenes</w:t>
            </w:r>
          </w:p>
        </w:tc>
      </w:tr>
      <w:tr w:rsidR="00571EB2" w:rsidRPr="003E4AC1" w14:paraId="096A135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3E8720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WF-062</w:t>
            </w:r>
          </w:p>
        </w:tc>
        <w:tc>
          <w:tcPr>
            <w:tcW w:w="893" w:type="dxa"/>
            <w:noWrap/>
            <w:vAlign w:val="center"/>
            <w:hideMark/>
          </w:tcPr>
          <w:p w14:paraId="076BE79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1A04C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682" w:type="dxa"/>
            <w:noWrap/>
            <w:vAlign w:val="center"/>
            <w:hideMark/>
          </w:tcPr>
          <w:p w14:paraId="0D9BBB2E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384DAAD" w14:textId="6B74E15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A6896B3" w14:textId="1771CAF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FE7E76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574C0E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WF-063</w:t>
            </w:r>
          </w:p>
        </w:tc>
        <w:tc>
          <w:tcPr>
            <w:tcW w:w="893" w:type="dxa"/>
            <w:noWrap/>
            <w:vAlign w:val="center"/>
            <w:hideMark/>
          </w:tcPr>
          <w:p w14:paraId="2B1A398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81D224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682" w:type="dxa"/>
            <w:noWrap/>
            <w:vAlign w:val="center"/>
            <w:hideMark/>
          </w:tcPr>
          <w:p w14:paraId="00B87614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  <w:tc>
          <w:tcPr>
            <w:tcW w:w="1671" w:type="dxa"/>
            <w:vAlign w:val="center"/>
          </w:tcPr>
          <w:p w14:paraId="30E37A2E" w14:textId="05F2525A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3F969BE8" w14:textId="1AC5CA02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</w:tr>
      <w:tr w:rsidR="00571EB2" w:rsidRPr="003E4AC1" w14:paraId="4A32513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EA6253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WF-064</w:t>
            </w:r>
          </w:p>
        </w:tc>
        <w:tc>
          <w:tcPr>
            <w:tcW w:w="893" w:type="dxa"/>
            <w:noWrap/>
            <w:vAlign w:val="center"/>
            <w:hideMark/>
          </w:tcPr>
          <w:p w14:paraId="56EEF9B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8EF8F1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2682" w:type="dxa"/>
            <w:noWrap/>
            <w:vAlign w:val="center"/>
            <w:hideMark/>
          </w:tcPr>
          <w:p w14:paraId="09505CF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8AD68B7" w14:textId="4CEEEE3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B0C1945" w14:textId="21D30D2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D60A2E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762B39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WF-065</w:t>
            </w:r>
          </w:p>
        </w:tc>
        <w:tc>
          <w:tcPr>
            <w:tcW w:w="893" w:type="dxa"/>
            <w:noWrap/>
            <w:vAlign w:val="center"/>
            <w:hideMark/>
          </w:tcPr>
          <w:p w14:paraId="708FED4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C8DFB8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682" w:type="dxa"/>
            <w:noWrap/>
            <w:vAlign w:val="center"/>
            <w:hideMark/>
          </w:tcPr>
          <w:p w14:paraId="4DF7624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0079D3C" w14:textId="05365A3A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6831245" w14:textId="6F970780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Stenotrophomonas maltophilia</w:t>
            </w:r>
          </w:p>
        </w:tc>
      </w:tr>
      <w:tr w:rsidR="00571EB2" w:rsidRPr="003E4AC1" w14:paraId="32BC775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F57515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WF-066</w:t>
            </w:r>
          </w:p>
        </w:tc>
        <w:tc>
          <w:tcPr>
            <w:tcW w:w="893" w:type="dxa"/>
            <w:noWrap/>
            <w:vAlign w:val="center"/>
            <w:hideMark/>
          </w:tcPr>
          <w:p w14:paraId="63D8380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8E9E13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2682" w:type="dxa"/>
            <w:noWrap/>
            <w:vAlign w:val="center"/>
            <w:hideMark/>
          </w:tcPr>
          <w:p w14:paraId="3F73080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0C8F0A0" w14:textId="1130222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B07BBCD" w14:textId="0F27B14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485D0F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33B5CF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WF-067</w:t>
            </w:r>
          </w:p>
        </w:tc>
        <w:tc>
          <w:tcPr>
            <w:tcW w:w="893" w:type="dxa"/>
            <w:noWrap/>
            <w:vAlign w:val="center"/>
            <w:hideMark/>
          </w:tcPr>
          <w:p w14:paraId="1769213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72C973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682" w:type="dxa"/>
            <w:noWrap/>
            <w:vAlign w:val="center"/>
            <w:hideMark/>
          </w:tcPr>
          <w:p w14:paraId="44B143F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F66F6A2" w14:textId="7E9B567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F8821CE" w14:textId="37C3D8F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0E36E3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CADD07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WF-068</w:t>
            </w:r>
          </w:p>
        </w:tc>
        <w:tc>
          <w:tcPr>
            <w:tcW w:w="893" w:type="dxa"/>
            <w:noWrap/>
            <w:vAlign w:val="center"/>
            <w:hideMark/>
          </w:tcPr>
          <w:p w14:paraId="53227AE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CD1F9C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682" w:type="dxa"/>
            <w:noWrap/>
            <w:vAlign w:val="center"/>
            <w:hideMark/>
          </w:tcPr>
          <w:p w14:paraId="4E68764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54B3F41" w14:textId="2851B9D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88D5430" w14:textId="5C10A30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4FEFE2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008C18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WF-069</w:t>
            </w:r>
          </w:p>
        </w:tc>
        <w:tc>
          <w:tcPr>
            <w:tcW w:w="893" w:type="dxa"/>
            <w:noWrap/>
            <w:vAlign w:val="center"/>
            <w:hideMark/>
          </w:tcPr>
          <w:p w14:paraId="5AF40CD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F9D621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2682" w:type="dxa"/>
            <w:noWrap/>
            <w:vAlign w:val="center"/>
            <w:hideMark/>
          </w:tcPr>
          <w:p w14:paraId="33C8131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CF0EF65" w14:textId="62539BC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D926A26" w14:textId="32C64FD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0C30D6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5683F6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WF-070</w:t>
            </w:r>
          </w:p>
        </w:tc>
        <w:tc>
          <w:tcPr>
            <w:tcW w:w="893" w:type="dxa"/>
            <w:noWrap/>
            <w:vAlign w:val="center"/>
            <w:hideMark/>
          </w:tcPr>
          <w:p w14:paraId="5B54750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21B8DD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2682" w:type="dxa"/>
            <w:noWrap/>
            <w:vAlign w:val="center"/>
            <w:hideMark/>
          </w:tcPr>
          <w:p w14:paraId="061DB00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CB5FC7D" w14:textId="3C8B713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BF6A920" w14:textId="421CFA2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3FAD2D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5E563D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WF-071</w:t>
            </w:r>
          </w:p>
        </w:tc>
        <w:tc>
          <w:tcPr>
            <w:tcW w:w="893" w:type="dxa"/>
            <w:noWrap/>
            <w:vAlign w:val="center"/>
            <w:hideMark/>
          </w:tcPr>
          <w:p w14:paraId="5C34C10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EDEAB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682" w:type="dxa"/>
            <w:noWrap/>
            <w:vAlign w:val="center"/>
            <w:hideMark/>
          </w:tcPr>
          <w:p w14:paraId="6F5E5674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Enterococcus faecalis</w:t>
            </w:r>
          </w:p>
        </w:tc>
        <w:tc>
          <w:tcPr>
            <w:tcW w:w="1671" w:type="dxa"/>
            <w:vAlign w:val="center"/>
          </w:tcPr>
          <w:p w14:paraId="6495CCC7" w14:textId="3670AC0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112783E0" w14:textId="1CA44272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Enterococcus faecalis</w:t>
            </w:r>
          </w:p>
        </w:tc>
      </w:tr>
      <w:tr w:rsidR="00571EB2" w:rsidRPr="003E4AC1" w14:paraId="507B8E0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8781B6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WF-072</w:t>
            </w:r>
          </w:p>
        </w:tc>
        <w:tc>
          <w:tcPr>
            <w:tcW w:w="893" w:type="dxa"/>
            <w:noWrap/>
            <w:vAlign w:val="center"/>
            <w:hideMark/>
          </w:tcPr>
          <w:p w14:paraId="72BF7A2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6BE3E8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2682" w:type="dxa"/>
            <w:noWrap/>
            <w:vAlign w:val="center"/>
            <w:hideMark/>
          </w:tcPr>
          <w:p w14:paraId="3B718D6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8B77F76" w14:textId="382353D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E4A390E" w14:textId="61DDE56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06C48F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F036D8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WF-073</w:t>
            </w:r>
          </w:p>
        </w:tc>
        <w:tc>
          <w:tcPr>
            <w:tcW w:w="893" w:type="dxa"/>
            <w:noWrap/>
            <w:vAlign w:val="center"/>
            <w:hideMark/>
          </w:tcPr>
          <w:p w14:paraId="318D40C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2FB451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682" w:type="dxa"/>
            <w:noWrap/>
            <w:vAlign w:val="center"/>
            <w:hideMark/>
          </w:tcPr>
          <w:p w14:paraId="4C95AC8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971338C" w14:textId="3E54EDF9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50809CA" w14:textId="52A184D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</w:tr>
      <w:tr w:rsidR="00571EB2" w:rsidRPr="003E4AC1" w14:paraId="03F2E99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5375F7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WF-074</w:t>
            </w:r>
          </w:p>
        </w:tc>
        <w:tc>
          <w:tcPr>
            <w:tcW w:w="893" w:type="dxa"/>
            <w:noWrap/>
            <w:vAlign w:val="center"/>
            <w:hideMark/>
          </w:tcPr>
          <w:p w14:paraId="0855C26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D10AEE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2682" w:type="dxa"/>
            <w:noWrap/>
            <w:vAlign w:val="center"/>
            <w:hideMark/>
          </w:tcPr>
          <w:p w14:paraId="6412D5E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3F364E7" w14:textId="5B3A352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1A577D4" w14:textId="26D351B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B121B3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8F81D1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WF-075</w:t>
            </w:r>
          </w:p>
        </w:tc>
        <w:tc>
          <w:tcPr>
            <w:tcW w:w="893" w:type="dxa"/>
            <w:noWrap/>
            <w:vAlign w:val="center"/>
            <w:hideMark/>
          </w:tcPr>
          <w:p w14:paraId="018025D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C395F7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682" w:type="dxa"/>
            <w:noWrap/>
            <w:vAlign w:val="center"/>
            <w:hideMark/>
          </w:tcPr>
          <w:p w14:paraId="300FF2FB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Pseudomonas aeruginosa</w:t>
            </w:r>
          </w:p>
        </w:tc>
        <w:tc>
          <w:tcPr>
            <w:tcW w:w="1671" w:type="dxa"/>
            <w:vAlign w:val="center"/>
          </w:tcPr>
          <w:p w14:paraId="79D53320" w14:textId="5BD38C60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EE9669A" w14:textId="7B72AFF5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Pseudomonas aeruginosa</w:t>
            </w:r>
          </w:p>
        </w:tc>
      </w:tr>
      <w:tr w:rsidR="00571EB2" w:rsidRPr="003E4AC1" w14:paraId="75AF3407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0AAF98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WF-076</w:t>
            </w:r>
          </w:p>
        </w:tc>
        <w:tc>
          <w:tcPr>
            <w:tcW w:w="893" w:type="dxa"/>
            <w:noWrap/>
            <w:vAlign w:val="center"/>
            <w:hideMark/>
          </w:tcPr>
          <w:p w14:paraId="4A3477A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9DE3A6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2682" w:type="dxa"/>
            <w:noWrap/>
            <w:vAlign w:val="center"/>
            <w:hideMark/>
          </w:tcPr>
          <w:p w14:paraId="3D742065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  <w:tc>
          <w:tcPr>
            <w:tcW w:w="1671" w:type="dxa"/>
            <w:vAlign w:val="center"/>
          </w:tcPr>
          <w:p w14:paraId="2FEB6B1C" w14:textId="1B5B2F8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B0B9065" w14:textId="03174CD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9E7666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D6BD95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WF-077</w:t>
            </w:r>
          </w:p>
        </w:tc>
        <w:tc>
          <w:tcPr>
            <w:tcW w:w="893" w:type="dxa"/>
            <w:noWrap/>
            <w:vAlign w:val="center"/>
            <w:hideMark/>
          </w:tcPr>
          <w:p w14:paraId="0D7EC97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40467D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2682" w:type="dxa"/>
            <w:noWrap/>
            <w:vAlign w:val="center"/>
            <w:hideMark/>
          </w:tcPr>
          <w:p w14:paraId="480FD1F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980EA6A" w14:textId="37E97C2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1F688B6" w14:textId="7578E1F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BDF19F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D4FCD9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WF-078</w:t>
            </w:r>
          </w:p>
        </w:tc>
        <w:tc>
          <w:tcPr>
            <w:tcW w:w="893" w:type="dxa"/>
            <w:noWrap/>
            <w:vAlign w:val="center"/>
            <w:hideMark/>
          </w:tcPr>
          <w:p w14:paraId="498FDE3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F4CF08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2682" w:type="dxa"/>
            <w:noWrap/>
            <w:vAlign w:val="center"/>
            <w:hideMark/>
          </w:tcPr>
          <w:p w14:paraId="35B4FB6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FFC3E8F" w14:textId="134D8F6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B1DA8BB" w14:textId="21ADB4C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B7BB50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8F4520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WF-079</w:t>
            </w:r>
          </w:p>
        </w:tc>
        <w:tc>
          <w:tcPr>
            <w:tcW w:w="893" w:type="dxa"/>
            <w:noWrap/>
            <w:vAlign w:val="center"/>
            <w:hideMark/>
          </w:tcPr>
          <w:p w14:paraId="4FFBB7F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6CCC43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2682" w:type="dxa"/>
            <w:noWrap/>
            <w:vAlign w:val="center"/>
            <w:hideMark/>
          </w:tcPr>
          <w:p w14:paraId="78902AC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47A6163" w14:textId="21845AE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DC5E1FE" w14:textId="2AF8C3C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DD286C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3DD7D2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WF-080</w:t>
            </w:r>
          </w:p>
        </w:tc>
        <w:tc>
          <w:tcPr>
            <w:tcW w:w="893" w:type="dxa"/>
            <w:noWrap/>
            <w:vAlign w:val="center"/>
            <w:hideMark/>
          </w:tcPr>
          <w:p w14:paraId="33171B4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187F6CE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2682" w:type="dxa"/>
            <w:noWrap/>
            <w:vAlign w:val="center"/>
            <w:hideMark/>
          </w:tcPr>
          <w:p w14:paraId="6B80E30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95B155F" w14:textId="6DA152D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A919373" w14:textId="05F6D52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3BDA8A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08A797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WF-081</w:t>
            </w:r>
          </w:p>
        </w:tc>
        <w:tc>
          <w:tcPr>
            <w:tcW w:w="893" w:type="dxa"/>
            <w:noWrap/>
            <w:vAlign w:val="center"/>
            <w:hideMark/>
          </w:tcPr>
          <w:p w14:paraId="7B634C0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B69B64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682" w:type="dxa"/>
            <w:noWrap/>
            <w:vAlign w:val="center"/>
            <w:hideMark/>
          </w:tcPr>
          <w:p w14:paraId="118207E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097CB8D" w14:textId="60F4285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474E68E" w14:textId="664FDB2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2372BF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DFD05E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WF-082</w:t>
            </w:r>
          </w:p>
        </w:tc>
        <w:tc>
          <w:tcPr>
            <w:tcW w:w="893" w:type="dxa"/>
            <w:noWrap/>
            <w:vAlign w:val="center"/>
            <w:hideMark/>
          </w:tcPr>
          <w:p w14:paraId="5ED888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3F19E7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2682" w:type="dxa"/>
            <w:noWrap/>
            <w:vAlign w:val="center"/>
            <w:hideMark/>
          </w:tcPr>
          <w:p w14:paraId="5759AA7A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  <w:tc>
          <w:tcPr>
            <w:tcW w:w="1671" w:type="dxa"/>
            <w:vAlign w:val="center"/>
          </w:tcPr>
          <w:p w14:paraId="1CA5E148" w14:textId="2B7D821F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5EDE356" w14:textId="7A68AC46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</w:tr>
      <w:tr w:rsidR="00571EB2" w:rsidRPr="003E4AC1" w14:paraId="4BB2FD7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99F694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lastRenderedPageBreak/>
              <w:t>WF-083</w:t>
            </w:r>
          </w:p>
        </w:tc>
        <w:tc>
          <w:tcPr>
            <w:tcW w:w="893" w:type="dxa"/>
            <w:noWrap/>
            <w:vAlign w:val="center"/>
            <w:hideMark/>
          </w:tcPr>
          <w:p w14:paraId="4396462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70ED21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2682" w:type="dxa"/>
            <w:noWrap/>
            <w:vAlign w:val="center"/>
            <w:hideMark/>
          </w:tcPr>
          <w:p w14:paraId="0E9F6AF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7F17858" w14:textId="32CCB03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4D85EA1" w14:textId="22C057B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3CED28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CB3645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WF-084</w:t>
            </w:r>
          </w:p>
        </w:tc>
        <w:tc>
          <w:tcPr>
            <w:tcW w:w="893" w:type="dxa"/>
            <w:noWrap/>
            <w:vAlign w:val="center"/>
            <w:hideMark/>
          </w:tcPr>
          <w:p w14:paraId="791C9BA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98CCEF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09EC4CC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CEC7F71" w14:textId="7191900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949EB25" w14:textId="15A2ADA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D50309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06EF74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WF-085</w:t>
            </w:r>
          </w:p>
        </w:tc>
        <w:tc>
          <w:tcPr>
            <w:tcW w:w="893" w:type="dxa"/>
            <w:noWrap/>
            <w:vAlign w:val="center"/>
            <w:hideMark/>
          </w:tcPr>
          <w:p w14:paraId="5C1068A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C8AD78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2682" w:type="dxa"/>
            <w:noWrap/>
            <w:vAlign w:val="center"/>
            <w:hideMark/>
          </w:tcPr>
          <w:p w14:paraId="757B5D9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B7A9CAE" w14:textId="784FA9D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8C233F6" w14:textId="37E1C62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4896317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864207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WF-086</w:t>
            </w:r>
          </w:p>
        </w:tc>
        <w:tc>
          <w:tcPr>
            <w:tcW w:w="893" w:type="dxa"/>
            <w:noWrap/>
            <w:vAlign w:val="center"/>
            <w:hideMark/>
          </w:tcPr>
          <w:p w14:paraId="743E3D6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2C5D5B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682" w:type="dxa"/>
            <w:noWrap/>
            <w:vAlign w:val="center"/>
            <w:hideMark/>
          </w:tcPr>
          <w:p w14:paraId="4AA54DF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C8F10F0" w14:textId="2333B7F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2ACA6D7" w14:textId="59D99DF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D538D5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5AB532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WF-087</w:t>
            </w:r>
          </w:p>
        </w:tc>
        <w:tc>
          <w:tcPr>
            <w:tcW w:w="893" w:type="dxa"/>
            <w:noWrap/>
            <w:vAlign w:val="center"/>
            <w:hideMark/>
          </w:tcPr>
          <w:p w14:paraId="28A1EB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6CC53D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2682" w:type="dxa"/>
            <w:noWrap/>
            <w:vAlign w:val="center"/>
            <w:hideMark/>
          </w:tcPr>
          <w:p w14:paraId="47B956C4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  <w:tc>
          <w:tcPr>
            <w:tcW w:w="1671" w:type="dxa"/>
            <w:vAlign w:val="center"/>
          </w:tcPr>
          <w:p w14:paraId="20A97821" w14:textId="7D996104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C427A1E" w14:textId="67897DBC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</w:tr>
      <w:tr w:rsidR="00571EB2" w:rsidRPr="003E4AC1" w14:paraId="4C25E81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963190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WF-088</w:t>
            </w:r>
          </w:p>
        </w:tc>
        <w:tc>
          <w:tcPr>
            <w:tcW w:w="893" w:type="dxa"/>
            <w:noWrap/>
            <w:vAlign w:val="center"/>
            <w:hideMark/>
          </w:tcPr>
          <w:p w14:paraId="49C3FF2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F1F69C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732AF55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D08493C" w14:textId="575D83D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2135EBA" w14:textId="207253D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4021B4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54601D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WF-089</w:t>
            </w:r>
          </w:p>
        </w:tc>
        <w:tc>
          <w:tcPr>
            <w:tcW w:w="893" w:type="dxa"/>
            <w:noWrap/>
            <w:vAlign w:val="center"/>
            <w:hideMark/>
          </w:tcPr>
          <w:p w14:paraId="49C076A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793F82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02A4893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FA4138D" w14:textId="3997F83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D31366E" w14:textId="21EE579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65B77D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FDDC41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WF-090</w:t>
            </w:r>
          </w:p>
        </w:tc>
        <w:tc>
          <w:tcPr>
            <w:tcW w:w="893" w:type="dxa"/>
            <w:noWrap/>
            <w:vAlign w:val="center"/>
            <w:hideMark/>
          </w:tcPr>
          <w:p w14:paraId="39B7A66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576A7C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2682" w:type="dxa"/>
            <w:noWrap/>
            <w:vAlign w:val="center"/>
            <w:hideMark/>
          </w:tcPr>
          <w:p w14:paraId="440FADF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9946532" w14:textId="161A54C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8920F23" w14:textId="648EE92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93440E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E119A4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WF-091</w:t>
            </w:r>
          </w:p>
        </w:tc>
        <w:tc>
          <w:tcPr>
            <w:tcW w:w="893" w:type="dxa"/>
            <w:noWrap/>
            <w:vAlign w:val="center"/>
            <w:hideMark/>
          </w:tcPr>
          <w:p w14:paraId="04582C2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5A1803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682" w:type="dxa"/>
            <w:noWrap/>
            <w:vAlign w:val="center"/>
            <w:hideMark/>
          </w:tcPr>
          <w:p w14:paraId="5FBFDD52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Candida albicans</w:t>
            </w:r>
          </w:p>
        </w:tc>
        <w:tc>
          <w:tcPr>
            <w:tcW w:w="1671" w:type="dxa"/>
            <w:vAlign w:val="center"/>
          </w:tcPr>
          <w:p w14:paraId="3A15E92D" w14:textId="38286FF8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5E9A86DA" w14:textId="2CFB270D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Candida albicans</w:t>
            </w:r>
          </w:p>
        </w:tc>
      </w:tr>
      <w:tr w:rsidR="00571EB2" w:rsidRPr="003E4AC1" w14:paraId="6B559A9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4AA7A0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WF-092</w:t>
            </w:r>
          </w:p>
        </w:tc>
        <w:tc>
          <w:tcPr>
            <w:tcW w:w="893" w:type="dxa"/>
            <w:noWrap/>
            <w:vAlign w:val="center"/>
            <w:hideMark/>
          </w:tcPr>
          <w:p w14:paraId="6B17C9B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0AA238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2682" w:type="dxa"/>
            <w:noWrap/>
            <w:vAlign w:val="center"/>
            <w:hideMark/>
          </w:tcPr>
          <w:p w14:paraId="0C563B6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879D1ED" w14:textId="2AFA0ED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33109E6" w14:textId="759F39D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9A57F7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E186B1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WF-093</w:t>
            </w:r>
          </w:p>
        </w:tc>
        <w:tc>
          <w:tcPr>
            <w:tcW w:w="893" w:type="dxa"/>
            <w:noWrap/>
            <w:vAlign w:val="center"/>
            <w:hideMark/>
          </w:tcPr>
          <w:p w14:paraId="19D25D3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64E5EA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682" w:type="dxa"/>
            <w:noWrap/>
            <w:vAlign w:val="center"/>
            <w:hideMark/>
          </w:tcPr>
          <w:p w14:paraId="7792AA9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43FB45C" w14:textId="5618AEA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0A79FAD" w14:textId="74776A8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3D91F8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D19083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WF-094</w:t>
            </w:r>
          </w:p>
        </w:tc>
        <w:tc>
          <w:tcPr>
            <w:tcW w:w="893" w:type="dxa"/>
            <w:noWrap/>
            <w:vAlign w:val="center"/>
            <w:hideMark/>
          </w:tcPr>
          <w:p w14:paraId="745C56E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57FD08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682" w:type="dxa"/>
            <w:noWrap/>
            <w:vAlign w:val="center"/>
            <w:hideMark/>
          </w:tcPr>
          <w:p w14:paraId="636FFD2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0F2B19E" w14:textId="0BF1981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A4F6B6D" w14:textId="3AF7011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66BAB6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B9B12E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WF-095</w:t>
            </w:r>
          </w:p>
        </w:tc>
        <w:tc>
          <w:tcPr>
            <w:tcW w:w="893" w:type="dxa"/>
            <w:noWrap/>
            <w:vAlign w:val="center"/>
            <w:hideMark/>
          </w:tcPr>
          <w:p w14:paraId="772FE1E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2F9720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682" w:type="dxa"/>
            <w:noWrap/>
            <w:vAlign w:val="center"/>
            <w:hideMark/>
          </w:tcPr>
          <w:p w14:paraId="3697F844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C740749" w14:textId="4E634B4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F1C295C" w14:textId="6994CC7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D7DA69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B9B675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WF-096</w:t>
            </w:r>
          </w:p>
        </w:tc>
        <w:tc>
          <w:tcPr>
            <w:tcW w:w="893" w:type="dxa"/>
            <w:noWrap/>
            <w:vAlign w:val="center"/>
            <w:hideMark/>
          </w:tcPr>
          <w:p w14:paraId="33D8FF4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6C60BE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2682" w:type="dxa"/>
            <w:noWrap/>
            <w:vAlign w:val="center"/>
            <w:hideMark/>
          </w:tcPr>
          <w:p w14:paraId="16C27C5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F2B73B5" w14:textId="524C5FE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E29325B" w14:textId="5A48352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5DE341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86D17B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WF-097</w:t>
            </w:r>
          </w:p>
        </w:tc>
        <w:tc>
          <w:tcPr>
            <w:tcW w:w="893" w:type="dxa"/>
            <w:noWrap/>
            <w:vAlign w:val="center"/>
            <w:hideMark/>
          </w:tcPr>
          <w:p w14:paraId="3C34BDE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E65ED4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682" w:type="dxa"/>
            <w:noWrap/>
            <w:vAlign w:val="center"/>
            <w:hideMark/>
          </w:tcPr>
          <w:p w14:paraId="374CBCF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CEC0F35" w14:textId="5707EAB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5FB5450" w14:textId="6102A11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A6BC8C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881249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WF-098</w:t>
            </w:r>
          </w:p>
        </w:tc>
        <w:tc>
          <w:tcPr>
            <w:tcW w:w="893" w:type="dxa"/>
            <w:noWrap/>
            <w:vAlign w:val="center"/>
            <w:hideMark/>
          </w:tcPr>
          <w:p w14:paraId="2D6533E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E84311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505BAD26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  <w:tc>
          <w:tcPr>
            <w:tcW w:w="1671" w:type="dxa"/>
            <w:vAlign w:val="center"/>
          </w:tcPr>
          <w:p w14:paraId="55C62968" w14:textId="5DB3D2BB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80E5F52" w14:textId="47104224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</w:tr>
      <w:tr w:rsidR="00571EB2" w:rsidRPr="003E4AC1" w14:paraId="4254648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403053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WF-099</w:t>
            </w:r>
          </w:p>
        </w:tc>
        <w:tc>
          <w:tcPr>
            <w:tcW w:w="893" w:type="dxa"/>
            <w:noWrap/>
            <w:vAlign w:val="center"/>
            <w:hideMark/>
          </w:tcPr>
          <w:p w14:paraId="62EADC6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717213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682" w:type="dxa"/>
            <w:noWrap/>
            <w:vAlign w:val="center"/>
            <w:hideMark/>
          </w:tcPr>
          <w:p w14:paraId="7D61BF66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9E21D04" w14:textId="411B249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9F8A165" w14:textId="2E2F5BD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DC73B4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AA24C4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WF-100</w:t>
            </w:r>
          </w:p>
        </w:tc>
        <w:tc>
          <w:tcPr>
            <w:tcW w:w="893" w:type="dxa"/>
            <w:noWrap/>
            <w:vAlign w:val="center"/>
            <w:hideMark/>
          </w:tcPr>
          <w:p w14:paraId="7F558F4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066227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2682" w:type="dxa"/>
            <w:noWrap/>
            <w:vAlign w:val="center"/>
            <w:hideMark/>
          </w:tcPr>
          <w:p w14:paraId="3945AF6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6E12E2C" w14:textId="27DF0FD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1672A1C" w14:textId="2280163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98443B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F39FB1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WF-101</w:t>
            </w:r>
          </w:p>
        </w:tc>
        <w:tc>
          <w:tcPr>
            <w:tcW w:w="893" w:type="dxa"/>
            <w:noWrap/>
            <w:vAlign w:val="center"/>
            <w:hideMark/>
          </w:tcPr>
          <w:p w14:paraId="7E629B8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7F6C6F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682" w:type="dxa"/>
            <w:noWrap/>
            <w:vAlign w:val="center"/>
            <w:hideMark/>
          </w:tcPr>
          <w:p w14:paraId="413BE20C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  <w:tc>
          <w:tcPr>
            <w:tcW w:w="1671" w:type="dxa"/>
            <w:vAlign w:val="center"/>
          </w:tcPr>
          <w:p w14:paraId="6ABD2738" w14:textId="781B5F42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315BCAEA" w14:textId="27B520EF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</w:tr>
      <w:tr w:rsidR="00571EB2" w:rsidRPr="003E4AC1" w14:paraId="690B268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226424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WF-102</w:t>
            </w:r>
          </w:p>
        </w:tc>
        <w:tc>
          <w:tcPr>
            <w:tcW w:w="893" w:type="dxa"/>
            <w:noWrap/>
            <w:vAlign w:val="center"/>
            <w:hideMark/>
          </w:tcPr>
          <w:p w14:paraId="20C9A19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2490B1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2682" w:type="dxa"/>
            <w:noWrap/>
            <w:vAlign w:val="center"/>
            <w:hideMark/>
          </w:tcPr>
          <w:p w14:paraId="773BB7D6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Pseudomonas aeruginosa</w:t>
            </w:r>
          </w:p>
        </w:tc>
        <w:tc>
          <w:tcPr>
            <w:tcW w:w="1671" w:type="dxa"/>
            <w:vAlign w:val="center"/>
          </w:tcPr>
          <w:p w14:paraId="2B500811" w14:textId="6C03D220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49089363" w14:textId="75968A99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Pseudomonas aeruginosa</w:t>
            </w:r>
          </w:p>
        </w:tc>
      </w:tr>
      <w:tr w:rsidR="00571EB2" w:rsidRPr="003E4AC1" w14:paraId="5A0DFCE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BD2535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WF-103</w:t>
            </w:r>
          </w:p>
        </w:tc>
        <w:tc>
          <w:tcPr>
            <w:tcW w:w="893" w:type="dxa"/>
            <w:noWrap/>
            <w:vAlign w:val="center"/>
            <w:hideMark/>
          </w:tcPr>
          <w:p w14:paraId="7ED467A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599684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682" w:type="dxa"/>
            <w:noWrap/>
            <w:vAlign w:val="center"/>
            <w:hideMark/>
          </w:tcPr>
          <w:p w14:paraId="59425A5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8FABBF4" w14:textId="717F334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18F85D4" w14:textId="3852510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2F2FF8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5AB9FB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WF-104</w:t>
            </w:r>
          </w:p>
        </w:tc>
        <w:tc>
          <w:tcPr>
            <w:tcW w:w="893" w:type="dxa"/>
            <w:noWrap/>
            <w:vAlign w:val="center"/>
            <w:hideMark/>
          </w:tcPr>
          <w:p w14:paraId="041B87C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F3586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2682" w:type="dxa"/>
            <w:noWrap/>
            <w:vAlign w:val="center"/>
            <w:hideMark/>
          </w:tcPr>
          <w:p w14:paraId="33689FB2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DF469CA" w14:textId="37DFB4D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FC35079" w14:textId="56094DA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6D5D5D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F40F7F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WF-105</w:t>
            </w:r>
          </w:p>
        </w:tc>
        <w:tc>
          <w:tcPr>
            <w:tcW w:w="893" w:type="dxa"/>
            <w:noWrap/>
            <w:vAlign w:val="center"/>
            <w:hideMark/>
          </w:tcPr>
          <w:p w14:paraId="4A7695F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264755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2682" w:type="dxa"/>
            <w:noWrap/>
            <w:vAlign w:val="center"/>
            <w:hideMark/>
          </w:tcPr>
          <w:p w14:paraId="22F60BB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D8B92F7" w14:textId="1C2A5C6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42CD435" w14:textId="648B42B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BBB4F7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47951C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WF-106</w:t>
            </w:r>
          </w:p>
        </w:tc>
        <w:tc>
          <w:tcPr>
            <w:tcW w:w="893" w:type="dxa"/>
            <w:noWrap/>
            <w:vAlign w:val="center"/>
            <w:hideMark/>
          </w:tcPr>
          <w:p w14:paraId="1D4218E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BC1395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2682" w:type="dxa"/>
            <w:noWrap/>
            <w:vAlign w:val="center"/>
            <w:hideMark/>
          </w:tcPr>
          <w:p w14:paraId="0EC0C08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F36D4A9" w14:textId="202888C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3A5D3CE" w14:textId="7E91ECD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63ACEC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BE55D7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WF-107</w:t>
            </w:r>
          </w:p>
        </w:tc>
        <w:tc>
          <w:tcPr>
            <w:tcW w:w="893" w:type="dxa"/>
            <w:noWrap/>
            <w:vAlign w:val="center"/>
            <w:hideMark/>
          </w:tcPr>
          <w:p w14:paraId="693F0C5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2C8962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2682" w:type="dxa"/>
            <w:noWrap/>
            <w:vAlign w:val="center"/>
            <w:hideMark/>
          </w:tcPr>
          <w:p w14:paraId="54364E3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824BFA5" w14:textId="4E14299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2642060" w14:textId="35891CD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CE6A96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91B823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WF-108</w:t>
            </w:r>
          </w:p>
        </w:tc>
        <w:tc>
          <w:tcPr>
            <w:tcW w:w="893" w:type="dxa"/>
            <w:noWrap/>
            <w:vAlign w:val="center"/>
            <w:hideMark/>
          </w:tcPr>
          <w:p w14:paraId="5F5F03E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B253D7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682" w:type="dxa"/>
            <w:noWrap/>
            <w:vAlign w:val="center"/>
            <w:hideMark/>
          </w:tcPr>
          <w:p w14:paraId="3EB3A678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3B0DA9E" w14:textId="768B490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D0611D4" w14:textId="64D8FEB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AC8E9C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7FD1DB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WF-109</w:t>
            </w:r>
          </w:p>
        </w:tc>
        <w:tc>
          <w:tcPr>
            <w:tcW w:w="893" w:type="dxa"/>
            <w:noWrap/>
            <w:vAlign w:val="center"/>
            <w:hideMark/>
          </w:tcPr>
          <w:p w14:paraId="446A051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25331A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682" w:type="dxa"/>
            <w:noWrap/>
            <w:vAlign w:val="center"/>
            <w:hideMark/>
          </w:tcPr>
          <w:p w14:paraId="3CA5BBA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3A78312" w14:textId="587DC24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D1BB3AE" w14:textId="62BFD05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F046FB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8BD9A1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WF-110</w:t>
            </w:r>
          </w:p>
        </w:tc>
        <w:tc>
          <w:tcPr>
            <w:tcW w:w="893" w:type="dxa"/>
            <w:noWrap/>
            <w:vAlign w:val="center"/>
            <w:hideMark/>
          </w:tcPr>
          <w:p w14:paraId="5CCE192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9A71BF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682" w:type="dxa"/>
            <w:noWrap/>
            <w:vAlign w:val="center"/>
            <w:hideMark/>
          </w:tcPr>
          <w:p w14:paraId="4AE7F0A6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  <w:tc>
          <w:tcPr>
            <w:tcW w:w="1671" w:type="dxa"/>
            <w:vAlign w:val="center"/>
          </w:tcPr>
          <w:p w14:paraId="7C016A48" w14:textId="764ED53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3F07F310" w14:textId="7C5C4CF6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</w:tr>
      <w:tr w:rsidR="00571EB2" w:rsidRPr="003E4AC1" w14:paraId="5C5A6B6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83EEDE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WF-111</w:t>
            </w:r>
          </w:p>
        </w:tc>
        <w:tc>
          <w:tcPr>
            <w:tcW w:w="893" w:type="dxa"/>
            <w:noWrap/>
            <w:vAlign w:val="center"/>
            <w:hideMark/>
          </w:tcPr>
          <w:p w14:paraId="0139FE7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8E376D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682" w:type="dxa"/>
            <w:noWrap/>
            <w:vAlign w:val="center"/>
            <w:hideMark/>
          </w:tcPr>
          <w:p w14:paraId="3951FF2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79248C1" w14:textId="1FC5E7D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9B553BE" w14:textId="5D57422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4D8A10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3D71DE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WF-112</w:t>
            </w:r>
          </w:p>
        </w:tc>
        <w:tc>
          <w:tcPr>
            <w:tcW w:w="893" w:type="dxa"/>
            <w:noWrap/>
            <w:vAlign w:val="center"/>
            <w:hideMark/>
          </w:tcPr>
          <w:p w14:paraId="3EA38F7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3C4CDC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682" w:type="dxa"/>
            <w:noWrap/>
            <w:vAlign w:val="center"/>
            <w:hideMark/>
          </w:tcPr>
          <w:p w14:paraId="501758E8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A1967DC" w14:textId="065CB9C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ABAA1A9" w14:textId="41FE0BD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D80151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5A6016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WF-113</w:t>
            </w:r>
          </w:p>
        </w:tc>
        <w:tc>
          <w:tcPr>
            <w:tcW w:w="893" w:type="dxa"/>
            <w:noWrap/>
            <w:vAlign w:val="center"/>
            <w:hideMark/>
          </w:tcPr>
          <w:p w14:paraId="1C8FA16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4D30E5D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67EDF34B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Enterococcus faecalis</w:t>
            </w:r>
          </w:p>
        </w:tc>
        <w:tc>
          <w:tcPr>
            <w:tcW w:w="1671" w:type="dxa"/>
            <w:vAlign w:val="center"/>
          </w:tcPr>
          <w:p w14:paraId="12A3560E" w14:textId="40B2276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E9B7910" w14:textId="4BB24F9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Enterococcus faecalis</w:t>
            </w:r>
          </w:p>
        </w:tc>
      </w:tr>
      <w:tr w:rsidR="00571EB2" w:rsidRPr="003E4AC1" w14:paraId="3DC2DB9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5B692C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WF-114</w:t>
            </w:r>
          </w:p>
        </w:tc>
        <w:tc>
          <w:tcPr>
            <w:tcW w:w="893" w:type="dxa"/>
            <w:noWrap/>
            <w:vAlign w:val="center"/>
            <w:hideMark/>
          </w:tcPr>
          <w:p w14:paraId="582A0B0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FF5D57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2682" w:type="dxa"/>
            <w:noWrap/>
            <w:vAlign w:val="center"/>
            <w:hideMark/>
          </w:tcPr>
          <w:p w14:paraId="750C4DB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4AC664F" w14:textId="357D2D5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40D4FFF" w14:textId="1F290B8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18D33C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76F876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WF-115</w:t>
            </w:r>
          </w:p>
        </w:tc>
        <w:tc>
          <w:tcPr>
            <w:tcW w:w="893" w:type="dxa"/>
            <w:noWrap/>
            <w:vAlign w:val="center"/>
            <w:hideMark/>
          </w:tcPr>
          <w:p w14:paraId="0CAB2A5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1D83A82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2682" w:type="dxa"/>
            <w:noWrap/>
            <w:vAlign w:val="center"/>
            <w:hideMark/>
          </w:tcPr>
          <w:p w14:paraId="5ED7305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1CB030D" w14:textId="1E41BB4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0658432" w14:textId="64DD888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658596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1091DC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WF-116</w:t>
            </w:r>
          </w:p>
        </w:tc>
        <w:tc>
          <w:tcPr>
            <w:tcW w:w="893" w:type="dxa"/>
            <w:noWrap/>
            <w:vAlign w:val="center"/>
            <w:hideMark/>
          </w:tcPr>
          <w:p w14:paraId="45C96A5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B0235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2682" w:type="dxa"/>
            <w:noWrap/>
            <w:vAlign w:val="center"/>
            <w:hideMark/>
          </w:tcPr>
          <w:p w14:paraId="7EC3715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52DE21A" w14:textId="5ABB3823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ADFCA15" w14:textId="0440CE10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hermannii</w:t>
            </w:r>
          </w:p>
        </w:tc>
      </w:tr>
      <w:tr w:rsidR="00571EB2" w:rsidRPr="003E4AC1" w14:paraId="503FDC27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669983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WF-117</w:t>
            </w:r>
          </w:p>
        </w:tc>
        <w:tc>
          <w:tcPr>
            <w:tcW w:w="893" w:type="dxa"/>
            <w:noWrap/>
            <w:vAlign w:val="center"/>
            <w:hideMark/>
          </w:tcPr>
          <w:p w14:paraId="7C01FFE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3C30D0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682" w:type="dxa"/>
            <w:noWrap/>
            <w:vAlign w:val="center"/>
            <w:hideMark/>
          </w:tcPr>
          <w:p w14:paraId="1CD84DD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A5C4338" w14:textId="5B65754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12E1747" w14:textId="0C47D25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F0C175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CEDAA7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WF-118</w:t>
            </w:r>
          </w:p>
        </w:tc>
        <w:tc>
          <w:tcPr>
            <w:tcW w:w="893" w:type="dxa"/>
            <w:noWrap/>
            <w:vAlign w:val="center"/>
            <w:hideMark/>
          </w:tcPr>
          <w:p w14:paraId="04B0AEE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933C04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2682" w:type="dxa"/>
            <w:noWrap/>
            <w:vAlign w:val="center"/>
            <w:hideMark/>
          </w:tcPr>
          <w:p w14:paraId="2164E34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5C75F2C" w14:textId="5E50E11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670C396" w14:textId="008B945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7BCEA4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DE7B01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WF-119</w:t>
            </w:r>
          </w:p>
        </w:tc>
        <w:tc>
          <w:tcPr>
            <w:tcW w:w="893" w:type="dxa"/>
            <w:noWrap/>
            <w:vAlign w:val="center"/>
            <w:hideMark/>
          </w:tcPr>
          <w:p w14:paraId="2C5AE2C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5BBD61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682" w:type="dxa"/>
            <w:noWrap/>
            <w:vAlign w:val="center"/>
            <w:hideMark/>
          </w:tcPr>
          <w:p w14:paraId="02124293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AE976C8" w14:textId="5FD8D17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190B6AE" w14:textId="4C9AD4F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83AE54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575B2E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WF-120</w:t>
            </w:r>
          </w:p>
        </w:tc>
        <w:tc>
          <w:tcPr>
            <w:tcW w:w="893" w:type="dxa"/>
            <w:noWrap/>
            <w:vAlign w:val="center"/>
            <w:hideMark/>
          </w:tcPr>
          <w:p w14:paraId="2F5D89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263AEA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2682" w:type="dxa"/>
            <w:noWrap/>
            <w:vAlign w:val="center"/>
            <w:hideMark/>
          </w:tcPr>
          <w:p w14:paraId="3531194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105B341" w14:textId="1BE91B26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7A4CC35" w14:textId="197ED03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</w:tr>
      <w:tr w:rsidR="00571EB2" w:rsidRPr="003E4AC1" w14:paraId="3ADD15E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67B587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WF-121</w:t>
            </w:r>
          </w:p>
        </w:tc>
        <w:tc>
          <w:tcPr>
            <w:tcW w:w="893" w:type="dxa"/>
            <w:noWrap/>
            <w:vAlign w:val="center"/>
            <w:hideMark/>
          </w:tcPr>
          <w:p w14:paraId="14FEC95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0D7EFA3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2682" w:type="dxa"/>
            <w:noWrap/>
            <w:vAlign w:val="center"/>
            <w:hideMark/>
          </w:tcPr>
          <w:p w14:paraId="5B51706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BDC3FA3" w14:textId="58C354D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E534078" w14:textId="42BA9B1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5FBD10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E9D543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WF-122</w:t>
            </w:r>
          </w:p>
        </w:tc>
        <w:tc>
          <w:tcPr>
            <w:tcW w:w="893" w:type="dxa"/>
            <w:noWrap/>
            <w:vAlign w:val="center"/>
            <w:hideMark/>
          </w:tcPr>
          <w:p w14:paraId="04B4CF6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7843FF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1797838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4CEDABD" w14:textId="589BE79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A9DE235" w14:textId="1B81FCE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74EBE3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88E3E0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WF-123</w:t>
            </w:r>
          </w:p>
        </w:tc>
        <w:tc>
          <w:tcPr>
            <w:tcW w:w="893" w:type="dxa"/>
            <w:noWrap/>
            <w:vAlign w:val="center"/>
            <w:hideMark/>
          </w:tcPr>
          <w:p w14:paraId="73EF4A0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DF77EB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2682" w:type="dxa"/>
            <w:noWrap/>
            <w:vAlign w:val="center"/>
            <w:hideMark/>
          </w:tcPr>
          <w:p w14:paraId="5AC58866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  <w:tc>
          <w:tcPr>
            <w:tcW w:w="1671" w:type="dxa"/>
            <w:vAlign w:val="center"/>
          </w:tcPr>
          <w:p w14:paraId="1D5C139C" w14:textId="5744D913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70EA14C" w14:textId="6EAA7BCB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</w:tr>
      <w:tr w:rsidR="00571EB2" w:rsidRPr="003E4AC1" w14:paraId="15CD353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2E358F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WF-124</w:t>
            </w:r>
          </w:p>
        </w:tc>
        <w:tc>
          <w:tcPr>
            <w:tcW w:w="893" w:type="dxa"/>
            <w:noWrap/>
            <w:vAlign w:val="center"/>
            <w:hideMark/>
          </w:tcPr>
          <w:p w14:paraId="46D986B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21161F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2682" w:type="dxa"/>
            <w:noWrap/>
            <w:vAlign w:val="center"/>
            <w:hideMark/>
          </w:tcPr>
          <w:p w14:paraId="0FE8DC0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6667342" w14:textId="1A04D51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34E16CA" w14:textId="7068FAB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825478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C7EBC1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WF-125</w:t>
            </w:r>
          </w:p>
        </w:tc>
        <w:tc>
          <w:tcPr>
            <w:tcW w:w="893" w:type="dxa"/>
            <w:noWrap/>
            <w:vAlign w:val="center"/>
            <w:hideMark/>
          </w:tcPr>
          <w:p w14:paraId="2501D08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1A900A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5B8A5F4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0F7F220" w14:textId="466EB72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6752BFC" w14:textId="2360505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F0934E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936C05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lastRenderedPageBreak/>
              <w:t>WF-126</w:t>
            </w:r>
          </w:p>
        </w:tc>
        <w:tc>
          <w:tcPr>
            <w:tcW w:w="893" w:type="dxa"/>
            <w:noWrap/>
            <w:vAlign w:val="center"/>
            <w:hideMark/>
          </w:tcPr>
          <w:p w14:paraId="147EAF5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B186FB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2682" w:type="dxa"/>
            <w:noWrap/>
            <w:vAlign w:val="center"/>
            <w:hideMark/>
          </w:tcPr>
          <w:p w14:paraId="5383CA8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E6ACDBF" w14:textId="2074518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1FC81B9" w14:textId="0310968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0F2C5D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F40541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WF-127</w:t>
            </w:r>
          </w:p>
        </w:tc>
        <w:tc>
          <w:tcPr>
            <w:tcW w:w="893" w:type="dxa"/>
            <w:noWrap/>
            <w:vAlign w:val="center"/>
            <w:hideMark/>
          </w:tcPr>
          <w:p w14:paraId="51E61D9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0409142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2682" w:type="dxa"/>
            <w:noWrap/>
            <w:vAlign w:val="center"/>
            <w:hideMark/>
          </w:tcPr>
          <w:p w14:paraId="6B56D2C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EAF8AFC" w14:textId="2969123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CE1792E" w14:textId="5263EE0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87860F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C9C5A6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WF-128</w:t>
            </w:r>
          </w:p>
        </w:tc>
        <w:tc>
          <w:tcPr>
            <w:tcW w:w="893" w:type="dxa"/>
            <w:noWrap/>
            <w:vAlign w:val="center"/>
            <w:hideMark/>
          </w:tcPr>
          <w:p w14:paraId="05456CD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36DA09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2682" w:type="dxa"/>
            <w:noWrap/>
            <w:vAlign w:val="center"/>
            <w:hideMark/>
          </w:tcPr>
          <w:p w14:paraId="2FB69FF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AEBB7CF" w14:textId="3EEBD3B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C22A749" w14:textId="0F73DCD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1B1143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D2D3F4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WF-129</w:t>
            </w:r>
          </w:p>
        </w:tc>
        <w:tc>
          <w:tcPr>
            <w:tcW w:w="893" w:type="dxa"/>
            <w:noWrap/>
            <w:vAlign w:val="center"/>
            <w:hideMark/>
          </w:tcPr>
          <w:p w14:paraId="3BE11BD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45F62F3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682" w:type="dxa"/>
            <w:noWrap/>
            <w:vAlign w:val="center"/>
            <w:hideMark/>
          </w:tcPr>
          <w:p w14:paraId="107F4E72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  <w:tc>
          <w:tcPr>
            <w:tcW w:w="1671" w:type="dxa"/>
            <w:vAlign w:val="center"/>
          </w:tcPr>
          <w:p w14:paraId="03B57060" w14:textId="11A3B74D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7EF1149F" w14:textId="6FF777A2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</w:tr>
      <w:tr w:rsidR="00571EB2" w:rsidRPr="003E4AC1" w14:paraId="333ED42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16176F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WF-130</w:t>
            </w:r>
          </w:p>
        </w:tc>
        <w:tc>
          <w:tcPr>
            <w:tcW w:w="893" w:type="dxa"/>
            <w:noWrap/>
            <w:vAlign w:val="center"/>
            <w:hideMark/>
          </w:tcPr>
          <w:p w14:paraId="131CEA2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74F822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2682" w:type="dxa"/>
            <w:noWrap/>
            <w:vAlign w:val="center"/>
            <w:hideMark/>
          </w:tcPr>
          <w:p w14:paraId="2041BEE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5E7418A" w14:textId="4019BB8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545D666" w14:textId="62A4C35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AE2745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C5DD8D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WF-131</w:t>
            </w:r>
          </w:p>
        </w:tc>
        <w:tc>
          <w:tcPr>
            <w:tcW w:w="893" w:type="dxa"/>
            <w:noWrap/>
            <w:vAlign w:val="center"/>
            <w:hideMark/>
          </w:tcPr>
          <w:p w14:paraId="0754E04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E2C459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2682" w:type="dxa"/>
            <w:noWrap/>
            <w:vAlign w:val="center"/>
            <w:hideMark/>
          </w:tcPr>
          <w:p w14:paraId="637707EC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E9CE340" w14:textId="3C807F3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877E6E9" w14:textId="73CA2FE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A011C2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C96764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WF-132</w:t>
            </w:r>
          </w:p>
        </w:tc>
        <w:tc>
          <w:tcPr>
            <w:tcW w:w="893" w:type="dxa"/>
            <w:noWrap/>
            <w:vAlign w:val="center"/>
            <w:hideMark/>
          </w:tcPr>
          <w:p w14:paraId="7343D2C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0BFB53A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682" w:type="dxa"/>
            <w:noWrap/>
            <w:vAlign w:val="center"/>
            <w:hideMark/>
          </w:tcPr>
          <w:p w14:paraId="43C5CCB8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CC33A12" w14:textId="4D7B48C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64B8384" w14:textId="53C6CD6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096C91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7A286D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WF-133</w:t>
            </w:r>
          </w:p>
        </w:tc>
        <w:tc>
          <w:tcPr>
            <w:tcW w:w="893" w:type="dxa"/>
            <w:noWrap/>
            <w:vAlign w:val="center"/>
            <w:hideMark/>
          </w:tcPr>
          <w:p w14:paraId="411B010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403421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682" w:type="dxa"/>
            <w:noWrap/>
            <w:vAlign w:val="center"/>
            <w:hideMark/>
          </w:tcPr>
          <w:p w14:paraId="4C0BFA7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73733DE" w14:textId="0DA3D49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294C6AF" w14:textId="389780D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5B81DB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3AC726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WF-134</w:t>
            </w:r>
          </w:p>
        </w:tc>
        <w:tc>
          <w:tcPr>
            <w:tcW w:w="893" w:type="dxa"/>
            <w:noWrap/>
            <w:vAlign w:val="center"/>
            <w:hideMark/>
          </w:tcPr>
          <w:p w14:paraId="19AEF45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7DFF27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2682" w:type="dxa"/>
            <w:noWrap/>
            <w:vAlign w:val="center"/>
            <w:hideMark/>
          </w:tcPr>
          <w:p w14:paraId="1566733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75EAB9A" w14:textId="611F2D3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65DC0BF" w14:textId="0BCD8B1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9B2463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359473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WF-135</w:t>
            </w:r>
          </w:p>
        </w:tc>
        <w:tc>
          <w:tcPr>
            <w:tcW w:w="893" w:type="dxa"/>
            <w:noWrap/>
            <w:vAlign w:val="center"/>
            <w:hideMark/>
          </w:tcPr>
          <w:p w14:paraId="330D7F8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7E2AF5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3E6C9CA1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Pseudomonas aeruginosa</w:t>
            </w:r>
          </w:p>
        </w:tc>
        <w:tc>
          <w:tcPr>
            <w:tcW w:w="1671" w:type="dxa"/>
            <w:vAlign w:val="center"/>
          </w:tcPr>
          <w:p w14:paraId="7393D7AA" w14:textId="7AB74A0F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7C19D09" w14:textId="35EA2B82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Pseudomonas aeruginosa</w:t>
            </w:r>
          </w:p>
        </w:tc>
      </w:tr>
      <w:tr w:rsidR="00571EB2" w:rsidRPr="003E4AC1" w14:paraId="618EFBE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73CDE6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WF-136</w:t>
            </w:r>
          </w:p>
        </w:tc>
        <w:tc>
          <w:tcPr>
            <w:tcW w:w="893" w:type="dxa"/>
            <w:noWrap/>
            <w:vAlign w:val="center"/>
            <w:hideMark/>
          </w:tcPr>
          <w:p w14:paraId="152C421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DF0938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2682" w:type="dxa"/>
            <w:noWrap/>
            <w:vAlign w:val="center"/>
            <w:hideMark/>
          </w:tcPr>
          <w:p w14:paraId="7158385E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B9FF6BB" w14:textId="1BEAD17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6077734B" w14:textId="09C592D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77629C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562D03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WF-137</w:t>
            </w:r>
          </w:p>
        </w:tc>
        <w:tc>
          <w:tcPr>
            <w:tcW w:w="893" w:type="dxa"/>
            <w:noWrap/>
            <w:vAlign w:val="center"/>
            <w:hideMark/>
          </w:tcPr>
          <w:p w14:paraId="7AD9CAA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103F72B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2682" w:type="dxa"/>
            <w:noWrap/>
            <w:vAlign w:val="center"/>
            <w:hideMark/>
          </w:tcPr>
          <w:p w14:paraId="6D214DA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418F8C5" w14:textId="1A7338A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1AD7BE1" w14:textId="42C96AF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F1A479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B2E66C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WF-138</w:t>
            </w:r>
          </w:p>
        </w:tc>
        <w:tc>
          <w:tcPr>
            <w:tcW w:w="893" w:type="dxa"/>
            <w:noWrap/>
            <w:vAlign w:val="center"/>
            <w:hideMark/>
          </w:tcPr>
          <w:p w14:paraId="7E28C65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D4CE0D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2682" w:type="dxa"/>
            <w:noWrap/>
            <w:vAlign w:val="center"/>
            <w:hideMark/>
          </w:tcPr>
          <w:p w14:paraId="095AD35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FDDDE85" w14:textId="5151E1E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C6AFA89" w14:textId="0D0C672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ECDC19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E3A36F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WF-139</w:t>
            </w:r>
          </w:p>
        </w:tc>
        <w:tc>
          <w:tcPr>
            <w:tcW w:w="893" w:type="dxa"/>
            <w:noWrap/>
            <w:vAlign w:val="center"/>
            <w:hideMark/>
          </w:tcPr>
          <w:p w14:paraId="3A5B6EE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0BA979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2682" w:type="dxa"/>
            <w:noWrap/>
            <w:vAlign w:val="center"/>
            <w:hideMark/>
          </w:tcPr>
          <w:p w14:paraId="715574FB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  <w:tc>
          <w:tcPr>
            <w:tcW w:w="1671" w:type="dxa"/>
            <w:vAlign w:val="center"/>
          </w:tcPr>
          <w:p w14:paraId="53BCD4A1" w14:textId="4AD78B44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7675C32E" w14:textId="6DAE534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</w:tr>
      <w:tr w:rsidR="00571EB2" w:rsidRPr="003E4AC1" w14:paraId="30031A8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68947E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WF-140</w:t>
            </w:r>
          </w:p>
        </w:tc>
        <w:tc>
          <w:tcPr>
            <w:tcW w:w="893" w:type="dxa"/>
            <w:noWrap/>
            <w:vAlign w:val="center"/>
            <w:hideMark/>
          </w:tcPr>
          <w:p w14:paraId="6B9929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DCCF07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6A321F0E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B9B0975" w14:textId="4C351FB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FDE58D8" w14:textId="0E36139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6487F7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21C9E0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WF-141</w:t>
            </w:r>
          </w:p>
        </w:tc>
        <w:tc>
          <w:tcPr>
            <w:tcW w:w="893" w:type="dxa"/>
            <w:noWrap/>
            <w:vAlign w:val="center"/>
            <w:hideMark/>
          </w:tcPr>
          <w:p w14:paraId="1EE66FB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958BA2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2682" w:type="dxa"/>
            <w:noWrap/>
            <w:vAlign w:val="center"/>
            <w:hideMark/>
          </w:tcPr>
          <w:p w14:paraId="2BE9CED2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3D1CCD5" w14:textId="2D0F409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3B01CAA" w14:textId="15C6B9C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D77018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364E228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WF-142</w:t>
            </w:r>
          </w:p>
        </w:tc>
        <w:tc>
          <w:tcPr>
            <w:tcW w:w="893" w:type="dxa"/>
            <w:noWrap/>
            <w:vAlign w:val="center"/>
            <w:hideMark/>
          </w:tcPr>
          <w:p w14:paraId="6E8EDD3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9C9A12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682" w:type="dxa"/>
            <w:noWrap/>
            <w:vAlign w:val="center"/>
            <w:hideMark/>
          </w:tcPr>
          <w:p w14:paraId="47395B0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EA85233" w14:textId="3D2DE42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E65ABA6" w14:textId="22ABAA1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52B065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9828C8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WF-143</w:t>
            </w:r>
          </w:p>
        </w:tc>
        <w:tc>
          <w:tcPr>
            <w:tcW w:w="893" w:type="dxa"/>
            <w:noWrap/>
            <w:vAlign w:val="center"/>
            <w:hideMark/>
          </w:tcPr>
          <w:p w14:paraId="20570EB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6DD128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682" w:type="dxa"/>
            <w:noWrap/>
            <w:vAlign w:val="center"/>
            <w:hideMark/>
          </w:tcPr>
          <w:p w14:paraId="2A1D4CF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13DCC76" w14:textId="2495A8D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11D895A" w14:textId="0A664A5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43D3D52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E9EAD0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WF-144</w:t>
            </w:r>
          </w:p>
        </w:tc>
        <w:tc>
          <w:tcPr>
            <w:tcW w:w="893" w:type="dxa"/>
            <w:noWrap/>
            <w:vAlign w:val="center"/>
            <w:hideMark/>
          </w:tcPr>
          <w:p w14:paraId="2861416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616240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2682" w:type="dxa"/>
            <w:noWrap/>
            <w:vAlign w:val="center"/>
            <w:hideMark/>
          </w:tcPr>
          <w:p w14:paraId="0A7192D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5F03AB5" w14:textId="1C7A4A2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21BEC18" w14:textId="0AD985D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BC2ACE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C663C2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WF-145</w:t>
            </w:r>
          </w:p>
        </w:tc>
        <w:tc>
          <w:tcPr>
            <w:tcW w:w="893" w:type="dxa"/>
            <w:noWrap/>
            <w:vAlign w:val="center"/>
            <w:hideMark/>
          </w:tcPr>
          <w:p w14:paraId="791E2A9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555947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2682" w:type="dxa"/>
            <w:noWrap/>
            <w:vAlign w:val="center"/>
            <w:hideMark/>
          </w:tcPr>
          <w:p w14:paraId="0F2E55F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378C799" w14:textId="1A7C313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FA4439C" w14:textId="7C09150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52DA97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671310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WF-146</w:t>
            </w:r>
          </w:p>
        </w:tc>
        <w:tc>
          <w:tcPr>
            <w:tcW w:w="893" w:type="dxa"/>
            <w:noWrap/>
            <w:vAlign w:val="center"/>
            <w:hideMark/>
          </w:tcPr>
          <w:p w14:paraId="4F71C79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5B027F4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2682" w:type="dxa"/>
            <w:noWrap/>
            <w:vAlign w:val="center"/>
            <w:hideMark/>
          </w:tcPr>
          <w:p w14:paraId="09D908E8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2140AF1F" w14:textId="4AEA8A1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6375E68" w14:textId="4B8DFD7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</w:tr>
      <w:tr w:rsidR="00571EB2" w:rsidRPr="003E4AC1" w14:paraId="08E0A50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3CB842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WF-147</w:t>
            </w:r>
          </w:p>
        </w:tc>
        <w:tc>
          <w:tcPr>
            <w:tcW w:w="893" w:type="dxa"/>
            <w:noWrap/>
            <w:vAlign w:val="center"/>
            <w:hideMark/>
          </w:tcPr>
          <w:p w14:paraId="619A06D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D04456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682" w:type="dxa"/>
            <w:noWrap/>
            <w:vAlign w:val="center"/>
            <w:hideMark/>
          </w:tcPr>
          <w:p w14:paraId="57E6A90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1E43EEF" w14:textId="11AF0B0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6F039A7" w14:textId="498AEE4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D9261A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D27732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WF-148</w:t>
            </w:r>
          </w:p>
        </w:tc>
        <w:tc>
          <w:tcPr>
            <w:tcW w:w="893" w:type="dxa"/>
            <w:noWrap/>
            <w:vAlign w:val="center"/>
            <w:hideMark/>
          </w:tcPr>
          <w:p w14:paraId="5D78894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438911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2682" w:type="dxa"/>
            <w:noWrap/>
            <w:vAlign w:val="center"/>
            <w:hideMark/>
          </w:tcPr>
          <w:p w14:paraId="3923D13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6F92542" w14:textId="25AC706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E1DF024" w14:textId="5C4F3D8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2435BBE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3B935F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WF-149</w:t>
            </w:r>
          </w:p>
        </w:tc>
        <w:tc>
          <w:tcPr>
            <w:tcW w:w="893" w:type="dxa"/>
            <w:noWrap/>
            <w:vAlign w:val="center"/>
            <w:hideMark/>
          </w:tcPr>
          <w:p w14:paraId="7356EBB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89E8A4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252C815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B684BB0" w14:textId="636133D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769D5FF" w14:textId="7F174969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3C09642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D238C8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WF-150</w:t>
            </w:r>
          </w:p>
        </w:tc>
        <w:tc>
          <w:tcPr>
            <w:tcW w:w="893" w:type="dxa"/>
            <w:noWrap/>
            <w:vAlign w:val="center"/>
            <w:hideMark/>
          </w:tcPr>
          <w:p w14:paraId="77D1C35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540E82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6618107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34D8588" w14:textId="230F058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43B8FD3" w14:textId="2B2C733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299586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F53DF1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WF-151</w:t>
            </w:r>
          </w:p>
        </w:tc>
        <w:tc>
          <w:tcPr>
            <w:tcW w:w="893" w:type="dxa"/>
            <w:noWrap/>
            <w:vAlign w:val="center"/>
            <w:hideMark/>
          </w:tcPr>
          <w:p w14:paraId="5FA36F8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BFA113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6372506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85CE07B" w14:textId="1253723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38363D3" w14:textId="3008B03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6E41BF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FE1AE4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WF-152</w:t>
            </w:r>
          </w:p>
        </w:tc>
        <w:tc>
          <w:tcPr>
            <w:tcW w:w="893" w:type="dxa"/>
            <w:noWrap/>
            <w:vAlign w:val="center"/>
            <w:hideMark/>
          </w:tcPr>
          <w:p w14:paraId="6FE7B67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7505A9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2682" w:type="dxa"/>
            <w:noWrap/>
            <w:vAlign w:val="center"/>
            <w:hideMark/>
          </w:tcPr>
          <w:p w14:paraId="50B0E8E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EEC9229" w14:textId="2650A87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DE43579" w14:textId="7E1CB8D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A00D47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812286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WF-153</w:t>
            </w:r>
          </w:p>
        </w:tc>
        <w:tc>
          <w:tcPr>
            <w:tcW w:w="893" w:type="dxa"/>
            <w:noWrap/>
            <w:vAlign w:val="center"/>
            <w:hideMark/>
          </w:tcPr>
          <w:p w14:paraId="0BA5B8F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FB492C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7D6F899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2DD3826C" w14:textId="7F5B3E2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AFF94EB" w14:textId="44AFF84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162447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CE38B9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WF-154</w:t>
            </w:r>
          </w:p>
        </w:tc>
        <w:tc>
          <w:tcPr>
            <w:tcW w:w="893" w:type="dxa"/>
            <w:noWrap/>
            <w:vAlign w:val="center"/>
            <w:hideMark/>
          </w:tcPr>
          <w:p w14:paraId="106EAF5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014A73A2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2682" w:type="dxa"/>
            <w:noWrap/>
            <w:vAlign w:val="center"/>
            <w:hideMark/>
          </w:tcPr>
          <w:p w14:paraId="2042B01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1CF5AA9" w14:textId="6A6B8FF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96A62EF" w14:textId="263F348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E536E1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1E9CFC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WF-155</w:t>
            </w:r>
          </w:p>
        </w:tc>
        <w:tc>
          <w:tcPr>
            <w:tcW w:w="893" w:type="dxa"/>
            <w:noWrap/>
            <w:vAlign w:val="center"/>
            <w:hideMark/>
          </w:tcPr>
          <w:p w14:paraId="31D55F8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1BFCF6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682" w:type="dxa"/>
            <w:noWrap/>
            <w:vAlign w:val="center"/>
            <w:hideMark/>
          </w:tcPr>
          <w:p w14:paraId="1685B10A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  <w:tc>
          <w:tcPr>
            <w:tcW w:w="1671" w:type="dxa"/>
            <w:vAlign w:val="center"/>
          </w:tcPr>
          <w:p w14:paraId="2EA49BA3" w14:textId="595AD42F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1E58CB3" w14:textId="6AD5FF00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</w:tr>
      <w:tr w:rsidR="00571EB2" w:rsidRPr="003E4AC1" w14:paraId="4736A627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1B44C7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WF-156</w:t>
            </w:r>
          </w:p>
        </w:tc>
        <w:tc>
          <w:tcPr>
            <w:tcW w:w="893" w:type="dxa"/>
            <w:noWrap/>
            <w:vAlign w:val="center"/>
            <w:hideMark/>
          </w:tcPr>
          <w:p w14:paraId="5CE73E4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E4D5F6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2682" w:type="dxa"/>
            <w:noWrap/>
            <w:vAlign w:val="center"/>
            <w:hideMark/>
          </w:tcPr>
          <w:p w14:paraId="69527119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7A00D7C" w14:textId="6AB237A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AC9B522" w14:textId="7BF380C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E1CBD2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69106F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WF-157</w:t>
            </w:r>
          </w:p>
        </w:tc>
        <w:tc>
          <w:tcPr>
            <w:tcW w:w="893" w:type="dxa"/>
            <w:noWrap/>
            <w:vAlign w:val="center"/>
            <w:hideMark/>
          </w:tcPr>
          <w:p w14:paraId="54C5725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35C1804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2682" w:type="dxa"/>
            <w:noWrap/>
            <w:vAlign w:val="center"/>
            <w:hideMark/>
          </w:tcPr>
          <w:p w14:paraId="5B62EE7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C10E008" w14:textId="520F2CD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D645BA5" w14:textId="62323B1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E56473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F9176E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WF-158</w:t>
            </w:r>
          </w:p>
        </w:tc>
        <w:tc>
          <w:tcPr>
            <w:tcW w:w="893" w:type="dxa"/>
            <w:noWrap/>
            <w:vAlign w:val="center"/>
            <w:hideMark/>
          </w:tcPr>
          <w:p w14:paraId="0A8A7D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DF55AE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682" w:type="dxa"/>
            <w:noWrap/>
            <w:vAlign w:val="center"/>
            <w:hideMark/>
          </w:tcPr>
          <w:p w14:paraId="48ADDDCF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0BA8EF1" w14:textId="2B37D5A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1233287" w14:textId="6E6F591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6C01D77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EF6476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WF-159</w:t>
            </w:r>
          </w:p>
        </w:tc>
        <w:tc>
          <w:tcPr>
            <w:tcW w:w="893" w:type="dxa"/>
            <w:noWrap/>
            <w:vAlign w:val="center"/>
            <w:hideMark/>
          </w:tcPr>
          <w:p w14:paraId="291EB02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1959CC8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2682" w:type="dxa"/>
            <w:noWrap/>
            <w:vAlign w:val="center"/>
            <w:hideMark/>
          </w:tcPr>
          <w:p w14:paraId="2507F52B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40A27E35" w14:textId="180D0FB6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D5526D9" w14:textId="500A927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24CAC5B1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3370E6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WF-160</w:t>
            </w:r>
          </w:p>
        </w:tc>
        <w:tc>
          <w:tcPr>
            <w:tcW w:w="893" w:type="dxa"/>
            <w:noWrap/>
            <w:vAlign w:val="center"/>
            <w:hideMark/>
          </w:tcPr>
          <w:p w14:paraId="4230A41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F14E1C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2682" w:type="dxa"/>
            <w:noWrap/>
            <w:vAlign w:val="center"/>
            <w:hideMark/>
          </w:tcPr>
          <w:p w14:paraId="3F27333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E896C57" w14:textId="482085F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DE4923B" w14:textId="34D084F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36A87A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20ECC2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WF-161</w:t>
            </w:r>
          </w:p>
        </w:tc>
        <w:tc>
          <w:tcPr>
            <w:tcW w:w="893" w:type="dxa"/>
            <w:noWrap/>
            <w:vAlign w:val="center"/>
            <w:hideMark/>
          </w:tcPr>
          <w:p w14:paraId="5CB9C3A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D93202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2682" w:type="dxa"/>
            <w:noWrap/>
            <w:vAlign w:val="center"/>
            <w:hideMark/>
          </w:tcPr>
          <w:p w14:paraId="70454D22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70181038" w14:textId="22C1490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DAD10CE" w14:textId="390E2E6E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13056EFB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8E1E85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WF-162</w:t>
            </w:r>
          </w:p>
        </w:tc>
        <w:tc>
          <w:tcPr>
            <w:tcW w:w="893" w:type="dxa"/>
            <w:noWrap/>
            <w:vAlign w:val="center"/>
            <w:hideMark/>
          </w:tcPr>
          <w:p w14:paraId="5D9ACB3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673AC2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2682" w:type="dxa"/>
            <w:noWrap/>
            <w:vAlign w:val="center"/>
            <w:hideMark/>
          </w:tcPr>
          <w:p w14:paraId="6E9FB7C5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  <w:tc>
          <w:tcPr>
            <w:tcW w:w="1671" w:type="dxa"/>
            <w:vAlign w:val="center"/>
          </w:tcPr>
          <w:p w14:paraId="52999174" w14:textId="61806F51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0059E07B" w14:textId="66332183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</w:tr>
      <w:tr w:rsidR="00571EB2" w:rsidRPr="003E4AC1" w14:paraId="7DC0958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27F51A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WF-163</w:t>
            </w:r>
          </w:p>
        </w:tc>
        <w:tc>
          <w:tcPr>
            <w:tcW w:w="893" w:type="dxa"/>
            <w:noWrap/>
            <w:vAlign w:val="center"/>
            <w:hideMark/>
          </w:tcPr>
          <w:p w14:paraId="796D2E6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C9AC9B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682" w:type="dxa"/>
            <w:noWrap/>
            <w:vAlign w:val="center"/>
            <w:hideMark/>
          </w:tcPr>
          <w:p w14:paraId="09393B4A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E2D78B9" w14:textId="12FC4F4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73A43635" w14:textId="686DFA7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0BA724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03522B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WF-164</w:t>
            </w:r>
          </w:p>
        </w:tc>
        <w:tc>
          <w:tcPr>
            <w:tcW w:w="893" w:type="dxa"/>
            <w:noWrap/>
            <w:vAlign w:val="center"/>
            <w:hideMark/>
          </w:tcPr>
          <w:p w14:paraId="718111F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F9AB12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2682" w:type="dxa"/>
            <w:noWrap/>
            <w:vAlign w:val="center"/>
            <w:hideMark/>
          </w:tcPr>
          <w:p w14:paraId="6C8C0F25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9ACDFC0" w14:textId="747B50F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542DEBC3" w14:textId="117D297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D96256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BBEF0D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WF-165</w:t>
            </w:r>
          </w:p>
        </w:tc>
        <w:tc>
          <w:tcPr>
            <w:tcW w:w="893" w:type="dxa"/>
            <w:noWrap/>
            <w:vAlign w:val="center"/>
            <w:hideMark/>
          </w:tcPr>
          <w:p w14:paraId="372A939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76DF11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4FC816D1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CE1DE94" w14:textId="39DD96E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4A2020C6" w14:textId="4810859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0675179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42568E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WF-166</w:t>
            </w:r>
          </w:p>
        </w:tc>
        <w:tc>
          <w:tcPr>
            <w:tcW w:w="893" w:type="dxa"/>
            <w:noWrap/>
            <w:vAlign w:val="center"/>
            <w:hideMark/>
          </w:tcPr>
          <w:p w14:paraId="7A35941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747F4F6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2682" w:type="dxa"/>
            <w:noWrap/>
            <w:vAlign w:val="center"/>
            <w:hideMark/>
          </w:tcPr>
          <w:p w14:paraId="531732C2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79E2214" w14:textId="04F2017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3C0329CC" w14:textId="40249CB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5C60B1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6AD6B0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WF-167</w:t>
            </w:r>
          </w:p>
        </w:tc>
        <w:tc>
          <w:tcPr>
            <w:tcW w:w="893" w:type="dxa"/>
            <w:noWrap/>
            <w:vAlign w:val="center"/>
            <w:hideMark/>
          </w:tcPr>
          <w:p w14:paraId="75F067E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22CED9C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74850DBD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33343A02" w14:textId="53300AC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F6D0E30" w14:textId="688E392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51ACA76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9A498B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WF-168</w:t>
            </w:r>
          </w:p>
        </w:tc>
        <w:tc>
          <w:tcPr>
            <w:tcW w:w="893" w:type="dxa"/>
            <w:noWrap/>
            <w:vAlign w:val="center"/>
            <w:hideMark/>
          </w:tcPr>
          <w:p w14:paraId="5A84A8F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E539DF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2682" w:type="dxa"/>
            <w:noWrap/>
            <w:vAlign w:val="center"/>
            <w:hideMark/>
          </w:tcPr>
          <w:p w14:paraId="58E00570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6747B38D" w14:textId="751948A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253D8B6E" w14:textId="75A21D3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49A9CAF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2FD5DFF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lastRenderedPageBreak/>
              <w:t>WF-169</w:t>
            </w:r>
          </w:p>
        </w:tc>
        <w:tc>
          <w:tcPr>
            <w:tcW w:w="893" w:type="dxa"/>
            <w:noWrap/>
            <w:vAlign w:val="center"/>
            <w:hideMark/>
          </w:tcPr>
          <w:p w14:paraId="3AFEE5E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FC74F9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2682" w:type="dxa"/>
            <w:noWrap/>
            <w:vAlign w:val="center"/>
            <w:hideMark/>
          </w:tcPr>
          <w:p w14:paraId="7C466C23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Streptococcus pneumoniae</w:t>
            </w:r>
          </w:p>
        </w:tc>
        <w:tc>
          <w:tcPr>
            <w:tcW w:w="1671" w:type="dxa"/>
            <w:vAlign w:val="center"/>
          </w:tcPr>
          <w:p w14:paraId="1641244C" w14:textId="3E4D1D8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34AF71B4" w14:textId="44C009B4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B3BB24A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1DBADD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WF-170</w:t>
            </w:r>
          </w:p>
        </w:tc>
        <w:tc>
          <w:tcPr>
            <w:tcW w:w="893" w:type="dxa"/>
            <w:noWrap/>
            <w:vAlign w:val="center"/>
            <w:hideMark/>
          </w:tcPr>
          <w:p w14:paraId="33A8B14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69A4BB2A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2682" w:type="dxa"/>
            <w:noWrap/>
            <w:vAlign w:val="center"/>
            <w:hideMark/>
          </w:tcPr>
          <w:p w14:paraId="6FAD2F12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7321BA98" w14:textId="6974D7DB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1F3A632" w14:textId="5C1A2C4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F5727AC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C33B0D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WF-171</w:t>
            </w:r>
          </w:p>
        </w:tc>
        <w:tc>
          <w:tcPr>
            <w:tcW w:w="893" w:type="dxa"/>
            <w:noWrap/>
            <w:vAlign w:val="center"/>
            <w:hideMark/>
          </w:tcPr>
          <w:p w14:paraId="061376B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33BEA2E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2682" w:type="dxa"/>
            <w:noWrap/>
            <w:vAlign w:val="center"/>
            <w:hideMark/>
          </w:tcPr>
          <w:p w14:paraId="337B3508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54404659" w14:textId="3463EE9C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8AE3C97" w14:textId="70003D6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F06DFA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7D99E1E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WF-172</w:t>
            </w:r>
          </w:p>
        </w:tc>
        <w:tc>
          <w:tcPr>
            <w:tcW w:w="893" w:type="dxa"/>
            <w:noWrap/>
            <w:vAlign w:val="center"/>
            <w:hideMark/>
          </w:tcPr>
          <w:p w14:paraId="137B39E6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7968F93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2682" w:type="dxa"/>
            <w:noWrap/>
            <w:vAlign w:val="center"/>
            <w:hideMark/>
          </w:tcPr>
          <w:p w14:paraId="4B2D3920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Acinetobacter baumannii</w:t>
            </w:r>
          </w:p>
        </w:tc>
        <w:tc>
          <w:tcPr>
            <w:tcW w:w="1671" w:type="dxa"/>
            <w:vAlign w:val="center"/>
          </w:tcPr>
          <w:p w14:paraId="2CDB78A3" w14:textId="58790CA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0F55692" w14:textId="40D7AB8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6ED09AF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5BDECF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WF-173</w:t>
            </w:r>
          </w:p>
        </w:tc>
        <w:tc>
          <w:tcPr>
            <w:tcW w:w="893" w:type="dxa"/>
            <w:noWrap/>
            <w:vAlign w:val="center"/>
            <w:hideMark/>
          </w:tcPr>
          <w:p w14:paraId="2239AD7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9C02B8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2682" w:type="dxa"/>
            <w:noWrap/>
            <w:vAlign w:val="center"/>
            <w:hideMark/>
          </w:tcPr>
          <w:p w14:paraId="7C52EBED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aureus</w:t>
            </w:r>
          </w:p>
        </w:tc>
        <w:tc>
          <w:tcPr>
            <w:tcW w:w="1671" w:type="dxa"/>
            <w:vAlign w:val="center"/>
          </w:tcPr>
          <w:p w14:paraId="4749768D" w14:textId="7CF93C4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1431D60A" w14:textId="7AAFD9F5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2FF86A4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5E99666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WF-174</w:t>
            </w:r>
          </w:p>
        </w:tc>
        <w:tc>
          <w:tcPr>
            <w:tcW w:w="893" w:type="dxa"/>
            <w:noWrap/>
            <w:vAlign w:val="center"/>
            <w:hideMark/>
          </w:tcPr>
          <w:p w14:paraId="3DFB33FF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690693A7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2682" w:type="dxa"/>
            <w:noWrap/>
            <w:vAlign w:val="center"/>
            <w:hideMark/>
          </w:tcPr>
          <w:p w14:paraId="3C5B5B97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Enterococcus faecalis</w:t>
            </w:r>
          </w:p>
        </w:tc>
        <w:tc>
          <w:tcPr>
            <w:tcW w:w="1671" w:type="dxa"/>
            <w:vAlign w:val="center"/>
          </w:tcPr>
          <w:p w14:paraId="4229F8D4" w14:textId="1328F05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17D5753E" w14:textId="6855E47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5FC7D2C8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4FDD277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WF-175</w:t>
            </w:r>
          </w:p>
        </w:tc>
        <w:tc>
          <w:tcPr>
            <w:tcW w:w="893" w:type="dxa"/>
            <w:noWrap/>
            <w:vAlign w:val="center"/>
            <w:hideMark/>
          </w:tcPr>
          <w:p w14:paraId="724074B8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566" w:type="dxa"/>
            <w:noWrap/>
            <w:vAlign w:val="center"/>
            <w:hideMark/>
          </w:tcPr>
          <w:p w14:paraId="2DCAAB4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682" w:type="dxa"/>
            <w:noWrap/>
            <w:vAlign w:val="center"/>
            <w:hideMark/>
          </w:tcPr>
          <w:p w14:paraId="5319CD7C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0EEE97BD" w14:textId="02E529FF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1FECF035" w14:textId="5F3BA9D1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C3A3A7D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0FEE1EF9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WF-176</w:t>
            </w:r>
          </w:p>
        </w:tc>
        <w:tc>
          <w:tcPr>
            <w:tcW w:w="893" w:type="dxa"/>
            <w:noWrap/>
            <w:vAlign w:val="center"/>
            <w:hideMark/>
          </w:tcPr>
          <w:p w14:paraId="3D26E18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7A755FC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2682" w:type="dxa"/>
            <w:noWrap/>
            <w:vAlign w:val="center"/>
            <w:hideMark/>
          </w:tcPr>
          <w:p w14:paraId="099A58C7" w14:textId="7777777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671" w:type="dxa"/>
            <w:vAlign w:val="center"/>
          </w:tcPr>
          <w:p w14:paraId="15D56299" w14:textId="2C88D363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2694" w:type="dxa"/>
            <w:noWrap/>
            <w:vAlign w:val="center"/>
            <w:hideMark/>
          </w:tcPr>
          <w:p w14:paraId="014C6E90" w14:textId="723FD4D8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76D9B900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0E2C5C0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WF-177</w:t>
            </w:r>
          </w:p>
        </w:tc>
        <w:tc>
          <w:tcPr>
            <w:tcW w:w="893" w:type="dxa"/>
            <w:noWrap/>
            <w:vAlign w:val="center"/>
            <w:hideMark/>
          </w:tcPr>
          <w:p w14:paraId="66C90AD3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49B123B5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682" w:type="dxa"/>
            <w:noWrap/>
            <w:vAlign w:val="center"/>
            <w:hideMark/>
          </w:tcPr>
          <w:p w14:paraId="2BB3B58A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Staphylococcus epidermidis</w:t>
            </w:r>
          </w:p>
        </w:tc>
        <w:tc>
          <w:tcPr>
            <w:tcW w:w="1671" w:type="dxa"/>
            <w:vAlign w:val="center"/>
          </w:tcPr>
          <w:p w14:paraId="104B57C6" w14:textId="3E08E12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  <w:bookmarkEnd w:id="1"/>
          </w:p>
        </w:tc>
        <w:tc>
          <w:tcPr>
            <w:tcW w:w="2694" w:type="dxa"/>
            <w:noWrap/>
            <w:vAlign w:val="center"/>
            <w:hideMark/>
          </w:tcPr>
          <w:p w14:paraId="2848405B" w14:textId="36345270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05A6D533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199B1BF4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WF-178</w:t>
            </w:r>
          </w:p>
        </w:tc>
        <w:tc>
          <w:tcPr>
            <w:tcW w:w="893" w:type="dxa"/>
            <w:noWrap/>
            <w:vAlign w:val="center"/>
            <w:hideMark/>
          </w:tcPr>
          <w:p w14:paraId="6E8C29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1219114B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682" w:type="dxa"/>
            <w:noWrap/>
            <w:vAlign w:val="center"/>
            <w:hideMark/>
          </w:tcPr>
          <w:p w14:paraId="66B92536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Klebsiella pneumoniae</w:t>
            </w:r>
          </w:p>
        </w:tc>
        <w:tc>
          <w:tcPr>
            <w:tcW w:w="1671" w:type="dxa"/>
            <w:vAlign w:val="center"/>
          </w:tcPr>
          <w:p w14:paraId="19B4DA29" w14:textId="58A09467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67D586F2" w14:textId="35730C8A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571EB2" w:rsidRPr="003E4AC1" w14:paraId="6BB80BA5" w14:textId="77777777" w:rsidTr="00571EB2">
        <w:trPr>
          <w:trHeight w:val="280"/>
        </w:trPr>
        <w:tc>
          <w:tcPr>
            <w:tcW w:w="993" w:type="dxa"/>
            <w:noWrap/>
            <w:vAlign w:val="center"/>
            <w:hideMark/>
          </w:tcPr>
          <w:p w14:paraId="6C4DAC7D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WF-179</w:t>
            </w:r>
          </w:p>
        </w:tc>
        <w:tc>
          <w:tcPr>
            <w:tcW w:w="893" w:type="dxa"/>
            <w:noWrap/>
            <w:vAlign w:val="center"/>
            <w:hideMark/>
          </w:tcPr>
          <w:p w14:paraId="7ADF22A1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566" w:type="dxa"/>
            <w:noWrap/>
            <w:vAlign w:val="center"/>
            <w:hideMark/>
          </w:tcPr>
          <w:p w14:paraId="5D4077FE" w14:textId="77777777" w:rsidR="00571EB2" w:rsidRPr="003E4AC1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3E4AC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682" w:type="dxa"/>
            <w:noWrap/>
            <w:vAlign w:val="center"/>
            <w:hideMark/>
          </w:tcPr>
          <w:p w14:paraId="0D482EB5" w14:textId="77777777" w:rsidR="00571EB2" w:rsidRPr="004A2EA0" w:rsidRDefault="00571EB2" w:rsidP="00571EB2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4A2EA0">
              <w:rPr>
                <w:rFonts w:ascii="Times New Roman" w:hAnsi="Times New Roman" w:cs="Times New Roman"/>
                <w:i/>
                <w:iCs/>
                <w:szCs w:val="21"/>
              </w:rPr>
              <w:t>Escherichia coli</w:t>
            </w:r>
          </w:p>
        </w:tc>
        <w:tc>
          <w:tcPr>
            <w:tcW w:w="1671" w:type="dxa"/>
            <w:vAlign w:val="center"/>
          </w:tcPr>
          <w:p w14:paraId="16E930B4" w14:textId="3BC0129D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>es</w:t>
            </w:r>
          </w:p>
        </w:tc>
        <w:tc>
          <w:tcPr>
            <w:tcW w:w="2694" w:type="dxa"/>
            <w:noWrap/>
            <w:vAlign w:val="center"/>
            <w:hideMark/>
          </w:tcPr>
          <w:p w14:paraId="25348AA8" w14:textId="4A220A12" w:rsidR="00571EB2" w:rsidRPr="001A6A7E" w:rsidRDefault="00571EB2" w:rsidP="00571EB2">
            <w:pPr>
              <w:rPr>
                <w:rFonts w:ascii="Times New Roman" w:hAnsi="Times New Roman" w:cs="Times New Roman"/>
                <w:szCs w:val="21"/>
              </w:rPr>
            </w:pPr>
            <w:r w:rsidRPr="001A6A7E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</w:tbl>
    <w:p w14:paraId="6295520B" w14:textId="27076B0B" w:rsidR="00625DDE" w:rsidRDefault="005666D2" w:rsidP="00625DDE">
      <w:pPr>
        <w:rPr>
          <w:rFonts w:ascii="Times New Roman" w:hAnsi="Times New Roman" w:cs="Times New Roman"/>
          <w:szCs w:val="21"/>
        </w:rPr>
      </w:pPr>
      <w:r w:rsidRPr="005666D2">
        <w:rPr>
          <w:rFonts w:ascii="Times New Roman" w:eastAsia="Arial Unicode MS" w:hAnsi="Times New Roman" w:cs="Times New Roman"/>
          <w:szCs w:val="21"/>
        </w:rPr>
        <w:t>†, The</w:t>
      </w:r>
      <w:r w:rsidRPr="005666D2">
        <w:rPr>
          <w:rFonts w:ascii="Times New Roman" w:hAnsi="Times New Roman" w:cs="Times New Roman"/>
          <w:szCs w:val="21"/>
        </w:rPr>
        <w:t xml:space="preserve"> </w:t>
      </w:r>
      <w:r w:rsidR="00625DDE" w:rsidRPr="00625DDE">
        <w:rPr>
          <w:rFonts w:ascii="Times New Roman" w:hAnsi="Times New Roman" w:cs="Times New Roman"/>
          <w:szCs w:val="21"/>
        </w:rPr>
        <w:t>"No" indicates that no electrophoretic bands were produced using multiplex PCR, while "Yes" indicates that electrophoretic bands were produced</w:t>
      </w:r>
      <w:r w:rsidR="00625DDE">
        <w:rPr>
          <w:rFonts w:ascii="Times New Roman" w:hAnsi="Times New Roman" w:cs="Times New Roman"/>
          <w:szCs w:val="21"/>
        </w:rPr>
        <w:t>.</w:t>
      </w:r>
    </w:p>
    <w:p w14:paraId="62A23C37" w14:textId="77777777" w:rsidR="00625DDE" w:rsidRDefault="00625DDE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7B9BAA69" w14:textId="706E44B6" w:rsidR="001A6A7E" w:rsidRPr="006D438D" w:rsidRDefault="001A6A7E" w:rsidP="001A6A7E">
      <w:pPr>
        <w:jc w:val="left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2" w:name="OLE_LINK12"/>
      <w:r>
        <w:rPr>
          <w:rFonts w:ascii="Times New Roman" w:eastAsia="Arial Unicode MS" w:hAnsi="Times New Roman" w:cs="Times New Roman" w:hint="eastAsia"/>
          <w:b/>
          <w:sz w:val="24"/>
          <w:szCs w:val="24"/>
        </w:rPr>
        <w:lastRenderedPageBreak/>
        <w:t>Table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S2</w:t>
      </w:r>
      <w:r>
        <w:rPr>
          <w:rFonts w:ascii="Times New Roman" w:eastAsia="Arial Unicode MS" w:hAnsi="Times New Roman" w:cs="Times New Roman" w:hint="eastAsia"/>
          <w:b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835A5B" w:rsidRPr="00835A5B">
        <w:rPr>
          <w:rFonts w:ascii="Times New Roman" w:eastAsia="Arial Unicode MS" w:hAnsi="Times New Roman" w:cs="Times New Roman"/>
          <w:bCs/>
          <w:sz w:val="24"/>
          <w:szCs w:val="24"/>
        </w:rPr>
        <w:t>Comparison of clinical sensitivity and specificity in different articles</w:t>
      </w:r>
      <w:r w:rsidRPr="00145A1F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tbl>
      <w:tblPr>
        <w:tblStyle w:val="a9"/>
        <w:tblW w:w="5000" w:type="pct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498"/>
        <w:gridCol w:w="3121"/>
        <w:gridCol w:w="1531"/>
      </w:tblGrid>
      <w:tr w:rsidR="001A6A7E" w:rsidRPr="004B6397" w14:paraId="543601FE" w14:textId="77777777" w:rsidTr="001A6A7E">
        <w:trPr>
          <w:trHeight w:val="425"/>
        </w:trPr>
        <w:tc>
          <w:tcPr>
            <w:tcW w:w="1334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E578F4" w14:textId="77777777" w:rsidR="001A6A7E" w:rsidRDefault="001A6A7E" w:rsidP="000877D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75DF765" w14:textId="77777777" w:rsidR="001A6A7E" w:rsidRPr="00193290" w:rsidRDefault="001A6A7E" w:rsidP="000877D9">
            <w:pPr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In this paper (%)</w:t>
            </w:r>
          </w:p>
        </w:tc>
        <w:tc>
          <w:tcPr>
            <w:tcW w:w="16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AE88D7F" w14:textId="352E0995" w:rsidR="00770DD1" w:rsidRPr="00770DD1" w:rsidRDefault="001A6A7E" w:rsidP="000877D9">
            <w:pPr>
              <w:rPr>
                <w:rFonts w:ascii="Times New Roman" w:eastAsia="Arial Unicode MS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In previous paper (%)</w:t>
            </w:r>
            <w:r w:rsidR="00530040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 xml:space="preserve"> </w:t>
            </w:r>
            <w:r w:rsidR="00770DD1">
              <w:rPr>
                <w:rFonts w:ascii="Times New Roman" w:eastAsia="Arial Unicode MS" w:hAnsi="Times New Roman" w:cs="Times New Roman"/>
                <w:b/>
                <w:bCs/>
                <w:szCs w:val="21"/>
              </w:rPr>
              <w:t>†</w:t>
            </w:r>
          </w:p>
        </w:tc>
        <w:tc>
          <w:tcPr>
            <w:tcW w:w="786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68916A2" w14:textId="77777777" w:rsidR="001A6A7E" w:rsidRPr="00193290" w:rsidRDefault="001A6A7E" w:rsidP="000877D9">
            <w:pPr>
              <w:rPr>
                <w:rFonts w:ascii="Times New Roman" w:eastAsia="Arial Unicode MS" w:hAnsi="Times New Roman" w:cs="Times New Roman"/>
                <w:szCs w:val="21"/>
              </w:rPr>
            </w:pPr>
            <w:r w:rsidRPr="00F101BB">
              <w:rPr>
                <w:rFonts w:ascii="Times New Roman" w:hAnsi="Times New Roman" w:cs="Times New Roman" w:hint="eastAsia"/>
                <w:b/>
                <w:bCs/>
                <w:i/>
                <w:iCs/>
                <w:szCs w:val="21"/>
              </w:rPr>
              <w:t>P</w:t>
            </w:r>
            <w:r w:rsidRPr="00193290">
              <w:rPr>
                <w:rFonts w:ascii="Times New Roman" w:hAnsi="Times New Roman" w:cs="Times New Roman"/>
                <w:b/>
                <w:bCs/>
                <w:szCs w:val="21"/>
              </w:rPr>
              <w:t>-value</w:t>
            </w:r>
          </w:p>
        </w:tc>
      </w:tr>
      <w:tr w:rsidR="001A6A7E" w:rsidRPr="004B6397" w14:paraId="48B1E6B9" w14:textId="77777777" w:rsidTr="001A6A7E">
        <w:trPr>
          <w:trHeight w:val="312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</w:tcBorders>
            <w:vAlign w:val="center"/>
          </w:tcPr>
          <w:p w14:paraId="36F74F81" w14:textId="77777777" w:rsidR="001A6A7E" w:rsidRPr="00736E9A" w:rsidRDefault="001A6A7E" w:rsidP="000877D9">
            <w:pPr>
              <w:jc w:val="lef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Sensitivity</w:t>
            </w:r>
          </w:p>
        </w:tc>
      </w:tr>
      <w:tr w:rsidR="001A6A7E" w:rsidRPr="004B6397" w14:paraId="5AE5B261" w14:textId="77777777" w:rsidTr="001A6A7E">
        <w:trPr>
          <w:trHeight w:val="312"/>
        </w:trPr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6BED1F65" w14:textId="77777777" w:rsidR="001A6A7E" w:rsidRPr="004B6397" w:rsidRDefault="001A6A7E" w:rsidP="000877D9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 xml:space="preserve"> </w:t>
            </w:r>
            <w:r w:rsidRPr="004B6397">
              <w:rPr>
                <w:rFonts w:ascii="Times New Roman" w:eastAsia="Arial Unicode MS" w:hAnsi="Times New Roman" w:cs="Times New Roman"/>
                <w:szCs w:val="21"/>
              </w:rPr>
              <w:t>Positive result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bottom"/>
          </w:tcPr>
          <w:p w14:paraId="02DA5DE1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>26 (92.9%)</w:t>
            </w:r>
          </w:p>
        </w:tc>
        <w:tc>
          <w:tcPr>
            <w:tcW w:w="1600" w:type="pct"/>
            <w:shd w:val="clear" w:color="auto" w:fill="F2F2F2" w:themeFill="background1" w:themeFillShade="F2"/>
            <w:vAlign w:val="bottom"/>
          </w:tcPr>
          <w:p w14:paraId="0E5041B4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>63 (95.5%)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bottom"/>
          </w:tcPr>
          <w:p w14:paraId="37F55C60" w14:textId="77777777" w:rsidR="001A6A7E" w:rsidRPr="00CB63BB" w:rsidRDefault="001A6A7E" w:rsidP="000877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.608</w:t>
            </w:r>
          </w:p>
        </w:tc>
      </w:tr>
      <w:tr w:rsidR="001A6A7E" w:rsidRPr="004B6397" w14:paraId="4AC9415A" w14:textId="77777777" w:rsidTr="001A6A7E">
        <w:trPr>
          <w:trHeight w:val="60"/>
        </w:trPr>
        <w:tc>
          <w:tcPr>
            <w:tcW w:w="1334" w:type="pct"/>
            <w:vAlign w:val="center"/>
          </w:tcPr>
          <w:p w14:paraId="38F91578" w14:textId="77777777" w:rsidR="001A6A7E" w:rsidRPr="004B6397" w:rsidRDefault="001A6A7E" w:rsidP="000877D9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 xml:space="preserve">  </w:t>
            </w:r>
            <w:r w:rsidRPr="004B6397">
              <w:rPr>
                <w:rFonts w:ascii="Times New Roman" w:eastAsia="Arial Unicode MS" w:hAnsi="Times New Roman" w:cs="Times New Roman"/>
                <w:szCs w:val="21"/>
              </w:rPr>
              <w:t>Negative result</w:t>
            </w:r>
          </w:p>
        </w:tc>
        <w:tc>
          <w:tcPr>
            <w:tcW w:w="1281" w:type="pct"/>
            <w:vAlign w:val="bottom"/>
          </w:tcPr>
          <w:p w14:paraId="46B97B74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>2 (7.1%)</w:t>
            </w:r>
          </w:p>
        </w:tc>
        <w:tc>
          <w:tcPr>
            <w:tcW w:w="1600" w:type="pct"/>
            <w:vAlign w:val="bottom"/>
          </w:tcPr>
          <w:p w14:paraId="54C1E955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>3 (4.5%)</w:t>
            </w:r>
          </w:p>
        </w:tc>
        <w:tc>
          <w:tcPr>
            <w:tcW w:w="786" w:type="pct"/>
            <w:vAlign w:val="bottom"/>
          </w:tcPr>
          <w:p w14:paraId="2E2133B4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</w:p>
        </w:tc>
      </w:tr>
      <w:tr w:rsidR="001A6A7E" w:rsidRPr="004B6397" w14:paraId="2B3DA080" w14:textId="77777777" w:rsidTr="001A6A7E">
        <w:trPr>
          <w:trHeight w:val="31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5DD060B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Specificity</w:t>
            </w:r>
          </w:p>
        </w:tc>
      </w:tr>
      <w:tr w:rsidR="001A6A7E" w:rsidRPr="004B6397" w14:paraId="45BEF0AA" w14:textId="77777777" w:rsidTr="001A6A7E">
        <w:trPr>
          <w:trHeight w:val="312"/>
        </w:trPr>
        <w:tc>
          <w:tcPr>
            <w:tcW w:w="1334" w:type="pct"/>
            <w:vAlign w:val="center"/>
          </w:tcPr>
          <w:p w14:paraId="7643136E" w14:textId="77777777" w:rsidR="001A6A7E" w:rsidRPr="004B6397" w:rsidRDefault="001A6A7E" w:rsidP="000877D9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 xml:space="preserve"> </w:t>
            </w:r>
            <w:r w:rsidRPr="004B6397">
              <w:rPr>
                <w:rFonts w:ascii="Times New Roman" w:eastAsia="Arial Unicode MS" w:hAnsi="Times New Roman" w:cs="Times New Roman"/>
                <w:szCs w:val="21"/>
              </w:rPr>
              <w:t>Positive result</w:t>
            </w:r>
          </w:p>
        </w:tc>
        <w:tc>
          <w:tcPr>
            <w:tcW w:w="1281" w:type="pct"/>
            <w:vAlign w:val="bottom"/>
          </w:tcPr>
          <w:p w14:paraId="064D675D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>10 (6.8%)</w:t>
            </w:r>
          </w:p>
        </w:tc>
        <w:tc>
          <w:tcPr>
            <w:tcW w:w="1600" w:type="pct"/>
            <w:vAlign w:val="bottom"/>
          </w:tcPr>
          <w:p w14:paraId="62830CC3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</w:rPr>
              <w:t>0 (0%)</w:t>
            </w:r>
          </w:p>
        </w:tc>
        <w:tc>
          <w:tcPr>
            <w:tcW w:w="786" w:type="pct"/>
            <w:vAlign w:val="bottom"/>
          </w:tcPr>
          <w:p w14:paraId="588D7499" w14:textId="77777777" w:rsidR="001A6A7E" w:rsidRPr="00553BD1" w:rsidRDefault="001A6A7E" w:rsidP="000877D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.295</w:t>
            </w:r>
          </w:p>
        </w:tc>
      </w:tr>
      <w:tr w:rsidR="001A6A7E" w:rsidRPr="004B6397" w14:paraId="5F63432E" w14:textId="77777777" w:rsidTr="001A6A7E">
        <w:trPr>
          <w:trHeight w:val="312"/>
        </w:trPr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492396DA" w14:textId="77777777" w:rsidR="001A6A7E" w:rsidRPr="004B6397" w:rsidRDefault="001A6A7E" w:rsidP="000877D9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 xml:space="preserve">  </w:t>
            </w:r>
            <w:r w:rsidRPr="004B6397">
              <w:rPr>
                <w:rFonts w:ascii="Times New Roman" w:eastAsia="Arial Unicode MS" w:hAnsi="Times New Roman" w:cs="Times New Roman"/>
                <w:szCs w:val="21"/>
              </w:rPr>
              <w:t>Negative result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bottom"/>
          </w:tcPr>
          <w:p w14:paraId="755F1504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 w:rsidRPr="004B6397">
              <w:rPr>
                <w:rFonts w:ascii="Times New Roman" w:eastAsia="Arial Unicode MS" w:hAnsi="Times New Roman" w:cs="Times New Roman"/>
                <w:szCs w:val="21"/>
              </w:rPr>
              <w:t>1</w:t>
            </w:r>
            <w:r>
              <w:rPr>
                <w:rFonts w:ascii="Times New Roman" w:eastAsia="Arial Unicode MS" w:hAnsi="Times New Roman" w:cs="Times New Roman"/>
                <w:szCs w:val="21"/>
              </w:rPr>
              <w:t>36 (93.2%)</w:t>
            </w:r>
          </w:p>
        </w:tc>
        <w:tc>
          <w:tcPr>
            <w:tcW w:w="1600" w:type="pct"/>
            <w:shd w:val="clear" w:color="auto" w:fill="F2F2F2" w:themeFill="background1" w:themeFillShade="F2"/>
            <w:vAlign w:val="bottom"/>
          </w:tcPr>
          <w:p w14:paraId="5BB622E7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eastAsia="Arial Unicode MS" w:hAnsi="Times New Roman" w:cs="Times New Roman"/>
                <w:szCs w:val="21"/>
              </w:rPr>
              <w:t>15 (100%)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bottom"/>
          </w:tcPr>
          <w:p w14:paraId="7565D9D9" w14:textId="77777777" w:rsidR="001A6A7E" w:rsidRPr="004B6397" w:rsidRDefault="001A6A7E" w:rsidP="000877D9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</w:p>
        </w:tc>
      </w:tr>
    </w:tbl>
    <w:p w14:paraId="7E152488" w14:textId="380F11E3" w:rsidR="001A6A7E" w:rsidRPr="00F101BB" w:rsidRDefault="001A6A7E" w:rsidP="001A6A7E">
      <w:pPr>
        <w:jc w:val="left"/>
        <w:rPr>
          <w:rFonts w:ascii="Times New Roman" w:eastAsia="Arial Unicode MS" w:hAnsi="Times New Roman" w:cs="Times New Roman"/>
          <w:b/>
          <w:szCs w:val="21"/>
        </w:rPr>
      </w:pPr>
      <w:r w:rsidRPr="00F101BB">
        <w:rPr>
          <w:rStyle w:val="fontstyle01"/>
          <w:rFonts w:ascii="Times New Roman" w:hAnsi="Times New Roman" w:cs="Times New Roman"/>
          <w:sz w:val="21"/>
          <w:szCs w:val="21"/>
        </w:rPr>
        <w:t>P</w:t>
      </w:r>
      <w:r w:rsidRPr="00F101BB">
        <w:rPr>
          <w:rStyle w:val="fontstyle11"/>
          <w:rFonts w:ascii="Times New Roman" w:hAnsi="Times New Roman" w:cs="Times New Roman"/>
          <w:sz w:val="21"/>
          <w:szCs w:val="21"/>
        </w:rPr>
        <w:t xml:space="preserve">-value, Person test; *, </w:t>
      </w:r>
      <w:r w:rsidRPr="00F101BB">
        <w:rPr>
          <w:rStyle w:val="fontstyle01"/>
          <w:rFonts w:ascii="Times New Roman" w:hAnsi="Times New Roman" w:cs="Times New Roman"/>
          <w:sz w:val="21"/>
          <w:szCs w:val="21"/>
        </w:rPr>
        <w:t>P</w:t>
      </w:r>
      <w:r w:rsidRPr="00F101BB">
        <w:rPr>
          <w:rStyle w:val="fontstyle11"/>
          <w:rFonts w:ascii="Times New Roman" w:hAnsi="Times New Roman" w:cs="Times New Roman"/>
          <w:sz w:val="21"/>
          <w:szCs w:val="21"/>
        </w:rPr>
        <w:t>-value &lt; 0.05</w:t>
      </w:r>
      <w:r w:rsidR="00530040">
        <w:rPr>
          <w:rStyle w:val="fontstyle11"/>
          <w:rFonts w:ascii="Times New Roman" w:hAnsi="Times New Roman" w:cs="Times New Roman"/>
          <w:sz w:val="21"/>
          <w:szCs w:val="21"/>
        </w:rPr>
        <w:t>;</w:t>
      </w:r>
      <w:r w:rsidR="00770DD1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="00770DD1">
        <w:rPr>
          <w:rFonts w:ascii="Times New Roman" w:eastAsia="Arial Unicode MS" w:hAnsi="Times New Roman" w:cs="Times New Roman"/>
          <w:b/>
          <w:bCs/>
          <w:szCs w:val="21"/>
        </w:rPr>
        <w:t>†</w:t>
      </w:r>
      <w:r w:rsidR="00770DD1" w:rsidRPr="00770DD1">
        <w:rPr>
          <w:rFonts w:ascii="Times New Roman" w:eastAsia="Arial Unicode MS" w:hAnsi="Times New Roman" w:cs="Times New Roman" w:hint="eastAsia"/>
          <w:szCs w:val="21"/>
        </w:rPr>
        <w:t>,</w:t>
      </w:r>
      <w:r w:rsidR="00770DD1" w:rsidRPr="00770DD1">
        <w:rPr>
          <w:rFonts w:ascii="Times New Roman" w:eastAsia="Arial Unicode MS" w:hAnsi="Times New Roman" w:cs="Times New Roman"/>
          <w:szCs w:val="21"/>
        </w:rPr>
        <w:t xml:space="preserve"> Wang </w:t>
      </w:r>
      <w:r w:rsidR="00770DD1" w:rsidRPr="00770DD1">
        <w:rPr>
          <w:rFonts w:ascii="Times New Roman" w:eastAsia="Arial Unicode MS" w:hAnsi="Times New Roman" w:cs="Times New Roman"/>
          <w:i/>
          <w:iCs/>
          <w:szCs w:val="21"/>
        </w:rPr>
        <w:t>et al</w:t>
      </w:r>
      <w:r w:rsidR="00770DD1" w:rsidRPr="00770DD1">
        <w:rPr>
          <w:rFonts w:ascii="Times New Roman" w:eastAsia="Arial Unicode MS" w:hAnsi="Times New Roman" w:cs="Times New Roman" w:hint="eastAsia"/>
          <w:szCs w:val="21"/>
        </w:rPr>
        <w:t>.</w:t>
      </w:r>
      <w:r w:rsidR="00770DD1" w:rsidRPr="00770DD1">
        <w:rPr>
          <w:rFonts w:ascii="Times New Roman" w:eastAsia="Arial Unicode MS" w:hAnsi="Times New Roman" w:cs="Times New Roman"/>
          <w:szCs w:val="21"/>
        </w:rPr>
        <w:t xml:space="preserve"> 2016.</w:t>
      </w:r>
    </w:p>
    <w:bookmarkEnd w:id="2"/>
    <w:p w14:paraId="68939D3A" w14:textId="77777777" w:rsidR="003E4AC1" w:rsidRPr="001A6A7E" w:rsidRDefault="003E4AC1"/>
    <w:sectPr w:rsidR="003E4AC1" w:rsidRPr="001A6A7E" w:rsidSect="00571EB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C9B4" w14:textId="77777777" w:rsidR="003A6876" w:rsidRDefault="003A6876" w:rsidP="003E4AC1">
      <w:r>
        <w:separator/>
      </w:r>
    </w:p>
  </w:endnote>
  <w:endnote w:type="continuationSeparator" w:id="0">
    <w:p w14:paraId="1E3C2D86" w14:textId="77777777" w:rsidR="003A6876" w:rsidRDefault="003A6876" w:rsidP="003E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It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EC7D" w14:textId="77777777" w:rsidR="003A6876" w:rsidRDefault="003A6876" w:rsidP="003E4AC1">
      <w:r>
        <w:separator/>
      </w:r>
    </w:p>
  </w:footnote>
  <w:footnote w:type="continuationSeparator" w:id="0">
    <w:p w14:paraId="62BCAF87" w14:textId="77777777" w:rsidR="003A6876" w:rsidRDefault="003A6876" w:rsidP="003E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38"/>
    <w:rsid w:val="001A6A7E"/>
    <w:rsid w:val="001C3F29"/>
    <w:rsid w:val="0021525C"/>
    <w:rsid w:val="003A6876"/>
    <w:rsid w:val="003B328F"/>
    <w:rsid w:val="003C14D2"/>
    <w:rsid w:val="003E4AC1"/>
    <w:rsid w:val="004A2EA0"/>
    <w:rsid w:val="004D7D97"/>
    <w:rsid w:val="00530040"/>
    <w:rsid w:val="005666D2"/>
    <w:rsid w:val="00571EB2"/>
    <w:rsid w:val="00582346"/>
    <w:rsid w:val="00625DDE"/>
    <w:rsid w:val="006778BA"/>
    <w:rsid w:val="006F4821"/>
    <w:rsid w:val="006F73B2"/>
    <w:rsid w:val="00770DD1"/>
    <w:rsid w:val="00835A5B"/>
    <w:rsid w:val="008B42D4"/>
    <w:rsid w:val="00AC794C"/>
    <w:rsid w:val="00CA30DD"/>
    <w:rsid w:val="00CB7638"/>
    <w:rsid w:val="00CD7869"/>
    <w:rsid w:val="00D1130B"/>
    <w:rsid w:val="00D74A8F"/>
    <w:rsid w:val="00E20556"/>
    <w:rsid w:val="00F30EE8"/>
    <w:rsid w:val="00FC5176"/>
    <w:rsid w:val="00FE4058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E27B8"/>
  <w15:chartTrackingRefBased/>
  <w15:docId w15:val="{AF09A6A1-0E39-46B6-8F13-20FABF2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AC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E4AC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4AC1"/>
    <w:rPr>
      <w:color w:val="800080"/>
      <w:u w:val="single"/>
    </w:rPr>
  </w:style>
  <w:style w:type="paragraph" w:customStyle="1" w:styleId="msonormal0">
    <w:name w:val="msonormal"/>
    <w:basedOn w:val="a"/>
    <w:rsid w:val="003E4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E4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9">
    <w:name w:val="Table Grid"/>
    <w:basedOn w:val="a1"/>
    <w:uiPriority w:val="39"/>
    <w:rsid w:val="003E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A6A7E"/>
    <w:rPr>
      <w:rFonts w:ascii="MyriadPro-It" w:hAnsi="MyriadPro-It" w:hint="default"/>
      <w:b w:val="0"/>
      <w:bCs w:val="0"/>
      <w:i/>
      <w:iCs/>
      <w:color w:val="000000"/>
      <w:sz w:val="14"/>
      <w:szCs w:val="14"/>
    </w:rPr>
  </w:style>
  <w:style w:type="character" w:customStyle="1" w:styleId="fontstyle11">
    <w:name w:val="fontstyle11"/>
    <w:basedOn w:val="a0"/>
    <w:rsid w:val="001A6A7E"/>
    <w:rPr>
      <w:rFonts w:ascii="MyriadPro-Regular" w:hAnsi="MyriadPro-Regular" w:hint="default"/>
      <w:b w:val="0"/>
      <w:bCs w:val="0"/>
      <w:i w:val="0"/>
      <w:iCs w:val="0"/>
      <w:color w:val="000000"/>
      <w:sz w:val="14"/>
      <w:szCs w:val="14"/>
    </w:rPr>
  </w:style>
  <w:style w:type="paragraph" w:styleId="aa">
    <w:name w:val="Revision"/>
    <w:hidden/>
    <w:uiPriority w:val="99"/>
    <w:semiHidden/>
    <w:rsid w:val="0021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福军</dc:creator>
  <cp:keywords/>
  <dc:description/>
  <cp:lastModifiedBy>福军</cp:lastModifiedBy>
  <cp:revision>16</cp:revision>
  <dcterms:created xsi:type="dcterms:W3CDTF">2023-01-13T18:09:00Z</dcterms:created>
  <dcterms:modified xsi:type="dcterms:W3CDTF">2023-03-29T17:36:00Z</dcterms:modified>
</cp:coreProperties>
</file>