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F1D3" w14:textId="284B149D" w:rsidR="002F2FB8" w:rsidRPr="00065444" w:rsidRDefault="00BB443D" w:rsidP="002F2FB8">
      <w:pPr>
        <w:pStyle w:val="Title"/>
        <w:rPr>
          <w:rFonts w:ascii="Times New Roman" w:hAnsi="Times New Roman" w:cs="Times New Roman"/>
          <w:b/>
          <w:bCs/>
          <w:lang w:val="en-US"/>
        </w:rPr>
      </w:pPr>
      <w:r w:rsidRPr="00065444">
        <w:rPr>
          <w:rFonts w:ascii="Times New Roman" w:hAnsi="Times New Roman" w:cs="Times New Roman"/>
          <w:b/>
          <w:bCs/>
        </w:rPr>
        <w:t>Supplementary Materials</w:t>
      </w:r>
      <w:r w:rsidR="00065444" w:rsidRPr="00065444">
        <w:rPr>
          <w:rFonts w:ascii="Times New Roman" w:hAnsi="Times New Roman" w:cs="Times New Roman"/>
          <w:b/>
          <w:bCs/>
        </w:rPr>
        <w:t xml:space="preserve"> - </w:t>
      </w:r>
      <w:bookmarkStart w:id="0" w:name="_Hlk126935985"/>
      <w:bookmarkStart w:id="1" w:name="_Hlk126936325"/>
      <w:r w:rsidR="00065444" w:rsidRPr="00065444">
        <w:rPr>
          <w:rFonts w:ascii="Times New Roman" w:hAnsi="Times New Roman" w:cs="Times New Roman"/>
          <w:b/>
          <w:bCs/>
          <w:lang w:val="en-US"/>
        </w:rPr>
        <w:t>Differences in finger tapping in adult individuals with autistic traits: An online study</w:t>
      </w:r>
      <w:bookmarkEnd w:id="0"/>
      <w:bookmarkEnd w:id="1"/>
    </w:p>
    <w:p w14:paraId="6A04EE63" w14:textId="77777777" w:rsidR="002F2FB8" w:rsidRDefault="002F2FB8" w:rsidP="002F2FB8">
      <w:pPr>
        <w:pStyle w:val="Heading2"/>
        <w:rPr>
          <w:lang w:val="en-US"/>
        </w:rPr>
      </w:pPr>
    </w:p>
    <w:p w14:paraId="34710CCC" w14:textId="2BC61AF5" w:rsidR="002F2FB8" w:rsidRPr="002F2FB8" w:rsidRDefault="002F2FB8" w:rsidP="002F2FB8">
      <w:pPr>
        <w:pStyle w:val="Heading2"/>
        <w:rPr>
          <w:lang w:val="en-US"/>
        </w:rPr>
      </w:pPr>
      <w:r>
        <w:rPr>
          <w:lang w:val="en-US"/>
        </w:rPr>
        <w:t>Supplementary tables</w:t>
      </w:r>
    </w:p>
    <w:p w14:paraId="04EE5452" w14:textId="77777777" w:rsidR="002F2FB8" w:rsidRDefault="002F2FB8" w:rsidP="002F2FB8">
      <w:pPr>
        <w:rPr>
          <w:rFonts w:ascii="Times New Roman" w:hAnsi="Times New Roman" w:cs="Times New Roman"/>
          <w:color w:val="050505"/>
          <w:sz w:val="24"/>
          <w:szCs w:val="24"/>
          <w:lang w:val="en-GB"/>
        </w:rPr>
      </w:pPr>
    </w:p>
    <w:p w14:paraId="57CDBD1B" w14:textId="5A3A2D72" w:rsidR="002F2FB8" w:rsidRPr="002F2FB8" w:rsidRDefault="002F2FB8" w:rsidP="002F2FB8">
      <w:pPr>
        <w:rPr>
          <w:rFonts w:ascii="Times New Roman" w:hAnsi="Times New Roman" w:cs="Times New Roman"/>
          <w:color w:val="050505"/>
          <w:sz w:val="24"/>
          <w:szCs w:val="24"/>
          <w:lang w:val="en-GB"/>
        </w:rPr>
      </w:pPr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t xml:space="preserve">Table S1 </w:t>
      </w:r>
    </w:p>
    <w:p w14:paraId="4E5899F0" w14:textId="7E8E222A" w:rsidR="002F2FB8" w:rsidRPr="002F2FB8" w:rsidRDefault="002F2FB8" w:rsidP="002F2FB8">
      <w:pPr>
        <w:rPr>
          <w:rFonts w:ascii="Times New Roman" w:hAnsi="Times New Roman" w:cs="Times New Roman"/>
          <w:i/>
          <w:iCs/>
          <w:color w:val="050505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color w:val="050505"/>
          <w:sz w:val="24"/>
          <w:szCs w:val="24"/>
          <w:lang w:val="en-GB"/>
        </w:rPr>
        <w:t>Exploratory r</w:t>
      </w:r>
      <w:r w:rsidRPr="002F2FB8">
        <w:rPr>
          <w:rFonts w:ascii="Times New Roman" w:hAnsi="Times New Roman" w:cs="Times New Roman"/>
          <w:i/>
          <w:iCs/>
          <w:color w:val="050505"/>
          <w:sz w:val="24"/>
          <w:szCs w:val="24"/>
          <w:lang w:val="en-GB"/>
        </w:rPr>
        <w:t>egression results using dominant hand tapping score as the criterion</w:t>
      </w:r>
    </w:p>
    <w:tbl>
      <w:tblPr>
        <w:tblW w:w="9618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23"/>
        <w:gridCol w:w="1924"/>
        <w:gridCol w:w="1923"/>
        <w:gridCol w:w="1924"/>
        <w:gridCol w:w="1924"/>
      </w:tblGrid>
      <w:tr w:rsidR="002F2FB8" w:rsidRPr="002F2FB8" w14:paraId="18D993A7" w14:textId="77777777" w:rsidTr="002F2FB8">
        <w:trPr>
          <w:trHeight w:val="741"/>
        </w:trPr>
        <w:tc>
          <w:tcPr>
            <w:tcW w:w="19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165C49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Predictor</w:t>
            </w:r>
          </w:p>
        </w:tc>
        <w:tc>
          <w:tcPr>
            <w:tcW w:w="19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DF3D07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lang w:val="en-GB"/>
              </w:rPr>
              <w:t>b</w:t>
            </w:r>
          </w:p>
        </w:tc>
        <w:tc>
          <w:tcPr>
            <w:tcW w:w="19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350D96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lang w:val="en-GB"/>
              </w:rPr>
              <w:t>Confidence interval (LL, UL)</w:t>
            </w:r>
          </w:p>
        </w:tc>
        <w:tc>
          <w:tcPr>
            <w:tcW w:w="19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56F761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proofErr w:type="gramStart"/>
            <w:r w:rsidRPr="002F2FB8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lang w:val="en-GB"/>
              </w:rPr>
              <w:t>t(</w:t>
            </w:r>
            <w:proofErr w:type="gramEnd"/>
            <w:r w:rsidRPr="002F2FB8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lang w:val="en-GB"/>
              </w:rPr>
              <w:t>152)</w:t>
            </w:r>
          </w:p>
        </w:tc>
        <w:tc>
          <w:tcPr>
            <w:tcW w:w="19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5D0D71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lang w:val="en-GB"/>
              </w:rPr>
              <w:t>p-value</w:t>
            </w:r>
          </w:p>
        </w:tc>
      </w:tr>
      <w:tr w:rsidR="002F2FB8" w:rsidRPr="002F2FB8" w14:paraId="76DC7C85" w14:textId="77777777" w:rsidTr="002F2FB8">
        <w:trPr>
          <w:trHeight w:val="370"/>
        </w:trPr>
        <w:tc>
          <w:tcPr>
            <w:tcW w:w="192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E021AD9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(Intercept)</w:t>
            </w:r>
          </w:p>
        </w:tc>
        <w:tc>
          <w:tcPr>
            <w:tcW w:w="19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1CCE4FA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81.13**</w:t>
            </w:r>
          </w:p>
        </w:tc>
        <w:tc>
          <w:tcPr>
            <w:tcW w:w="192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C792543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[73.16, 89.09]</w:t>
            </w:r>
          </w:p>
        </w:tc>
        <w:tc>
          <w:tcPr>
            <w:tcW w:w="19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E973809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20.13</w:t>
            </w:r>
          </w:p>
        </w:tc>
        <w:tc>
          <w:tcPr>
            <w:tcW w:w="19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A4D69B1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&lt;.001</w:t>
            </w:r>
          </w:p>
        </w:tc>
      </w:tr>
      <w:tr w:rsidR="002F2FB8" w:rsidRPr="002F2FB8" w14:paraId="6818A24C" w14:textId="77777777" w:rsidTr="002F2FB8">
        <w:trPr>
          <w:trHeight w:val="37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1F6A0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AQ-10 score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F18C9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-3.35**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CDDB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[-5.44, -1.25]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427B1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-3.15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3A908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.002</w:t>
            </w:r>
          </w:p>
        </w:tc>
      </w:tr>
      <w:tr w:rsidR="002F2FB8" w:rsidRPr="002F2FB8" w14:paraId="53C8FAE4" w14:textId="77777777" w:rsidTr="002F2FB8">
        <w:trPr>
          <w:trHeight w:val="37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72A55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Age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FC7DC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-0.37**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3199C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[-0.56, -0.18]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A7BF2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-3.87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1B992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&lt;.001</w:t>
            </w:r>
          </w:p>
        </w:tc>
      </w:tr>
      <w:tr w:rsidR="002F2FB8" w:rsidRPr="002F2FB8" w14:paraId="36289BED" w14:textId="77777777" w:rsidTr="002F2FB8">
        <w:trPr>
          <w:trHeight w:val="37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DE966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FCF77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10.42**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6C0CE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[3.84, 17.00]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F57A2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3.13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1AF8D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.002</w:t>
            </w:r>
          </w:p>
        </w:tc>
      </w:tr>
      <w:tr w:rsidR="002F2FB8" w:rsidRPr="002F2FB8" w14:paraId="6984C461" w14:textId="77777777" w:rsidTr="002F2FB8">
        <w:trPr>
          <w:trHeight w:val="370"/>
        </w:trPr>
        <w:tc>
          <w:tcPr>
            <w:tcW w:w="1923" w:type="dxa"/>
            <w:tcBorders>
              <w:top w:val="nil"/>
              <w:left w:val="nil"/>
              <w:right w:val="nil"/>
            </w:tcBorders>
            <w:vAlign w:val="center"/>
          </w:tcPr>
          <w:p w14:paraId="4EF2958F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AQ-10.x Age</w:t>
            </w:r>
          </w:p>
        </w:tc>
        <w:tc>
          <w:tcPr>
            <w:tcW w:w="1924" w:type="dxa"/>
            <w:tcBorders>
              <w:top w:val="nil"/>
              <w:left w:val="nil"/>
              <w:right w:val="nil"/>
            </w:tcBorders>
            <w:vAlign w:val="center"/>
          </w:tcPr>
          <w:p w14:paraId="4B606D35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0.07*</w:t>
            </w: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vAlign w:val="center"/>
          </w:tcPr>
          <w:p w14:paraId="4D4A776D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[0.01, 0.13]</w:t>
            </w:r>
          </w:p>
        </w:tc>
        <w:tc>
          <w:tcPr>
            <w:tcW w:w="1924" w:type="dxa"/>
            <w:tcBorders>
              <w:top w:val="nil"/>
              <w:left w:val="nil"/>
              <w:right w:val="nil"/>
            </w:tcBorders>
            <w:vAlign w:val="center"/>
          </w:tcPr>
          <w:p w14:paraId="3CD45D06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2.32</w:t>
            </w:r>
          </w:p>
        </w:tc>
        <w:tc>
          <w:tcPr>
            <w:tcW w:w="1924" w:type="dxa"/>
            <w:tcBorders>
              <w:top w:val="nil"/>
              <w:left w:val="nil"/>
              <w:right w:val="nil"/>
            </w:tcBorders>
            <w:vAlign w:val="center"/>
          </w:tcPr>
          <w:p w14:paraId="3A019382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.033</w:t>
            </w:r>
          </w:p>
        </w:tc>
      </w:tr>
      <w:tr w:rsidR="002F2FB8" w:rsidRPr="002F2FB8" w14:paraId="716B870C" w14:textId="77777777" w:rsidTr="002F2FB8">
        <w:trPr>
          <w:trHeight w:val="370"/>
        </w:trPr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EBB7F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AQ-10. x Gender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BAD16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-1.24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CBF670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[-3.06, 0.58]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BA1189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-1.35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3F8F5C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.180</w:t>
            </w:r>
          </w:p>
        </w:tc>
      </w:tr>
    </w:tbl>
    <w:p w14:paraId="7AC15CEB" w14:textId="129FB9B3" w:rsidR="002F2FB8" w:rsidRDefault="002F2FB8" w:rsidP="002F2FB8">
      <w:pPr>
        <w:rPr>
          <w:rFonts w:ascii="Times New Roman" w:hAnsi="Times New Roman" w:cs="Times New Roman"/>
          <w:color w:val="050505"/>
          <w:sz w:val="24"/>
          <w:szCs w:val="24"/>
          <w:lang w:val="en-GB"/>
        </w:rPr>
      </w:pPr>
      <w:r w:rsidRPr="002F2FB8">
        <w:rPr>
          <w:rFonts w:ascii="Times New Roman" w:hAnsi="Times New Roman" w:cs="Times New Roman"/>
          <w:i/>
          <w:iCs/>
          <w:color w:val="050505"/>
          <w:sz w:val="24"/>
          <w:szCs w:val="24"/>
          <w:lang w:val="en-GB"/>
        </w:rPr>
        <w:t>Note.</w:t>
      </w:r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t xml:space="preserve"> R</w:t>
      </w:r>
      <w:r w:rsidRPr="002F2FB8">
        <w:rPr>
          <w:rFonts w:ascii="Times New Roman" w:hAnsi="Times New Roman" w:cs="Times New Roman"/>
          <w:color w:val="050505"/>
          <w:sz w:val="24"/>
          <w:szCs w:val="24"/>
          <w:vertAlign w:val="superscript"/>
          <w:lang w:val="en-GB"/>
        </w:rPr>
        <w:t>2</w:t>
      </w:r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t xml:space="preserve"> = .233**, 95% </w:t>
      </w:r>
      <w:proofErr w:type="gramStart"/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t>CI[</w:t>
      </w:r>
      <w:proofErr w:type="gramEnd"/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t xml:space="preserve">.11,.32]. A significant </w:t>
      </w:r>
      <w:r w:rsidRPr="002F2FB8">
        <w:rPr>
          <w:rFonts w:ascii="Times New Roman" w:hAnsi="Times New Roman" w:cs="Times New Roman"/>
          <w:i/>
          <w:iCs/>
          <w:color w:val="050505"/>
          <w:sz w:val="24"/>
          <w:szCs w:val="24"/>
          <w:lang w:val="en-GB"/>
        </w:rPr>
        <w:t>b</w:t>
      </w:r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t xml:space="preserve">-weight indicates the semi-partial correlation is also significant. </w:t>
      </w:r>
      <w:r w:rsidRPr="002F2FB8">
        <w:rPr>
          <w:rFonts w:ascii="Times New Roman" w:hAnsi="Times New Roman" w:cs="Times New Roman"/>
          <w:i/>
          <w:iCs/>
          <w:color w:val="050505"/>
          <w:sz w:val="24"/>
          <w:szCs w:val="24"/>
          <w:lang w:val="en-GB"/>
        </w:rPr>
        <w:t>b</w:t>
      </w:r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t xml:space="preserve"> represents unstandardized regression weights. </w:t>
      </w:r>
      <w:r w:rsidRPr="002F2FB8">
        <w:rPr>
          <w:rFonts w:ascii="Times New Roman" w:hAnsi="Times New Roman" w:cs="Times New Roman"/>
          <w:i/>
          <w:iCs/>
          <w:color w:val="050505"/>
          <w:sz w:val="24"/>
          <w:szCs w:val="24"/>
          <w:lang w:val="en-GB"/>
        </w:rPr>
        <w:t>LL</w:t>
      </w:r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t xml:space="preserve"> and </w:t>
      </w:r>
      <w:r w:rsidRPr="002F2FB8">
        <w:rPr>
          <w:rFonts w:ascii="Times New Roman" w:hAnsi="Times New Roman" w:cs="Times New Roman"/>
          <w:i/>
          <w:iCs/>
          <w:color w:val="050505"/>
          <w:sz w:val="24"/>
          <w:szCs w:val="24"/>
          <w:lang w:val="en-GB"/>
        </w:rPr>
        <w:t>UL</w:t>
      </w:r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t xml:space="preserve"> indicate the lower and upper limits of a confidence interval, respectively.</w:t>
      </w:r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br/>
        <w:t>* indicates p &lt; .05. ** indicates p &lt; .01.</w:t>
      </w:r>
    </w:p>
    <w:p w14:paraId="68DE6FB7" w14:textId="77777777" w:rsidR="002F2FB8" w:rsidRDefault="002F2FB8" w:rsidP="002F2FB8">
      <w:pPr>
        <w:rPr>
          <w:rFonts w:ascii="Times New Roman" w:hAnsi="Times New Roman" w:cs="Times New Roman"/>
          <w:color w:val="050505"/>
          <w:sz w:val="24"/>
          <w:szCs w:val="24"/>
          <w:lang w:val="en-GB"/>
        </w:rPr>
      </w:pPr>
    </w:p>
    <w:p w14:paraId="150FC362" w14:textId="14A3BEE1" w:rsidR="002F2FB8" w:rsidRPr="002F2FB8" w:rsidRDefault="002F2FB8" w:rsidP="002F2FB8">
      <w:pPr>
        <w:rPr>
          <w:rFonts w:ascii="Times New Roman" w:hAnsi="Times New Roman" w:cs="Times New Roman"/>
          <w:color w:val="050505"/>
          <w:sz w:val="24"/>
          <w:szCs w:val="24"/>
          <w:lang w:val="en-GB"/>
        </w:rPr>
      </w:pPr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t>Table S2</w:t>
      </w:r>
    </w:p>
    <w:p w14:paraId="2D510B58" w14:textId="41FD6EF8" w:rsidR="002F2FB8" w:rsidRPr="002F2FB8" w:rsidRDefault="002F2FB8" w:rsidP="002F2FB8">
      <w:pPr>
        <w:rPr>
          <w:rFonts w:ascii="Times New Roman" w:hAnsi="Times New Roman" w:cs="Times New Roman"/>
          <w:i/>
          <w:iCs/>
          <w:color w:val="050505"/>
          <w:sz w:val="24"/>
          <w:szCs w:val="24"/>
          <w:lang w:val="en-GB"/>
        </w:rPr>
      </w:pPr>
      <w:r w:rsidRPr="002F2FB8">
        <w:rPr>
          <w:rFonts w:ascii="Times New Roman" w:hAnsi="Times New Roman" w:cs="Times New Roman"/>
          <w:i/>
          <w:iCs/>
          <w:color w:val="050505"/>
          <w:sz w:val="24"/>
          <w:szCs w:val="24"/>
          <w:lang w:val="en-GB"/>
        </w:rPr>
        <w:t xml:space="preserve">Exploratory </w:t>
      </w:r>
      <w:r>
        <w:rPr>
          <w:rFonts w:ascii="Times New Roman" w:hAnsi="Times New Roman" w:cs="Times New Roman"/>
          <w:i/>
          <w:iCs/>
          <w:color w:val="050505"/>
          <w:sz w:val="24"/>
          <w:szCs w:val="24"/>
          <w:lang w:val="en-GB"/>
        </w:rPr>
        <w:t>r</w:t>
      </w:r>
      <w:r w:rsidRPr="002F2FB8">
        <w:rPr>
          <w:rFonts w:ascii="Times New Roman" w:hAnsi="Times New Roman" w:cs="Times New Roman"/>
          <w:i/>
          <w:iCs/>
          <w:color w:val="050505"/>
          <w:sz w:val="24"/>
          <w:szCs w:val="24"/>
          <w:lang w:val="en-GB"/>
        </w:rPr>
        <w:t>egression results using non-dominant hand tapping score as the criterion</w:t>
      </w:r>
    </w:p>
    <w:tbl>
      <w:tblPr>
        <w:tblW w:w="9183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36"/>
        <w:gridCol w:w="1837"/>
        <w:gridCol w:w="1836"/>
        <w:gridCol w:w="1837"/>
        <w:gridCol w:w="1837"/>
      </w:tblGrid>
      <w:tr w:rsidR="002F2FB8" w:rsidRPr="002F2FB8" w14:paraId="68C6144A" w14:textId="77777777" w:rsidTr="002F2FB8">
        <w:trPr>
          <w:trHeight w:val="734"/>
        </w:trPr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2D07B0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Predictor</w:t>
            </w: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8CA0CF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lang w:val="en-GB"/>
              </w:rPr>
              <w:t>b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02160C" w14:textId="520D474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lang w:val="en-GB"/>
              </w:rPr>
              <w:t>Confidence interval</w:t>
            </w: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146CC0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proofErr w:type="gramStart"/>
            <w:r w:rsidRPr="002F2FB8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lang w:val="en-GB"/>
              </w:rPr>
              <w:t>t(</w:t>
            </w:r>
            <w:proofErr w:type="gramEnd"/>
            <w:r w:rsidRPr="002F2FB8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lang w:val="en-GB"/>
              </w:rPr>
              <w:t>152)</w:t>
            </w: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9CE9E7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i/>
                <w:iCs/>
                <w:color w:val="050505"/>
                <w:sz w:val="24"/>
                <w:szCs w:val="24"/>
                <w:lang w:val="en-GB"/>
              </w:rPr>
              <w:t>p-value</w:t>
            </w:r>
          </w:p>
        </w:tc>
      </w:tr>
      <w:tr w:rsidR="002F2FB8" w:rsidRPr="002F2FB8" w14:paraId="0173EF81" w14:textId="77777777" w:rsidTr="002F2FB8">
        <w:trPr>
          <w:trHeight w:val="367"/>
        </w:trPr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2053EC4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(Intercept)</w:t>
            </w: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E459D8C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69.62**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FB9F479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[62.35, 76.90]</w:t>
            </w: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BE4C676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18.90</w:t>
            </w: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29E6420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&lt;.001</w:t>
            </w:r>
          </w:p>
        </w:tc>
      </w:tr>
      <w:tr w:rsidR="002F2FB8" w:rsidRPr="002F2FB8" w14:paraId="00810F39" w14:textId="77777777" w:rsidTr="002F2FB8">
        <w:trPr>
          <w:trHeight w:val="367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7CD1A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AQ-10 score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442DA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-1.96*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5736B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[-3.87, -0.04]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9C1FD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-2.02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D2F6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.045</w:t>
            </w:r>
          </w:p>
        </w:tc>
      </w:tr>
      <w:tr w:rsidR="002F2FB8" w:rsidRPr="002F2FB8" w14:paraId="4913C23C" w14:textId="77777777" w:rsidTr="002F2FB8">
        <w:trPr>
          <w:trHeight w:val="367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1A7E4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Age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2B9C8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-0.21*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E1EDF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[-0.38, -0.03]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33C8A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-3.87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62059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.021</w:t>
            </w:r>
          </w:p>
        </w:tc>
      </w:tr>
      <w:tr w:rsidR="002F2FB8" w:rsidRPr="002F2FB8" w14:paraId="31B15FAF" w14:textId="77777777" w:rsidTr="002F2FB8">
        <w:trPr>
          <w:trHeight w:val="367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F51B7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E8BC1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5.90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466BE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[-0.12, 11.91]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67BFD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1.94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F6138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.055</w:t>
            </w:r>
          </w:p>
        </w:tc>
      </w:tr>
      <w:tr w:rsidR="002F2FB8" w:rsidRPr="002F2FB8" w14:paraId="4188275F" w14:textId="77777777" w:rsidTr="002F2FB8">
        <w:trPr>
          <w:trHeight w:val="367"/>
        </w:trPr>
        <w:tc>
          <w:tcPr>
            <w:tcW w:w="1836" w:type="dxa"/>
            <w:tcBorders>
              <w:top w:val="nil"/>
              <w:left w:val="nil"/>
              <w:right w:val="nil"/>
            </w:tcBorders>
            <w:vAlign w:val="center"/>
          </w:tcPr>
          <w:p w14:paraId="7CB09B35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AQ-10.x Age</w:t>
            </w:r>
          </w:p>
        </w:tc>
        <w:tc>
          <w:tcPr>
            <w:tcW w:w="1837" w:type="dxa"/>
            <w:tcBorders>
              <w:top w:val="nil"/>
              <w:left w:val="nil"/>
              <w:right w:val="nil"/>
            </w:tcBorders>
            <w:vAlign w:val="center"/>
          </w:tcPr>
          <w:p w14:paraId="1E3F29E8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0.03</w:t>
            </w:r>
          </w:p>
        </w:tc>
        <w:tc>
          <w:tcPr>
            <w:tcW w:w="1836" w:type="dxa"/>
            <w:tcBorders>
              <w:top w:val="nil"/>
              <w:left w:val="nil"/>
              <w:right w:val="nil"/>
            </w:tcBorders>
            <w:vAlign w:val="center"/>
          </w:tcPr>
          <w:p w14:paraId="78376140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[-0.02, 0.09]</w:t>
            </w:r>
          </w:p>
        </w:tc>
        <w:tc>
          <w:tcPr>
            <w:tcW w:w="1837" w:type="dxa"/>
            <w:tcBorders>
              <w:top w:val="nil"/>
              <w:left w:val="nil"/>
              <w:right w:val="nil"/>
            </w:tcBorders>
            <w:vAlign w:val="center"/>
          </w:tcPr>
          <w:p w14:paraId="7F9AC863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1.29</w:t>
            </w:r>
          </w:p>
        </w:tc>
        <w:tc>
          <w:tcPr>
            <w:tcW w:w="1837" w:type="dxa"/>
            <w:tcBorders>
              <w:top w:val="nil"/>
              <w:left w:val="nil"/>
              <w:right w:val="nil"/>
            </w:tcBorders>
            <w:vAlign w:val="center"/>
          </w:tcPr>
          <w:p w14:paraId="70066CC8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.200</w:t>
            </w:r>
          </w:p>
        </w:tc>
      </w:tr>
      <w:tr w:rsidR="002F2FB8" w:rsidRPr="002F2FB8" w14:paraId="412E18E9" w14:textId="77777777" w:rsidTr="002F2FB8">
        <w:trPr>
          <w:trHeight w:val="367"/>
        </w:trPr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5B44F3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AQ-10 x Gender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0E52A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-0.49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14294B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[-2.16, 1.17]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80DC17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-0.59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840E2" w14:textId="77777777" w:rsidR="002F2FB8" w:rsidRPr="002F2FB8" w:rsidRDefault="002F2FB8" w:rsidP="002F2FB8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</w:pPr>
            <w:r w:rsidRPr="002F2FB8">
              <w:rPr>
                <w:rFonts w:ascii="Times New Roman" w:hAnsi="Times New Roman" w:cs="Times New Roman"/>
                <w:color w:val="050505"/>
                <w:sz w:val="24"/>
                <w:szCs w:val="24"/>
                <w:lang w:val="en-GB"/>
              </w:rPr>
              <w:t>.559</w:t>
            </w:r>
          </w:p>
        </w:tc>
      </w:tr>
    </w:tbl>
    <w:p w14:paraId="61DCC1A8" w14:textId="4D57259E" w:rsidR="002F2FB8" w:rsidRPr="002F2FB8" w:rsidRDefault="002F2FB8" w:rsidP="00BB443D">
      <w:pPr>
        <w:rPr>
          <w:rFonts w:ascii="Times New Roman" w:hAnsi="Times New Roman" w:cs="Times New Roman"/>
          <w:color w:val="050505"/>
          <w:sz w:val="24"/>
          <w:szCs w:val="24"/>
          <w:lang w:val="en-GB"/>
        </w:rPr>
      </w:pPr>
      <w:r w:rsidRPr="002F2FB8">
        <w:rPr>
          <w:rFonts w:ascii="Times New Roman" w:hAnsi="Times New Roman" w:cs="Times New Roman"/>
          <w:i/>
          <w:iCs/>
          <w:color w:val="050505"/>
          <w:sz w:val="24"/>
          <w:szCs w:val="24"/>
          <w:lang w:val="en-GB"/>
        </w:rPr>
        <w:lastRenderedPageBreak/>
        <w:t>Note.</w:t>
      </w:r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t xml:space="preserve"> R</w:t>
      </w:r>
      <w:r w:rsidRPr="002F2FB8">
        <w:rPr>
          <w:rFonts w:ascii="Times New Roman" w:hAnsi="Times New Roman" w:cs="Times New Roman"/>
          <w:color w:val="050505"/>
          <w:sz w:val="24"/>
          <w:szCs w:val="24"/>
          <w:vertAlign w:val="superscript"/>
          <w:lang w:val="en-GB"/>
        </w:rPr>
        <w:t>2</w:t>
      </w:r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t xml:space="preserve"> = .122**, 95% </w:t>
      </w:r>
      <w:proofErr w:type="gramStart"/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t>CI[</w:t>
      </w:r>
      <w:proofErr w:type="gramEnd"/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t xml:space="preserve">.02,.20]. A significant </w:t>
      </w:r>
      <w:r w:rsidRPr="002F2FB8">
        <w:rPr>
          <w:rFonts w:ascii="Times New Roman" w:hAnsi="Times New Roman" w:cs="Times New Roman"/>
          <w:i/>
          <w:iCs/>
          <w:color w:val="050505"/>
          <w:sz w:val="24"/>
          <w:szCs w:val="24"/>
          <w:lang w:val="en-GB"/>
        </w:rPr>
        <w:t>b</w:t>
      </w:r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t xml:space="preserve">-weight indicates the semi-partial correlation is also significant. </w:t>
      </w:r>
      <w:r w:rsidRPr="002F2FB8">
        <w:rPr>
          <w:rFonts w:ascii="Times New Roman" w:hAnsi="Times New Roman" w:cs="Times New Roman"/>
          <w:i/>
          <w:iCs/>
          <w:color w:val="050505"/>
          <w:sz w:val="24"/>
          <w:szCs w:val="24"/>
          <w:lang w:val="en-GB"/>
        </w:rPr>
        <w:t>b</w:t>
      </w:r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t xml:space="preserve"> represents unstandardized regression weights. </w:t>
      </w:r>
      <w:r w:rsidRPr="002F2FB8">
        <w:rPr>
          <w:rFonts w:ascii="Times New Roman" w:hAnsi="Times New Roman" w:cs="Times New Roman"/>
          <w:i/>
          <w:iCs/>
          <w:color w:val="050505"/>
          <w:sz w:val="24"/>
          <w:szCs w:val="24"/>
          <w:lang w:val="en-GB"/>
        </w:rPr>
        <w:t>LL</w:t>
      </w:r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t xml:space="preserve"> and </w:t>
      </w:r>
      <w:r w:rsidRPr="002F2FB8">
        <w:rPr>
          <w:rFonts w:ascii="Times New Roman" w:hAnsi="Times New Roman" w:cs="Times New Roman"/>
          <w:i/>
          <w:iCs/>
          <w:color w:val="050505"/>
          <w:sz w:val="24"/>
          <w:szCs w:val="24"/>
          <w:lang w:val="en-GB"/>
        </w:rPr>
        <w:t>UL</w:t>
      </w:r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t xml:space="preserve"> indicate the lower and upper limits of a confidence interval, respectively.</w:t>
      </w:r>
      <w:r w:rsidRPr="002F2FB8">
        <w:rPr>
          <w:rFonts w:ascii="Times New Roman" w:hAnsi="Times New Roman" w:cs="Times New Roman"/>
          <w:color w:val="050505"/>
          <w:sz w:val="24"/>
          <w:szCs w:val="24"/>
          <w:lang w:val="en-GB"/>
        </w:rPr>
        <w:br/>
        <w:t>* indicates p &lt; .05. ** indicates p &lt; .01</w:t>
      </w:r>
    </w:p>
    <w:p w14:paraId="226832A8" w14:textId="5060FB26" w:rsidR="00952032" w:rsidRPr="00952032" w:rsidRDefault="00952032" w:rsidP="002F2FB8">
      <w:pPr>
        <w:pStyle w:val="Heading2"/>
      </w:pPr>
      <w:r w:rsidRPr="00952032">
        <w:t xml:space="preserve">R </w:t>
      </w:r>
      <w:r w:rsidRPr="002F2FB8">
        <w:t>Packages</w:t>
      </w:r>
    </w:p>
    <w:p w14:paraId="7A2624C6" w14:textId="23C66FBF" w:rsidR="00952032" w:rsidRDefault="00952032" w:rsidP="00BB443D">
      <w:pPr>
        <w:rPr>
          <w:rFonts w:ascii="Times New Roman" w:hAnsi="Times New Roman" w:cs="Times New Roman"/>
          <w:color w:val="050505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</w:rPr>
        <w:t xml:space="preserve">The </w:t>
      </w:r>
      <w:r w:rsidRPr="00952032">
        <w:rPr>
          <w:rFonts w:ascii="Times New Roman" w:hAnsi="Times New Roman" w:cs="Times New Roman"/>
          <w:color w:val="050505"/>
          <w:sz w:val="24"/>
          <w:szCs w:val="24"/>
        </w:rPr>
        <w:t>following packages</w:t>
      </w:r>
      <w:r>
        <w:rPr>
          <w:rFonts w:ascii="Times New Roman" w:hAnsi="Times New Roman" w:cs="Times New Roman"/>
          <w:color w:val="050505"/>
          <w:sz w:val="24"/>
          <w:szCs w:val="24"/>
        </w:rPr>
        <w:t xml:space="preserve"> were used in the computation of the results: </w:t>
      </w:r>
      <w:proofErr w:type="spellStart"/>
      <w:r w:rsidRPr="00952032">
        <w:rPr>
          <w:rFonts w:ascii="Times New Roman" w:hAnsi="Times New Roman" w:cs="Times New Roman"/>
          <w:i/>
          <w:color w:val="050505"/>
          <w:sz w:val="24"/>
          <w:szCs w:val="24"/>
        </w:rPr>
        <w:t>corx</w:t>
      </w:r>
      <w:proofErr w:type="spellEnd"/>
      <w:r w:rsidRPr="00952032">
        <w:rPr>
          <w:rFonts w:ascii="Times New Roman" w:hAnsi="Times New Roman" w:cs="Times New Roman"/>
          <w:color w:val="050505"/>
          <w:sz w:val="24"/>
          <w:szCs w:val="24"/>
        </w:rPr>
        <w:t xml:space="preserve"> (Version 1.0.6.1; Conigrave, 2020), </w:t>
      </w:r>
      <w:proofErr w:type="spellStart"/>
      <w:r w:rsidRPr="00952032">
        <w:rPr>
          <w:rFonts w:ascii="Times New Roman" w:hAnsi="Times New Roman" w:cs="Times New Roman"/>
          <w:i/>
          <w:color w:val="050505"/>
          <w:sz w:val="24"/>
          <w:szCs w:val="24"/>
        </w:rPr>
        <w:t>dplyr</w:t>
      </w:r>
      <w:proofErr w:type="spellEnd"/>
      <w:r w:rsidRPr="00952032">
        <w:rPr>
          <w:rFonts w:ascii="Times New Roman" w:hAnsi="Times New Roman" w:cs="Times New Roman"/>
          <w:color w:val="050505"/>
          <w:sz w:val="24"/>
          <w:szCs w:val="24"/>
        </w:rPr>
        <w:t xml:space="preserve"> (Version 1.0.7; Wickham et al., 2021), </w:t>
      </w:r>
      <w:r w:rsidRPr="00952032">
        <w:rPr>
          <w:rFonts w:ascii="Times New Roman" w:hAnsi="Times New Roman" w:cs="Times New Roman"/>
          <w:i/>
          <w:color w:val="050505"/>
          <w:sz w:val="24"/>
          <w:szCs w:val="24"/>
        </w:rPr>
        <w:t>ggplot2</w:t>
      </w:r>
      <w:r w:rsidRPr="00952032">
        <w:rPr>
          <w:rFonts w:ascii="Times New Roman" w:hAnsi="Times New Roman" w:cs="Times New Roman"/>
          <w:color w:val="050505"/>
          <w:sz w:val="24"/>
          <w:szCs w:val="24"/>
        </w:rPr>
        <w:t xml:space="preserve"> (Version 3.3.5; Wickham, 2016), </w:t>
      </w:r>
      <w:proofErr w:type="spellStart"/>
      <w:r w:rsidRPr="00952032">
        <w:rPr>
          <w:rFonts w:ascii="Times New Roman" w:hAnsi="Times New Roman" w:cs="Times New Roman"/>
          <w:i/>
          <w:color w:val="050505"/>
          <w:sz w:val="24"/>
          <w:szCs w:val="24"/>
        </w:rPr>
        <w:t>ggridges</w:t>
      </w:r>
      <w:proofErr w:type="spellEnd"/>
      <w:r w:rsidRPr="00952032">
        <w:rPr>
          <w:rFonts w:ascii="Times New Roman" w:hAnsi="Times New Roman" w:cs="Times New Roman"/>
          <w:color w:val="050505"/>
          <w:sz w:val="24"/>
          <w:szCs w:val="24"/>
        </w:rPr>
        <w:t xml:space="preserve"> (Version 0.5.2; Wilke, 2020), </w:t>
      </w:r>
      <w:r w:rsidRPr="00952032">
        <w:rPr>
          <w:rFonts w:ascii="Times New Roman" w:hAnsi="Times New Roman" w:cs="Times New Roman"/>
          <w:i/>
          <w:color w:val="050505"/>
          <w:sz w:val="24"/>
          <w:szCs w:val="24"/>
        </w:rPr>
        <w:t>here</w:t>
      </w:r>
      <w:r w:rsidRPr="00952032">
        <w:rPr>
          <w:rFonts w:ascii="Times New Roman" w:hAnsi="Times New Roman" w:cs="Times New Roman"/>
          <w:color w:val="050505"/>
          <w:sz w:val="24"/>
          <w:szCs w:val="24"/>
        </w:rPr>
        <w:t xml:space="preserve"> (Version 0.1; Müller, 2017), </w:t>
      </w:r>
      <w:r w:rsidRPr="00952032">
        <w:rPr>
          <w:rFonts w:ascii="Times New Roman" w:hAnsi="Times New Roman" w:cs="Times New Roman"/>
          <w:i/>
          <w:color w:val="050505"/>
          <w:sz w:val="24"/>
          <w:szCs w:val="24"/>
        </w:rPr>
        <w:t>interactions</w:t>
      </w:r>
      <w:r w:rsidRPr="00952032">
        <w:rPr>
          <w:rFonts w:ascii="Times New Roman" w:hAnsi="Times New Roman" w:cs="Times New Roman"/>
          <w:color w:val="050505"/>
          <w:sz w:val="24"/>
          <w:szCs w:val="24"/>
        </w:rPr>
        <w:t xml:space="preserve"> (Version 1.1.5; Long, 2019), </w:t>
      </w:r>
      <w:r w:rsidRPr="00952032">
        <w:rPr>
          <w:rFonts w:ascii="Times New Roman" w:hAnsi="Times New Roman" w:cs="Times New Roman"/>
          <w:i/>
          <w:color w:val="050505"/>
          <w:sz w:val="24"/>
          <w:szCs w:val="24"/>
        </w:rPr>
        <w:t>lme4</w:t>
      </w:r>
      <w:r w:rsidRPr="00952032">
        <w:rPr>
          <w:rFonts w:ascii="Times New Roman" w:hAnsi="Times New Roman" w:cs="Times New Roman"/>
          <w:color w:val="050505"/>
          <w:sz w:val="24"/>
          <w:szCs w:val="24"/>
        </w:rPr>
        <w:t xml:space="preserve"> (Version 1.1.27.1; Bates, </w:t>
      </w:r>
      <w:proofErr w:type="spellStart"/>
      <w:r w:rsidRPr="00952032">
        <w:rPr>
          <w:rFonts w:ascii="Times New Roman" w:hAnsi="Times New Roman" w:cs="Times New Roman"/>
          <w:color w:val="050505"/>
          <w:sz w:val="24"/>
          <w:szCs w:val="24"/>
        </w:rPr>
        <w:t>Mächler</w:t>
      </w:r>
      <w:proofErr w:type="spellEnd"/>
      <w:r w:rsidRPr="00952032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952032">
        <w:rPr>
          <w:rFonts w:ascii="Times New Roman" w:hAnsi="Times New Roman" w:cs="Times New Roman"/>
          <w:color w:val="050505"/>
          <w:sz w:val="24"/>
          <w:szCs w:val="24"/>
        </w:rPr>
        <w:t>Bolker</w:t>
      </w:r>
      <w:proofErr w:type="spellEnd"/>
      <w:r w:rsidRPr="00952032">
        <w:rPr>
          <w:rFonts w:ascii="Times New Roman" w:hAnsi="Times New Roman" w:cs="Times New Roman"/>
          <w:color w:val="050505"/>
          <w:sz w:val="24"/>
          <w:szCs w:val="24"/>
        </w:rPr>
        <w:t xml:space="preserve">, &amp; Walker, 2015), </w:t>
      </w:r>
      <w:proofErr w:type="spellStart"/>
      <w:r w:rsidRPr="00952032">
        <w:rPr>
          <w:rFonts w:ascii="Times New Roman" w:hAnsi="Times New Roman" w:cs="Times New Roman"/>
          <w:i/>
          <w:color w:val="050505"/>
          <w:sz w:val="24"/>
          <w:szCs w:val="24"/>
        </w:rPr>
        <w:t>papaja</w:t>
      </w:r>
      <w:proofErr w:type="spellEnd"/>
      <w:r w:rsidRPr="00952032">
        <w:rPr>
          <w:rFonts w:ascii="Times New Roman" w:hAnsi="Times New Roman" w:cs="Times New Roman"/>
          <w:color w:val="050505"/>
          <w:sz w:val="24"/>
          <w:szCs w:val="24"/>
        </w:rPr>
        <w:t xml:space="preserve"> (Version 0.1.0.9997; Aust &amp; Barth, 2020), </w:t>
      </w:r>
      <w:r w:rsidRPr="00952032">
        <w:rPr>
          <w:rFonts w:ascii="Times New Roman" w:hAnsi="Times New Roman" w:cs="Times New Roman"/>
          <w:i/>
          <w:color w:val="050505"/>
          <w:sz w:val="24"/>
          <w:szCs w:val="24"/>
        </w:rPr>
        <w:t>psych</w:t>
      </w:r>
      <w:r w:rsidRPr="00952032">
        <w:rPr>
          <w:rFonts w:ascii="Times New Roman" w:hAnsi="Times New Roman" w:cs="Times New Roman"/>
          <w:color w:val="050505"/>
          <w:sz w:val="24"/>
          <w:szCs w:val="24"/>
        </w:rPr>
        <w:t xml:space="preserve"> (Version 2.0.9; </w:t>
      </w:r>
      <w:proofErr w:type="spellStart"/>
      <w:r w:rsidRPr="00952032">
        <w:rPr>
          <w:rFonts w:ascii="Times New Roman" w:hAnsi="Times New Roman" w:cs="Times New Roman"/>
          <w:color w:val="050505"/>
          <w:sz w:val="24"/>
          <w:szCs w:val="24"/>
        </w:rPr>
        <w:t>Revelle</w:t>
      </w:r>
      <w:proofErr w:type="spellEnd"/>
      <w:r w:rsidRPr="00952032">
        <w:rPr>
          <w:rFonts w:ascii="Times New Roman" w:hAnsi="Times New Roman" w:cs="Times New Roman"/>
          <w:color w:val="050505"/>
          <w:sz w:val="24"/>
          <w:szCs w:val="24"/>
        </w:rPr>
        <w:t xml:space="preserve">, 2020), </w:t>
      </w:r>
      <w:proofErr w:type="spellStart"/>
      <w:r w:rsidRPr="00952032">
        <w:rPr>
          <w:rFonts w:ascii="Times New Roman" w:hAnsi="Times New Roman" w:cs="Times New Roman"/>
          <w:i/>
          <w:color w:val="050505"/>
          <w:sz w:val="24"/>
          <w:szCs w:val="24"/>
        </w:rPr>
        <w:t>raincloudplots</w:t>
      </w:r>
      <w:proofErr w:type="spellEnd"/>
      <w:r w:rsidRPr="00952032">
        <w:rPr>
          <w:rFonts w:ascii="Times New Roman" w:hAnsi="Times New Roman" w:cs="Times New Roman"/>
          <w:color w:val="050505"/>
          <w:sz w:val="24"/>
          <w:szCs w:val="24"/>
        </w:rPr>
        <w:t xml:space="preserve"> (Version 0.2.0; Allen M, 2021), </w:t>
      </w:r>
      <w:proofErr w:type="spellStart"/>
      <w:r w:rsidRPr="00952032">
        <w:rPr>
          <w:rFonts w:ascii="Times New Roman" w:hAnsi="Times New Roman" w:cs="Times New Roman"/>
          <w:i/>
          <w:color w:val="050505"/>
          <w:sz w:val="24"/>
          <w:szCs w:val="24"/>
        </w:rPr>
        <w:t>readr</w:t>
      </w:r>
      <w:proofErr w:type="spellEnd"/>
      <w:r w:rsidRPr="00952032">
        <w:rPr>
          <w:rFonts w:ascii="Times New Roman" w:hAnsi="Times New Roman" w:cs="Times New Roman"/>
          <w:color w:val="050505"/>
          <w:sz w:val="24"/>
          <w:szCs w:val="24"/>
        </w:rPr>
        <w:t xml:space="preserve"> (Version 2.0.0; Wickham &amp; Hester, 2020), </w:t>
      </w:r>
      <w:proofErr w:type="spellStart"/>
      <w:r w:rsidRPr="00952032">
        <w:rPr>
          <w:rFonts w:ascii="Times New Roman" w:hAnsi="Times New Roman" w:cs="Times New Roman"/>
          <w:i/>
          <w:color w:val="050505"/>
          <w:sz w:val="24"/>
          <w:szCs w:val="24"/>
        </w:rPr>
        <w:t>tableone</w:t>
      </w:r>
      <w:proofErr w:type="spellEnd"/>
      <w:r w:rsidRPr="00952032">
        <w:rPr>
          <w:rFonts w:ascii="Times New Roman" w:hAnsi="Times New Roman" w:cs="Times New Roman"/>
          <w:color w:val="050505"/>
          <w:sz w:val="24"/>
          <w:szCs w:val="24"/>
        </w:rPr>
        <w:t xml:space="preserve"> (Version 0.13.0; Yoshida &amp; </w:t>
      </w:r>
      <w:proofErr w:type="spellStart"/>
      <w:r w:rsidRPr="00952032">
        <w:rPr>
          <w:rFonts w:ascii="Times New Roman" w:hAnsi="Times New Roman" w:cs="Times New Roman"/>
          <w:color w:val="050505"/>
          <w:sz w:val="24"/>
          <w:szCs w:val="24"/>
        </w:rPr>
        <w:t>Bartel</w:t>
      </w:r>
      <w:proofErr w:type="spellEnd"/>
      <w:r w:rsidRPr="00952032">
        <w:rPr>
          <w:rFonts w:ascii="Times New Roman" w:hAnsi="Times New Roman" w:cs="Times New Roman"/>
          <w:color w:val="050505"/>
          <w:sz w:val="24"/>
          <w:szCs w:val="24"/>
        </w:rPr>
        <w:t xml:space="preserve">, 2020), and </w:t>
      </w:r>
      <w:proofErr w:type="spellStart"/>
      <w:r w:rsidRPr="00952032">
        <w:rPr>
          <w:rFonts w:ascii="Times New Roman" w:hAnsi="Times New Roman" w:cs="Times New Roman"/>
          <w:i/>
          <w:color w:val="050505"/>
          <w:sz w:val="24"/>
          <w:szCs w:val="24"/>
        </w:rPr>
        <w:t>tidyverse</w:t>
      </w:r>
      <w:proofErr w:type="spellEnd"/>
      <w:r w:rsidRPr="00952032">
        <w:rPr>
          <w:rFonts w:ascii="Times New Roman" w:hAnsi="Times New Roman" w:cs="Times New Roman"/>
          <w:color w:val="050505"/>
          <w:sz w:val="24"/>
          <w:szCs w:val="24"/>
        </w:rPr>
        <w:t xml:space="preserve"> (Version 1.3.0; Wickham, </w:t>
      </w:r>
      <w:proofErr w:type="spellStart"/>
      <w:r w:rsidRPr="00952032">
        <w:rPr>
          <w:rFonts w:ascii="Times New Roman" w:hAnsi="Times New Roman" w:cs="Times New Roman"/>
          <w:color w:val="050505"/>
          <w:sz w:val="24"/>
          <w:szCs w:val="24"/>
        </w:rPr>
        <w:t>Averick</w:t>
      </w:r>
      <w:proofErr w:type="spellEnd"/>
      <w:r w:rsidRPr="00952032">
        <w:rPr>
          <w:rFonts w:ascii="Times New Roman" w:hAnsi="Times New Roman" w:cs="Times New Roman"/>
          <w:color w:val="050505"/>
          <w:sz w:val="24"/>
          <w:szCs w:val="24"/>
        </w:rPr>
        <w:t>, et al., 2019</w:t>
      </w:r>
      <w:r>
        <w:rPr>
          <w:rFonts w:ascii="Times New Roman" w:hAnsi="Times New Roman" w:cs="Times New Roman"/>
          <w:color w:val="050505"/>
          <w:sz w:val="24"/>
          <w:szCs w:val="24"/>
        </w:rPr>
        <w:t xml:space="preserve">. </w:t>
      </w:r>
    </w:p>
    <w:p w14:paraId="57DFFC56" w14:textId="40C1F65F" w:rsidR="00952032" w:rsidRDefault="00952032" w:rsidP="00BB443D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2F2FB8">
        <w:rPr>
          <w:rStyle w:val="Heading3Char"/>
          <w:rFonts w:ascii="Times New Roman" w:hAnsi="Times New Roman" w:cs="Times New Roman"/>
          <w:b/>
          <w:bCs/>
        </w:rPr>
        <w:t>R references</w:t>
      </w:r>
      <w:r>
        <w:rPr>
          <w:rFonts w:ascii="Times New Roman" w:hAnsi="Times New Roman" w:cs="Times New Roman"/>
          <w:color w:val="050505"/>
          <w:sz w:val="24"/>
          <w:szCs w:val="24"/>
        </w:rPr>
        <w:t xml:space="preserve">: </w:t>
      </w:r>
    </w:p>
    <w:p w14:paraId="349E2E75" w14:textId="77777777" w:rsidR="00952032" w:rsidRPr="005747E7" w:rsidRDefault="00952032" w:rsidP="00952032">
      <w:pPr>
        <w:spacing w:before="100" w:after="100" w:line="360" w:lineRule="auto"/>
        <w:ind w:left="680" w:hanging="680"/>
        <w:rPr>
          <w:rFonts w:ascii="Times New Roman" w:eastAsia="Calibri" w:hAnsi="Times New Roman" w:cs="Times New Roman"/>
          <w:szCs w:val="24"/>
        </w:rPr>
      </w:pPr>
      <w:bookmarkStart w:id="2" w:name="ref-R-raincloudplots"/>
      <w:r w:rsidRPr="005747E7">
        <w:rPr>
          <w:rFonts w:ascii="Times New Roman" w:eastAsia="Calibri" w:hAnsi="Times New Roman" w:cs="Times New Roman"/>
          <w:szCs w:val="24"/>
        </w:rPr>
        <w:t xml:space="preserve">Allen M, W. K., Poggiali D. (2021). Raincloud plots: A multi-platform tool for robust data visualization [version 2; peer review: 2 approved]. </w:t>
      </w:r>
      <w:proofErr w:type="spellStart"/>
      <w:r w:rsidRPr="005747E7">
        <w:rPr>
          <w:rFonts w:ascii="Times New Roman" w:eastAsia="Calibri" w:hAnsi="Times New Roman" w:cs="Times New Roman"/>
          <w:i/>
          <w:szCs w:val="24"/>
        </w:rPr>
        <w:t>Wellcome</w:t>
      </w:r>
      <w:proofErr w:type="spellEnd"/>
      <w:r w:rsidRPr="005747E7">
        <w:rPr>
          <w:rFonts w:ascii="Times New Roman" w:eastAsia="Calibri" w:hAnsi="Times New Roman" w:cs="Times New Roman"/>
          <w:i/>
          <w:szCs w:val="24"/>
        </w:rPr>
        <w:t xml:space="preserve"> Open Research</w:t>
      </w:r>
      <w:r w:rsidRPr="005747E7">
        <w:rPr>
          <w:rFonts w:ascii="Times New Roman" w:eastAsia="Calibri" w:hAnsi="Times New Roman" w:cs="Times New Roman"/>
          <w:szCs w:val="24"/>
        </w:rPr>
        <w:t xml:space="preserve">, </w:t>
      </w:r>
      <w:r w:rsidRPr="005747E7">
        <w:rPr>
          <w:rFonts w:ascii="Times New Roman" w:eastAsia="Calibri" w:hAnsi="Times New Roman" w:cs="Times New Roman"/>
          <w:i/>
          <w:szCs w:val="24"/>
        </w:rPr>
        <w:t>4</w:t>
      </w:r>
      <w:r w:rsidRPr="005747E7">
        <w:rPr>
          <w:rFonts w:ascii="Times New Roman" w:eastAsia="Calibri" w:hAnsi="Times New Roman" w:cs="Times New Roman"/>
          <w:szCs w:val="24"/>
        </w:rPr>
        <w:t xml:space="preserve">(63). Retrieved from </w:t>
      </w:r>
      <w:hyperlink r:id="rId4">
        <w:r w:rsidRPr="005747E7">
          <w:rPr>
            <w:rFonts w:ascii="Times New Roman" w:eastAsia="Calibri" w:hAnsi="Times New Roman" w:cs="Times New Roman"/>
            <w:color w:val="4472C4"/>
            <w:szCs w:val="24"/>
          </w:rPr>
          <w:t>https://doi.org/10.12688/wellcomeopenres.15191.2</w:t>
        </w:r>
      </w:hyperlink>
    </w:p>
    <w:p w14:paraId="2BF98A8E" w14:textId="77777777" w:rsidR="00952032" w:rsidRPr="005747E7" w:rsidRDefault="00952032" w:rsidP="00952032">
      <w:pPr>
        <w:spacing w:before="100" w:after="100" w:line="360" w:lineRule="auto"/>
        <w:ind w:left="680" w:hanging="680"/>
        <w:rPr>
          <w:rFonts w:ascii="Times New Roman" w:eastAsia="Calibri" w:hAnsi="Times New Roman" w:cs="Times New Roman"/>
          <w:szCs w:val="24"/>
        </w:rPr>
      </w:pPr>
      <w:bookmarkStart w:id="3" w:name="ref-R-papaja"/>
      <w:bookmarkEnd w:id="2"/>
      <w:r w:rsidRPr="005747E7">
        <w:rPr>
          <w:rFonts w:ascii="Times New Roman" w:eastAsia="Calibri" w:hAnsi="Times New Roman" w:cs="Times New Roman"/>
          <w:szCs w:val="24"/>
        </w:rPr>
        <w:t xml:space="preserve">Aust, F., &amp; Barth, M. (2020). </w:t>
      </w:r>
      <w:proofErr w:type="spellStart"/>
      <w:r w:rsidRPr="005747E7">
        <w:rPr>
          <w:rFonts w:ascii="Times New Roman" w:eastAsia="Calibri" w:hAnsi="Times New Roman" w:cs="Times New Roman"/>
          <w:i/>
          <w:szCs w:val="24"/>
        </w:rPr>
        <w:t>papaja</w:t>
      </w:r>
      <w:proofErr w:type="spellEnd"/>
      <w:r w:rsidRPr="005747E7">
        <w:rPr>
          <w:rFonts w:ascii="Times New Roman" w:eastAsia="Calibri" w:hAnsi="Times New Roman" w:cs="Times New Roman"/>
          <w:i/>
          <w:szCs w:val="24"/>
        </w:rPr>
        <w:t>: Prepare reproducible APA journal articles with R Markdown</w:t>
      </w:r>
      <w:r w:rsidRPr="005747E7">
        <w:rPr>
          <w:rFonts w:ascii="Times New Roman" w:eastAsia="Calibri" w:hAnsi="Times New Roman" w:cs="Times New Roman"/>
          <w:szCs w:val="24"/>
        </w:rPr>
        <w:t xml:space="preserve">. Retrieved from </w:t>
      </w:r>
      <w:hyperlink r:id="rId5">
        <w:r w:rsidRPr="005747E7">
          <w:rPr>
            <w:rFonts w:ascii="Times New Roman" w:eastAsia="Calibri" w:hAnsi="Times New Roman" w:cs="Times New Roman"/>
            <w:color w:val="4472C4"/>
            <w:szCs w:val="24"/>
          </w:rPr>
          <w:t>https://github.com/crsh/papaja</w:t>
        </w:r>
      </w:hyperlink>
    </w:p>
    <w:p w14:paraId="55ADC295" w14:textId="7D402166" w:rsidR="00952032" w:rsidRDefault="00952032" w:rsidP="00952032">
      <w:pPr>
        <w:spacing w:before="100" w:after="100" w:line="360" w:lineRule="auto"/>
        <w:ind w:left="680" w:hanging="680"/>
        <w:rPr>
          <w:rFonts w:ascii="Times New Roman" w:eastAsia="Calibri" w:hAnsi="Times New Roman" w:cs="Times New Roman"/>
          <w:color w:val="4472C4"/>
          <w:szCs w:val="24"/>
        </w:rPr>
      </w:pPr>
      <w:bookmarkStart w:id="4" w:name="ref-R-Matrix"/>
      <w:bookmarkEnd w:id="3"/>
      <w:r w:rsidRPr="005747E7">
        <w:rPr>
          <w:rFonts w:ascii="Times New Roman" w:eastAsia="Calibri" w:hAnsi="Times New Roman" w:cs="Times New Roman"/>
          <w:szCs w:val="24"/>
        </w:rPr>
        <w:t xml:space="preserve">Bates, D., &amp; </w:t>
      </w:r>
      <w:proofErr w:type="spellStart"/>
      <w:r w:rsidRPr="005747E7">
        <w:rPr>
          <w:rFonts w:ascii="Times New Roman" w:eastAsia="Calibri" w:hAnsi="Times New Roman" w:cs="Times New Roman"/>
          <w:szCs w:val="24"/>
        </w:rPr>
        <w:t>Maechler</w:t>
      </w:r>
      <w:proofErr w:type="spellEnd"/>
      <w:r w:rsidRPr="005747E7">
        <w:rPr>
          <w:rFonts w:ascii="Times New Roman" w:eastAsia="Calibri" w:hAnsi="Times New Roman" w:cs="Times New Roman"/>
          <w:szCs w:val="24"/>
        </w:rPr>
        <w:t xml:space="preserve">, M. (2019). </w:t>
      </w:r>
      <w:r w:rsidRPr="005747E7">
        <w:rPr>
          <w:rFonts w:ascii="Times New Roman" w:eastAsia="Calibri" w:hAnsi="Times New Roman" w:cs="Times New Roman"/>
          <w:i/>
          <w:szCs w:val="24"/>
        </w:rPr>
        <w:t>Matrix: Sparse and dense matrix classes and methods</w:t>
      </w:r>
      <w:r w:rsidRPr="005747E7">
        <w:rPr>
          <w:rFonts w:ascii="Times New Roman" w:eastAsia="Calibri" w:hAnsi="Times New Roman" w:cs="Times New Roman"/>
          <w:szCs w:val="24"/>
        </w:rPr>
        <w:t xml:space="preserve">. Retrieved from </w:t>
      </w:r>
      <w:hyperlink r:id="rId6">
        <w:r w:rsidRPr="005747E7">
          <w:rPr>
            <w:rFonts w:ascii="Times New Roman" w:eastAsia="Calibri" w:hAnsi="Times New Roman" w:cs="Times New Roman"/>
            <w:color w:val="4472C4"/>
            <w:szCs w:val="24"/>
          </w:rPr>
          <w:t>https://CRAN.R-project.org/package=Matrix</w:t>
        </w:r>
      </w:hyperlink>
    </w:p>
    <w:p w14:paraId="204E3254" w14:textId="64F8EBFC" w:rsidR="00952032" w:rsidRPr="005747E7" w:rsidRDefault="00952032" w:rsidP="00952032">
      <w:pPr>
        <w:spacing w:before="100" w:after="100" w:line="360" w:lineRule="auto"/>
        <w:ind w:left="680" w:hanging="680"/>
        <w:rPr>
          <w:rFonts w:ascii="Times New Roman" w:eastAsia="Calibri" w:hAnsi="Times New Roman" w:cs="Times New Roman"/>
          <w:szCs w:val="24"/>
        </w:rPr>
      </w:pPr>
      <w:bookmarkStart w:id="5" w:name="ref-R-corx"/>
      <w:r w:rsidRPr="005747E7">
        <w:rPr>
          <w:rFonts w:ascii="Times New Roman" w:eastAsia="Calibri" w:hAnsi="Times New Roman" w:cs="Times New Roman"/>
          <w:szCs w:val="24"/>
        </w:rPr>
        <w:t xml:space="preserve">Conigrave, J. (2020). </w:t>
      </w:r>
      <w:proofErr w:type="spellStart"/>
      <w:r w:rsidRPr="005747E7">
        <w:rPr>
          <w:rFonts w:ascii="Times New Roman" w:eastAsia="Calibri" w:hAnsi="Times New Roman" w:cs="Times New Roman"/>
          <w:i/>
          <w:szCs w:val="24"/>
        </w:rPr>
        <w:t>Corx</w:t>
      </w:r>
      <w:proofErr w:type="spellEnd"/>
      <w:r w:rsidRPr="005747E7">
        <w:rPr>
          <w:rFonts w:ascii="Times New Roman" w:eastAsia="Calibri" w:hAnsi="Times New Roman" w:cs="Times New Roman"/>
          <w:i/>
          <w:szCs w:val="24"/>
        </w:rPr>
        <w:t>: Create and format correlation matrices</w:t>
      </w:r>
      <w:r w:rsidRPr="005747E7">
        <w:rPr>
          <w:rFonts w:ascii="Times New Roman" w:eastAsia="Calibri" w:hAnsi="Times New Roman" w:cs="Times New Roman"/>
          <w:szCs w:val="24"/>
        </w:rPr>
        <w:t xml:space="preserve">. Retrieved from </w:t>
      </w:r>
      <w:hyperlink r:id="rId7">
        <w:r w:rsidRPr="005747E7">
          <w:rPr>
            <w:rFonts w:ascii="Times New Roman" w:eastAsia="Calibri" w:hAnsi="Times New Roman" w:cs="Times New Roman"/>
            <w:color w:val="4472C4"/>
            <w:szCs w:val="24"/>
          </w:rPr>
          <w:t>https://CRAN.R-project.org/package=corx</w:t>
        </w:r>
      </w:hyperlink>
      <w:bookmarkEnd w:id="5"/>
    </w:p>
    <w:bookmarkEnd w:id="4"/>
    <w:p w14:paraId="7EC7193B" w14:textId="77777777" w:rsidR="00952032" w:rsidRPr="005747E7" w:rsidRDefault="00952032" w:rsidP="00952032">
      <w:pPr>
        <w:spacing w:before="100" w:after="100" w:line="360" w:lineRule="auto"/>
        <w:ind w:left="680" w:hanging="680"/>
        <w:rPr>
          <w:rFonts w:ascii="Times New Roman" w:eastAsia="Calibri" w:hAnsi="Times New Roman" w:cs="Times New Roman"/>
          <w:color w:val="4472C4"/>
          <w:szCs w:val="24"/>
        </w:rPr>
      </w:pPr>
      <w:r w:rsidRPr="005747E7">
        <w:rPr>
          <w:rFonts w:ascii="Times New Roman" w:eastAsia="Calibri" w:hAnsi="Times New Roman" w:cs="Times New Roman"/>
          <w:szCs w:val="24"/>
        </w:rPr>
        <w:t xml:space="preserve">Long, J. A. (2019). </w:t>
      </w:r>
      <w:r w:rsidRPr="005747E7">
        <w:rPr>
          <w:rFonts w:ascii="Times New Roman" w:eastAsia="Calibri" w:hAnsi="Times New Roman" w:cs="Times New Roman"/>
          <w:i/>
          <w:szCs w:val="24"/>
        </w:rPr>
        <w:t>Interactions: Comprehensive, user-friendly toolkit for probing interactions</w:t>
      </w:r>
      <w:r w:rsidRPr="005747E7">
        <w:rPr>
          <w:rFonts w:ascii="Times New Roman" w:eastAsia="Calibri" w:hAnsi="Times New Roman" w:cs="Times New Roman"/>
          <w:szCs w:val="24"/>
        </w:rPr>
        <w:t xml:space="preserve">. Retrieved from </w:t>
      </w:r>
      <w:hyperlink r:id="rId8">
        <w:r w:rsidRPr="005747E7">
          <w:rPr>
            <w:rFonts w:ascii="Times New Roman" w:eastAsia="Calibri" w:hAnsi="Times New Roman" w:cs="Times New Roman"/>
            <w:color w:val="4472C4"/>
            <w:szCs w:val="24"/>
          </w:rPr>
          <w:t>https://cran.r-project.org/package=interactions</w:t>
        </w:r>
      </w:hyperlink>
    </w:p>
    <w:p w14:paraId="2F852A3A" w14:textId="07F44892" w:rsidR="00952032" w:rsidRDefault="00952032" w:rsidP="00952032">
      <w:pPr>
        <w:spacing w:before="100" w:after="100" w:line="360" w:lineRule="auto"/>
        <w:ind w:left="680" w:hanging="680"/>
        <w:rPr>
          <w:rFonts w:ascii="Times New Roman" w:eastAsia="Calibri" w:hAnsi="Times New Roman" w:cs="Times New Roman"/>
          <w:color w:val="4472C4"/>
          <w:szCs w:val="24"/>
        </w:rPr>
      </w:pPr>
      <w:bookmarkStart w:id="6" w:name="ref-R-mosaicData"/>
      <w:proofErr w:type="spellStart"/>
      <w:r w:rsidRPr="005747E7">
        <w:rPr>
          <w:rFonts w:ascii="Times New Roman" w:eastAsia="Calibri" w:hAnsi="Times New Roman" w:cs="Times New Roman"/>
          <w:szCs w:val="24"/>
        </w:rPr>
        <w:t>Pruim</w:t>
      </w:r>
      <w:proofErr w:type="spellEnd"/>
      <w:r w:rsidRPr="005747E7">
        <w:rPr>
          <w:rFonts w:ascii="Times New Roman" w:eastAsia="Calibri" w:hAnsi="Times New Roman" w:cs="Times New Roman"/>
          <w:szCs w:val="24"/>
        </w:rPr>
        <w:t xml:space="preserve">, R., Kaplan, D., &amp; Horton, N. (2020). </w:t>
      </w:r>
      <w:proofErr w:type="spellStart"/>
      <w:r w:rsidRPr="005747E7">
        <w:rPr>
          <w:rFonts w:ascii="Times New Roman" w:eastAsia="Calibri" w:hAnsi="Times New Roman" w:cs="Times New Roman"/>
          <w:i/>
          <w:szCs w:val="24"/>
        </w:rPr>
        <w:t>MosaicData</w:t>
      </w:r>
      <w:proofErr w:type="spellEnd"/>
      <w:r w:rsidRPr="005747E7">
        <w:rPr>
          <w:rFonts w:ascii="Times New Roman" w:eastAsia="Calibri" w:hAnsi="Times New Roman" w:cs="Times New Roman"/>
          <w:i/>
          <w:szCs w:val="24"/>
        </w:rPr>
        <w:t>: Project mosaic data sets</w:t>
      </w:r>
      <w:r w:rsidRPr="005747E7">
        <w:rPr>
          <w:rFonts w:ascii="Times New Roman" w:eastAsia="Calibri" w:hAnsi="Times New Roman" w:cs="Times New Roman"/>
          <w:szCs w:val="24"/>
        </w:rPr>
        <w:t xml:space="preserve">. Retrieved from </w:t>
      </w:r>
      <w:hyperlink r:id="rId9">
        <w:r w:rsidRPr="005747E7">
          <w:rPr>
            <w:rFonts w:ascii="Times New Roman" w:eastAsia="Calibri" w:hAnsi="Times New Roman" w:cs="Times New Roman"/>
            <w:color w:val="4472C4"/>
            <w:szCs w:val="24"/>
          </w:rPr>
          <w:t>https://CRAN.R-project.org/package=mosaicData</w:t>
        </w:r>
      </w:hyperlink>
    </w:p>
    <w:p w14:paraId="4190B732" w14:textId="3C614B46" w:rsidR="00952032" w:rsidRPr="005747E7" w:rsidRDefault="00952032" w:rsidP="00952032">
      <w:pPr>
        <w:spacing w:before="100" w:after="100" w:line="360" w:lineRule="auto"/>
        <w:ind w:left="680" w:hanging="680"/>
        <w:rPr>
          <w:rFonts w:ascii="Times New Roman" w:eastAsia="Calibri" w:hAnsi="Times New Roman" w:cs="Times New Roman"/>
          <w:szCs w:val="24"/>
        </w:rPr>
      </w:pPr>
      <w:bookmarkStart w:id="7" w:name="ref-R-psych"/>
      <w:proofErr w:type="spellStart"/>
      <w:r w:rsidRPr="005747E7">
        <w:rPr>
          <w:rFonts w:ascii="Times New Roman" w:eastAsia="Calibri" w:hAnsi="Times New Roman" w:cs="Times New Roman"/>
          <w:szCs w:val="24"/>
        </w:rPr>
        <w:t>Revelle</w:t>
      </w:r>
      <w:proofErr w:type="spellEnd"/>
      <w:r w:rsidRPr="005747E7">
        <w:rPr>
          <w:rFonts w:ascii="Times New Roman" w:eastAsia="Calibri" w:hAnsi="Times New Roman" w:cs="Times New Roman"/>
          <w:szCs w:val="24"/>
        </w:rPr>
        <w:t xml:space="preserve">, W. (2020). </w:t>
      </w:r>
      <w:r w:rsidRPr="005747E7">
        <w:rPr>
          <w:rFonts w:ascii="Times New Roman" w:eastAsia="Calibri" w:hAnsi="Times New Roman" w:cs="Times New Roman"/>
          <w:i/>
          <w:szCs w:val="24"/>
        </w:rPr>
        <w:t>Psych: Procedures for psychological, psychometric, and personality research</w:t>
      </w:r>
      <w:r w:rsidRPr="005747E7">
        <w:rPr>
          <w:rFonts w:ascii="Times New Roman" w:eastAsia="Calibri" w:hAnsi="Times New Roman" w:cs="Times New Roman"/>
          <w:szCs w:val="24"/>
        </w:rPr>
        <w:t xml:space="preserve">. Evanston, Illinois: </w:t>
      </w:r>
      <w:proofErr w:type="spellStart"/>
      <w:r w:rsidRPr="005747E7">
        <w:rPr>
          <w:rFonts w:ascii="Times New Roman" w:eastAsia="Calibri" w:hAnsi="Times New Roman" w:cs="Times New Roman"/>
          <w:szCs w:val="24"/>
        </w:rPr>
        <w:t>Northwestern</w:t>
      </w:r>
      <w:proofErr w:type="spellEnd"/>
      <w:r w:rsidRPr="005747E7">
        <w:rPr>
          <w:rFonts w:ascii="Times New Roman" w:eastAsia="Calibri" w:hAnsi="Times New Roman" w:cs="Times New Roman"/>
          <w:szCs w:val="24"/>
        </w:rPr>
        <w:t xml:space="preserve"> University. Retrieved from </w:t>
      </w:r>
      <w:hyperlink r:id="rId10">
        <w:r w:rsidRPr="005747E7">
          <w:rPr>
            <w:rFonts w:ascii="Times New Roman" w:eastAsia="Calibri" w:hAnsi="Times New Roman" w:cs="Times New Roman"/>
            <w:color w:val="4472C4"/>
            <w:szCs w:val="24"/>
          </w:rPr>
          <w:t>https://CRAN.R-project.org/package=psych</w:t>
        </w:r>
      </w:hyperlink>
      <w:bookmarkEnd w:id="7"/>
    </w:p>
    <w:p w14:paraId="3EAF690A" w14:textId="77777777" w:rsidR="00952032" w:rsidRPr="005747E7" w:rsidRDefault="00952032" w:rsidP="00952032">
      <w:pPr>
        <w:spacing w:before="100" w:after="100" w:line="360" w:lineRule="auto"/>
        <w:ind w:left="680" w:hanging="680"/>
        <w:rPr>
          <w:rFonts w:ascii="Times New Roman" w:eastAsia="Calibri" w:hAnsi="Times New Roman" w:cs="Times New Roman"/>
          <w:szCs w:val="24"/>
        </w:rPr>
      </w:pPr>
      <w:bookmarkStart w:id="8" w:name="ref-R-ggplot2"/>
      <w:bookmarkEnd w:id="6"/>
      <w:r w:rsidRPr="005747E7">
        <w:rPr>
          <w:rFonts w:ascii="Times New Roman" w:eastAsia="Calibri" w:hAnsi="Times New Roman" w:cs="Times New Roman"/>
          <w:szCs w:val="24"/>
        </w:rPr>
        <w:t xml:space="preserve">Wickham, H. (2016). </w:t>
      </w:r>
      <w:r w:rsidRPr="005747E7">
        <w:rPr>
          <w:rFonts w:ascii="Times New Roman" w:eastAsia="Calibri" w:hAnsi="Times New Roman" w:cs="Times New Roman"/>
          <w:i/>
          <w:szCs w:val="24"/>
        </w:rPr>
        <w:t>Ggplot2: Elegant graphics for data analysis</w:t>
      </w:r>
      <w:r w:rsidRPr="005747E7">
        <w:rPr>
          <w:rFonts w:ascii="Times New Roman" w:eastAsia="Calibri" w:hAnsi="Times New Roman" w:cs="Times New Roman"/>
          <w:szCs w:val="24"/>
        </w:rPr>
        <w:t xml:space="preserve">. Springer-Verlag New York. Retrieved from </w:t>
      </w:r>
      <w:hyperlink r:id="rId11">
        <w:r w:rsidRPr="005747E7">
          <w:rPr>
            <w:rFonts w:ascii="Times New Roman" w:eastAsia="Calibri" w:hAnsi="Times New Roman" w:cs="Times New Roman"/>
            <w:color w:val="4472C4"/>
            <w:szCs w:val="24"/>
          </w:rPr>
          <w:t>https://ggplot2.tidyverse.org</w:t>
        </w:r>
      </w:hyperlink>
    </w:p>
    <w:p w14:paraId="2025C4ED" w14:textId="77777777" w:rsidR="00952032" w:rsidRPr="005747E7" w:rsidRDefault="00952032" w:rsidP="00952032">
      <w:pPr>
        <w:spacing w:before="100" w:after="100" w:line="360" w:lineRule="auto"/>
        <w:ind w:left="680" w:hanging="680"/>
        <w:rPr>
          <w:rFonts w:ascii="Times New Roman" w:eastAsia="Calibri" w:hAnsi="Times New Roman" w:cs="Times New Roman"/>
          <w:szCs w:val="24"/>
        </w:rPr>
      </w:pPr>
      <w:bookmarkStart w:id="9" w:name="ref-R-tidyverse"/>
      <w:bookmarkEnd w:id="8"/>
      <w:r w:rsidRPr="005747E7">
        <w:rPr>
          <w:rFonts w:ascii="Times New Roman" w:eastAsia="Calibri" w:hAnsi="Times New Roman" w:cs="Times New Roman"/>
          <w:szCs w:val="24"/>
        </w:rPr>
        <w:t xml:space="preserve">Wickham, H., </w:t>
      </w:r>
      <w:proofErr w:type="spellStart"/>
      <w:r w:rsidRPr="005747E7">
        <w:rPr>
          <w:rFonts w:ascii="Times New Roman" w:eastAsia="Calibri" w:hAnsi="Times New Roman" w:cs="Times New Roman"/>
          <w:szCs w:val="24"/>
        </w:rPr>
        <w:t>Averick</w:t>
      </w:r>
      <w:proofErr w:type="spellEnd"/>
      <w:r w:rsidRPr="005747E7">
        <w:rPr>
          <w:rFonts w:ascii="Times New Roman" w:eastAsia="Calibri" w:hAnsi="Times New Roman" w:cs="Times New Roman"/>
          <w:szCs w:val="24"/>
        </w:rPr>
        <w:t xml:space="preserve">, M., Bryan, J., Chang, W., McGowan, L. D., François, R., … </w:t>
      </w:r>
      <w:proofErr w:type="spellStart"/>
      <w:r w:rsidRPr="005747E7">
        <w:rPr>
          <w:rFonts w:ascii="Times New Roman" w:eastAsia="Calibri" w:hAnsi="Times New Roman" w:cs="Times New Roman"/>
          <w:szCs w:val="24"/>
        </w:rPr>
        <w:t>Yutani</w:t>
      </w:r>
      <w:proofErr w:type="spellEnd"/>
      <w:r w:rsidRPr="005747E7">
        <w:rPr>
          <w:rFonts w:ascii="Times New Roman" w:eastAsia="Calibri" w:hAnsi="Times New Roman" w:cs="Times New Roman"/>
          <w:szCs w:val="24"/>
        </w:rPr>
        <w:t xml:space="preserve">, H. (2019). Welcome to the </w:t>
      </w:r>
      <w:proofErr w:type="spellStart"/>
      <w:r w:rsidRPr="005747E7">
        <w:rPr>
          <w:rFonts w:ascii="Times New Roman" w:eastAsia="Calibri" w:hAnsi="Times New Roman" w:cs="Times New Roman"/>
          <w:szCs w:val="24"/>
        </w:rPr>
        <w:t>tidyverse</w:t>
      </w:r>
      <w:proofErr w:type="spellEnd"/>
      <w:r w:rsidRPr="005747E7">
        <w:rPr>
          <w:rFonts w:ascii="Times New Roman" w:eastAsia="Calibri" w:hAnsi="Times New Roman" w:cs="Times New Roman"/>
          <w:szCs w:val="24"/>
        </w:rPr>
        <w:t xml:space="preserve">. </w:t>
      </w:r>
      <w:r w:rsidRPr="005747E7">
        <w:rPr>
          <w:rFonts w:ascii="Times New Roman" w:eastAsia="Calibri" w:hAnsi="Times New Roman" w:cs="Times New Roman"/>
          <w:i/>
          <w:szCs w:val="24"/>
        </w:rPr>
        <w:t xml:space="preserve">Journal of </w:t>
      </w:r>
      <w:proofErr w:type="gramStart"/>
      <w:r w:rsidRPr="005747E7">
        <w:rPr>
          <w:rFonts w:ascii="Times New Roman" w:eastAsia="Calibri" w:hAnsi="Times New Roman" w:cs="Times New Roman"/>
          <w:i/>
          <w:szCs w:val="24"/>
        </w:rPr>
        <w:t>Open Source</w:t>
      </w:r>
      <w:proofErr w:type="gramEnd"/>
      <w:r w:rsidRPr="005747E7">
        <w:rPr>
          <w:rFonts w:ascii="Times New Roman" w:eastAsia="Calibri" w:hAnsi="Times New Roman" w:cs="Times New Roman"/>
          <w:i/>
          <w:szCs w:val="24"/>
        </w:rPr>
        <w:t xml:space="preserve"> Software</w:t>
      </w:r>
      <w:r w:rsidRPr="005747E7">
        <w:rPr>
          <w:rFonts w:ascii="Times New Roman" w:eastAsia="Calibri" w:hAnsi="Times New Roman" w:cs="Times New Roman"/>
          <w:szCs w:val="24"/>
        </w:rPr>
        <w:t xml:space="preserve">, </w:t>
      </w:r>
      <w:r w:rsidRPr="005747E7">
        <w:rPr>
          <w:rFonts w:ascii="Times New Roman" w:eastAsia="Calibri" w:hAnsi="Times New Roman" w:cs="Times New Roman"/>
          <w:i/>
          <w:szCs w:val="24"/>
        </w:rPr>
        <w:t>4</w:t>
      </w:r>
      <w:r w:rsidRPr="005747E7">
        <w:rPr>
          <w:rFonts w:ascii="Times New Roman" w:eastAsia="Calibri" w:hAnsi="Times New Roman" w:cs="Times New Roman"/>
          <w:szCs w:val="24"/>
        </w:rPr>
        <w:t xml:space="preserve">(43), 1686. </w:t>
      </w:r>
      <w:hyperlink r:id="rId12">
        <w:r w:rsidRPr="005747E7">
          <w:rPr>
            <w:rFonts w:ascii="Times New Roman" w:eastAsia="Calibri" w:hAnsi="Times New Roman" w:cs="Times New Roman"/>
            <w:color w:val="4472C4"/>
            <w:szCs w:val="24"/>
          </w:rPr>
          <w:t>https://doi.org/10.21105/joss.01686</w:t>
        </w:r>
      </w:hyperlink>
    </w:p>
    <w:p w14:paraId="640084AC" w14:textId="77777777" w:rsidR="00952032" w:rsidRPr="005747E7" w:rsidRDefault="00952032" w:rsidP="00952032">
      <w:pPr>
        <w:spacing w:before="100" w:after="100" w:line="360" w:lineRule="auto"/>
        <w:ind w:left="680" w:hanging="680"/>
        <w:rPr>
          <w:rFonts w:ascii="Times New Roman" w:eastAsia="Calibri" w:hAnsi="Times New Roman" w:cs="Times New Roman"/>
          <w:szCs w:val="24"/>
        </w:rPr>
      </w:pPr>
      <w:bookmarkStart w:id="10" w:name="ref-R-dplyr"/>
      <w:bookmarkEnd w:id="9"/>
      <w:r w:rsidRPr="005747E7">
        <w:rPr>
          <w:rFonts w:ascii="Times New Roman" w:eastAsia="Calibri" w:hAnsi="Times New Roman" w:cs="Times New Roman"/>
          <w:szCs w:val="24"/>
        </w:rPr>
        <w:lastRenderedPageBreak/>
        <w:t xml:space="preserve">Wickham, H., François, R., Henry, L., &amp; Müller, K. (2021). </w:t>
      </w:r>
      <w:proofErr w:type="spellStart"/>
      <w:r w:rsidRPr="005747E7">
        <w:rPr>
          <w:rFonts w:ascii="Times New Roman" w:eastAsia="Calibri" w:hAnsi="Times New Roman" w:cs="Times New Roman"/>
          <w:i/>
          <w:szCs w:val="24"/>
        </w:rPr>
        <w:t>Dplyr</w:t>
      </w:r>
      <w:proofErr w:type="spellEnd"/>
      <w:r w:rsidRPr="005747E7">
        <w:rPr>
          <w:rFonts w:ascii="Times New Roman" w:eastAsia="Calibri" w:hAnsi="Times New Roman" w:cs="Times New Roman"/>
          <w:i/>
          <w:szCs w:val="24"/>
        </w:rPr>
        <w:t>: A grammar of data manipulation</w:t>
      </w:r>
      <w:r w:rsidRPr="005747E7">
        <w:rPr>
          <w:rFonts w:ascii="Times New Roman" w:eastAsia="Calibri" w:hAnsi="Times New Roman" w:cs="Times New Roman"/>
          <w:szCs w:val="24"/>
        </w:rPr>
        <w:t xml:space="preserve">. Retrieved from </w:t>
      </w:r>
      <w:hyperlink r:id="rId13">
        <w:r w:rsidRPr="005747E7">
          <w:rPr>
            <w:rFonts w:ascii="Times New Roman" w:eastAsia="Calibri" w:hAnsi="Times New Roman" w:cs="Times New Roman"/>
            <w:color w:val="4472C4"/>
            <w:szCs w:val="24"/>
          </w:rPr>
          <w:t>https://CRAN.R-project.org/package=dplyr</w:t>
        </w:r>
      </w:hyperlink>
    </w:p>
    <w:p w14:paraId="02EEACC1" w14:textId="77777777" w:rsidR="00952032" w:rsidRPr="005747E7" w:rsidRDefault="00952032" w:rsidP="00952032">
      <w:pPr>
        <w:spacing w:before="100" w:after="100" w:line="360" w:lineRule="auto"/>
        <w:ind w:left="680" w:hanging="680"/>
        <w:rPr>
          <w:rFonts w:ascii="Times New Roman" w:eastAsia="Calibri" w:hAnsi="Times New Roman" w:cs="Times New Roman"/>
          <w:szCs w:val="24"/>
        </w:rPr>
      </w:pPr>
      <w:bookmarkStart w:id="11" w:name="ref-R-readr"/>
      <w:bookmarkEnd w:id="10"/>
      <w:r w:rsidRPr="005747E7">
        <w:rPr>
          <w:rFonts w:ascii="Times New Roman" w:eastAsia="Calibri" w:hAnsi="Times New Roman" w:cs="Times New Roman"/>
          <w:szCs w:val="24"/>
        </w:rPr>
        <w:t xml:space="preserve">Wickham, H., &amp; Hester, J. (2020). </w:t>
      </w:r>
      <w:proofErr w:type="spellStart"/>
      <w:r w:rsidRPr="005747E7">
        <w:rPr>
          <w:rFonts w:ascii="Times New Roman" w:eastAsia="Calibri" w:hAnsi="Times New Roman" w:cs="Times New Roman"/>
          <w:i/>
          <w:szCs w:val="24"/>
        </w:rPr>
        <w:t>Readr</w:t>
      </w:r>
      <w:proofErr w:type="spellEnd"/>
      <w:r w:rsidRPr="005747E7">
        <w:rPr>
          <w:rFonts w:ascii="Times New Roman" w:eastAsia="Calibri" w:hAnsi="Times New Roman" w:cs="Times New Roman"/>
          <w:i/>
          <w:szCs w:val="24"/>
        </w:rPr>
        <w:t>: Read rectangular text data</w:t>
      </w:r>
      <w:r w:rsidRPr="005747E7">
        <w:rPr>
          <w:rFonts w:ascii="Times New Roman" w:eastAsia="Calibri" w:hAnsi="Times New Roman" w:cs="Times New Roman"/>
          <w:szCs w:val="24"/>
        </w:rPr>
        <w:t xml:space="preserve">. Retrieved from </w:t>
      </w:r>
      <w:hyperlink r:id="rId14">
        <w:r w:rsidRPr="005747E7">
          <w:rPr>
            <w:rFonts w:ascii="Times New Roman" w:eastAsia="Calibri" w:hAnsi="Times New Roman" w:cs="Times New Roman"/>
            <w:color w:val="4472C4"/>
            <w:szCs w:val="24"/>
          </w:rPr>
          <w:t>https://CRAN.R-project.org/package=readr</w:t>
        </w:r>
      </w:hyperlink>
    </w:p>
    <w:bookmarkEnd w:id="11"/>
    <w:p w14:paraId="533424F2" w14:textId="1F4D99A9" w:rsidR="002F2FB8" w:rsidRPr="002F2FB8" w:rsidRDefault="002F2FB8" w:rsidP="002F2FB8">
      <w:pPr>
        <w:pStyle w:val="Heading2"/>
      </w:pPr>
      <w:r>
        <w:lastRenderedPageBreak/>
        <w:t>Information and Consent with demographic questions and screenshots from the Finger Tapping task</w:t>
      </w:r>
    </w:p>
    <w:p w14:paraId="2E6EC909" w14:textId="77777777" w:rsidR="00BB443D" w:rsidRDefault="00BB443D" w:rsidP="00BB443D">
      <w:pPr>
        <w:spacing w:line="480" w:lineRule="auto"/>
        <w:contextualSpacing/>
        <w:rPr>
          <w:rFonts w:ascii="Times New Roman" w:hAnsi="Times New Roman" w:cs="Times New Roman"/>
          <w:color w:val="050505"/>
          <w:sz w:val="24"/>
          <w:szCs w:val="24"/>
        </w:rPr>
      </w:pPr>
      <w:r>
        <w:rPr>
          <w:rFonts w:ascii="Times New Roman" w:hAnsi="Times New Roman" w:cs="Times New Roman"/>
          <w:noProof/>
          <w:color w:val="050505"/>
          <w:sz w:val="24"/>
          <w:szCs w:val="24"/>
        </w:rPr>
        <w:drawing>
          <wp:inline distT="0" distB="0" distL="0" distR="0" wp14:anchorId="252EA76D" wp14:editId="66503C42">
            <wp:extent cx="5778500" cy="8219357"/>
            <wp:effectExtent l="0" t="0" r="0" b="0"/>
            <wp:docPr id="5" name="Picture 5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(24)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" t="796" r="1195"/>
                    <a:stretch/>
                  </pic:blipFill>
                  <pic:spPr bwMode="auto">
                    <a:xfrm>
                      <a:off x="0" y="0"/>
                      <a:ext cx="5794642" cy="8242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3266C" w14:textId="77777777" w:rsidR="00BB443D" w:rsidRDefault="00BB443D" w:rsidP="00BB443D">
      <w:pPr>
        <w:spacing w:line="480" w:lineRule="auto"/>
        <w:contextualSpacing/>
        <w:rPr>
          <w:rFonts w:ascii="Times New Roman" w:hAnsi="Times New Roman" w:cs="Times New Roman"/>
          <w:color w:val="050505"/>
          <w:sz w:val="24"/>
          <w:szCs w:val="24"/>
        </w:rPr>
      </w:pPr>
      <w:r>
        <w:rPr>
          <w:rFonts w:ascii="Times New Roman" w:hAnsi="Times New Roman" w:cs="Times New Roman"/>
          <w:noProof/>
          <w:color w:val="050505"/>
          <w:sz w:val="24"/>
          <w:szCs w:val="24"/>
        </w:rPr>
        <w:lastRenderedPageBreak/>
        <w:drawing>
          <wp:inline distT="0" distB="0" distL="0" distR="0" wp14:anchorId="01E6572C" wp14:editId="7CAAD500">
            <wp:extent cx="5890895" cy="8408794"/>
            <wp:effectExtent l="0" t="0" r="0" b="0"/>
            <wp:docPr id="6" name="Picture 6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(26)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"/>
                    <a:stretch/>
                  </pic:blipFill>
                  <pic:spPr bwMode="auto">
                    <a:xfrm>
                      <a:off x="0" y="0"/>
                      <a:ext cx="5903723" cy="8427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85FA5D" w14:textId="77777777" w:rsidR="00BB443D" w:rsidRDefault="00BB443D" w:rsidP="00BB443D">
      <w:pPr>
        <w:spacing w:line="480" w:lineRule="auto"/>
        <w:contextualSpacing/>
        <w:rPr>
          <w:rFonts w:ascii="Times New Roman" w:hAnsi="Times New Roman" w:cs="Times New Roman"/>
          <w:color w:val="050505"/>
          <w:sz w:val="24"/>
          <w:szCs w:val="24"/>
        </w:rPr>
      </w:pPr>
      <w:r>
        <w:rPr>
          <w:rFonts w:ascii="Times New Roman" w:hAnsi="Times New Roman" w:cs="Times New Roman"/>
          <w:noProof/>
          <w:color w:val="050505"/>
          <w:sz w:val="24"/>
          <w:szCs w:val="24"/>
        </w:rPr>
        <w:lastRenderedPageBreak/>
        <w:drawing>
          <wp:inline distT="0" distB="0" distL="0" distR="0" wp14:anchorId="40BA4CAD" wp14:editId="461C5400">
            <wp:extent cx="6014085" cy="8562532"/>
            <wp:effectExtent l="0" t="0" r="5715" b="0"/>
            <wp:docPr id="7" name="Picture 7" descr="A screenshot of a social media pos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(27)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" b="-1"/>
                    <a:stretch/>
                  </pic:blipFill>
                  <pic:spPr bwMode="auto">
                    <a:xfrm>
                      <a:off x="0" y="0"/>
                      <a:ext cx="6028110" cy="858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E2A8D0" w14:textId="3B6CD608" w:rsidR="00BB443D" w:rsidRDefault="00BB443D" w:rsidP="00BB443D">
      <w:pPr>
        <w:spacing w:line="480" w:lineRule="auto"/>
        <w:contextualSpacing/>
        <w:rPr>
          <w:rFonts w:ascii="Times New Roman" w:hAnsi="Times New Roman" w:cs="Times New Roman"/>
          <w:color w:val="050505"/>
          <w:sz w:val="24"/>
          <w:szCs w:val="24"/>
        </w:rPr>
      </w:pPr>
      <w:r>
        <w:rPr>
          <w:rFonts w:ascii="Times New Roman" w:hAnsi="Times New Roman" w:cs="Times New Roman"/>
          <w:noProof/>
          <w:color w:val="050505"/>
          <w:sz w:val="24"/>
          <w:szCs w:val="24"/>
        </w:rPr>
        <w:lastRenderedPageBreak/>
        <w:drawing>
          <wp:inline distT="0" distB="0" distL="0" distR="0" wp14:anchorId="6984644C" wp14:editId="595BD649">
            <wp:extent cx="5768455" cy="8157411"/>
            <wp:effectExtent l="0" t="0" r="3810" b="0"/>
            <wp:docPr id="23" name="Picture 23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shot (43)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012" cy="81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30408" w14:textId="77777777" w:rsidR="00BB443D" w:rsidRDefault="00BB443D" w:rsidP="00BB443D">
      <w:pPr>
        <w:rPr>
          <w:rFonts w:ascii="Times New Roman" w:hAnsi="Times New Roman" w:cs="Times New Roman"/>
          <w:color w:val="050505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</w:rPr>
        <w:br w:type="page"/>
      </w:r>
    </w:p>
    <w:p w14:paraId="4C89AD23" w14:textId="77777777" w:rsidR="00BB443D" w:rsidRDefault="00BB443D" w:rsidP="00BB443D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09DE4FB" wp14:editId="04665105">
            <wp:extent cx="5731510" cy="3222625"/>
            <wp:effectExtent l="0" t="0" r="2540" b="0"/>
            <wp:docPr id="24" name="Picture 24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(11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3EEC81" wp14:editId="5D03F9D6">
            <wp:extent cx="5731510" cy="3222625"/>
            <wp:effectExtent l="0" t="0" r="2540" b="0"/>
            <wp:docPr id="25" name="Picture 25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12)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9472EF" wp14:editId="660A461D">
            <wp:extent cx="5731510" cy="3222625"/>
            <wp:effectExtent l="0" t="0" r="2540" b="0"/>
            <wp:docPr id="26" name="Picture 26" descr="A picture containing animal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(13)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30BA27" wp14:editId="6F62280E">
            <wp:extent cx="5731510" cy="3222625"/>
            <wp:effectExtent l="0" t="0" r="2540" b="0"/>
            <wp:docPr id="48" name="Picture 48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(14)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A7A2A4" wp14:editId="7117234D">
            <wp:extent cx="5731510" cy="3222625"/>
            <wp:effectExtent l="0" t="0" r="2540" b="0"/>
            <wp:docPr id="49" name="Picture 49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(15)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B223E1" wp14:editId="10173F97">
            <wp:extent cx="5731510" cy="3222625"/>
            <wp:effectExtent l="0" t="0" r="2540" b="0"/>
            <wp:docPr id="50" name="Picture 50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Text, letter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EF36F4" wp14:editId="021C2A34">
            <wp:extent cx="5731510" cy="3222625"/>
            <wp:effectExtent l="0" t="0" r="2540" b="0"/>
            <wp:docPr id="51" name="Picture 5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Text, letter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8BAE2A" wp14:editId="42A52740">
            <wp:extent cx="5731510" cy="3222625"/>
            <wp:effectExtent l="0" t="0" r="2540" b="0"/>
            <wp:docPr id="52" name="Picture 52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(20)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3F18D" w14:textId="7F0CB425" w:rsidR="00BB443D" w:rsidRDefault="00BB443D" w:rsidP="00BB443D">
      <w:pPr>
        <w:jc w:val="center"/>
      </w:pPr>
    </w:p>
    <w:p w14:paraId="7016A641" w14:textId="2567E1C9" w:rsidR="00BB443D" w:rsidRDefault="00BB443D" w:rsidP="00BB443D">
      <w:pPr>
        <w:jc w:val="center"/>
      </w:pPr>
    </w:p>
    <w:p w14:paraId="2FF50B5E" w14:textId="7FD3B017" w:rsidR="00BB443D" w:rsidRDefault="00BB443D" w:rsidP="00BB443D">
      <w:pPr>
        <w:jc w:val="center"/>
      </w:pPr>
    </w:p>
    <w:p w14:paraId="66C1E372" w14:textId="13F63292" w:rsidR="00BB443D" w:rsidRDefault="00BB443D" w:rsidP="00BB443D">
      <w:pPr>
        <w:jc w:val="center"/>
      </w:pPr>
    </w:p>
    <w:p w14:paraId="373F8580" w14:textId="559583E4" w:rsidR="00BB443D" w:rsidRDefault="00BB443D" w:rsidP="00BB443D">
      <w:pPr>
        <w:jc w:val="center"/>
      </w:pPr>
    </w:p>
    <w:p w14:paraId="1AF1475C" w14:textId="16698AF7" w:rsidR="00BB443D" w:rsidRDefault="00BB443D" w:rsidP="00BB443D">
      <w:pPr>
        <w:jc w:val="center"/>
      </w:pPr>
    </w:p>
    <w:p w14:paraId="354B4F51" w14:textId="0B9DDB94" w:rsidR="00BB443D" w:rsidRDefault="00BB443D" w:rsidP="00BB443D">
      <w:pPr>
        <w:jc w:val="center"/>
      </w:pPr>
    </w:p>
    <w:p w14:paraId="12CEC11F" w14:textId="77777777" w:rsidR="005E3D2B" w:rsidRDefault="00000000"/>
    <w:sectPr w:rsidR="005E3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D"/>
    <w:rsid w:val="00065444"/>
    <w:rsid w:val="00087310"/>
    <w:rsid w:val="002F2FB8"/>
    <w:rsid w:val="004F3E20"/>
    <w:rsid w:val="00952032"/>
    <w:rsid w:val="00BB443D"/>
    <w:rsid w:val="00D87E76"/>
    <w:rsid w:val="00E3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9F2E"/>
  <w15:chartTrackingRefBased/>
  <w15:docId w15:val="{D08260E7-5548-436A-87F5-6DF40C50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43D"/>
  </w:style>
  <w:style w:type="paragraph" w:styleId="Heading1">
    <w:name w:val="heading 1"/>
    <w:basedOn w:val="Normal"/>
    <w:next w:val="Normal"/>
    <w:link w:val="Heading1Char"/>
    <w:rsid w:val="00BB443D"/>
    <w:pPr>
      <w:keepNext/>
      <w:keepLines/>
      <w:spacing w:before="400" w:after="120" w:line="276" w:lineRule="auto"/>
      <w:contextualSpacing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B8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F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443D"/>
    <w:rPr>
      <w:rFonts w:ascii="Arial" w:eastAsia="Arial" w:hAnsi="Arial" w:cs="Arial"/>
      <w:b/>
      <w:b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952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0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F2FB8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2F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F2F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n.r-project.org/package=interactions" TargetMode="External"/><Relationship Id="rId13" Type="http://schemas.openxmlformats.org/officeDocument/2006/relationships/hyperlink" Target="https://CRAN.R-project.org/package=dplyr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hyperlink" Target="https://CRAN.R-project.org/package=corx" TargetMode="External"/><Relationship Id="rId12" Type="http://schemas.openxmlformats.org/officeDocument/2006/relationships/hyperlink" Target="https://doi.org/10.21105/joss.01686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s://CRAN.R-project.org/package=Matrix" TargetMode="External"/><Relationship Id="rId11" Type="http://schemas.openxmlformats.org/officeDocument/2006/relationships/hyperlink" Target="https://ggplot2.tidyverse.org" TargetMode="External"/><Relationship Id="rId24" Type="http://schemas.openxmlformats.org/officeDocument/2006/relationships/image" Target="media/image10.png"/><Relationship Id="rId5" Type="http://schemas.openxmlformats.org/officeDocument/2006/relationships/hyperlink" Target="https://github.com/crsh/papaja" TargetMode="Externa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hyperlink" Target="https://CRAN.R-project.org/package=psych" TargetMode="External"/><Relationship Id="rId19" Type="http://schemas.openxmlformats.org/officeDocument/2006/relationships/image" Target="media/image5.png"/><Relationship Id="rId4" Type="http://schemas.openxmlformats.org/officeDocument/2006/relationships/hyperlink" Target="https://doi.org/10.12688/wellcomeopenres.15191.2" TargetMode="External"/><Relationship Id="rId9" Type="http://schemas.openxmlformats.org/officeDocument/2006/relationships/hyperlink" Target="https://CRAN.R-project.org/package=mosaicData" TargetMode="External"/><Relationship Id="rId14" Type="http://schemas.openxmlformats.org/officeDocument/2006/relationships/hyperlink" Target="https://CRAN.R-project.org/package=readr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Messing</dc:creator>
  <cp:keywords/>
  <dc:description/>
  <cp:lastModifiedBy>Deborah Apthorp</cp:lastModifiedBy>
  <cp:revision>4</cp:revision>
  <dcterms:created xsi:type="dcterms:W3CDTF">2023-02-10T07:50:00Z</dcterms:created>
  <dcterms:modified xsi:type="dcterms:W3CDTF">2023-03-16T05:54:00Z</dcterms:modified>
</cp:coreProperties>
</file>