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1" w:rsidRPr="00B915BB" w:rsidRDefault="00060E71" w:rsidP="00060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15BB"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:rsidR="00060E71" w:rsidRPr="00B915BB" w:rsidRDefault="00060E71" w:rsidP="00060E71">
      <w:pPr>
        <w:rPr>
          <w:rFonts w:ascii="Times New Roman" w:hAnsi="Times New Roman" w:cs="Times New Roman"/>
          <w:b/>
          <w:sz w:val="24"/>
          <w:szCs w:val="24"/>
        </w:rPr>
      </w:pPr>
      <w:r w:rsidRPr="00B915BB">
        <w:rPr>
          <w:rFonts w:ascii="Times New Roman" w:hAnsi="Times New Roman" w:cs="Times New Roman"/>
          <w:b/>
          <w:sz w:val="24"/>
          <w:szCs w:val="24"/>
        </w:rPr>
        <w:t xml:space="preserve">Table S1: Analysis of sequenced data and diversity evaluation of the shotgun </w:t>
      </w:r>
      <w:proofErr w:type="spellStart"/>
      <w:r w:rsidRPr="00B915BB">
        <w:rPr>
          <w:rFonts w:ascii="Times New Roman" w:hAnsi="Times New Roman" w:cs="Times New Roman"/>
          <w:b/>
          <w:sz w:val="24"/>
          <w:szCs w:val="24"/>
        </w:rPr>
        <w:t>metagenome</w:t>
      </w:r>
      <w:proofErr w:type="spellEnd"/>
      <w:r w:rsidRPr="00B915BB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proofErr w:type="spellStart"/>
      <w:r w:rsidRPr="00B915BB">
        <w:rPr>
          <w:rFonts w:ascii="Times New Roman" w:hAnsi="Times New Roman" w:cs="Times New Roman"/>
          <w:b/>
          <w:sz w:val="24"/>
          <w:szCs w:val="24"/>
        </w:rPr>
        <w:t>rhizosphere</w:t>
      </w:r>
      <w:proofErr w:type="spellEnd"/>
      <w:r w:rsidRPr="00B915BB">
        <w:rPr>
          <w:rFonts w:ascii="Times New Roman" w:hAnsi="Times New Roman" w:cs="Times New Roman"/>
          <w:b/>
          <w:sz w:val="24"/>
          <w:szCs w:val="24"/>
        </w:rPr>
        <w:t xml:space="preserve"> and bulk soil of the tomato plant</w:t>
      </w:r>
    </w:p>
    <w:tbl>
      <w:tblPr>
        <w:tblW w:w="955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258"/>
        <w:gridCol w:w="2160"/>
        <w:gridCol w:w="2160"/>
        <w:gridCol w:w="1530"/>
        <w:gridCol w:w="450"/>
      </w:tblGrid>
      <w:tr w:rsidR="00060E71" w:rsidRPr="003D3E08" w:rsidTr="00851392">
        <w:trPr>
          <w:gridAfter w:val="1"/>
          <w:wAfter w:w="450" w:type="dxa"/>
        </w:trPr>
        <w:tc>
          <w:tcPr>
            <w:tcW w:w="3258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Sample site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DR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BR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  <w:tcBorders>
              <w:top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  <w:tcBorders>
              <w:top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3E08">
              <w:rPr>
                <w:rFonts w:ascii="Times New Roman" w:hAnsi="Times New Roman" w:cs="Times New Roman"/>
                <w:b/>
                <w:u w:val="single"/>
              </w:rPr>
              <w:t>Sequence uploaded</w:t>
            </w:r>
          </w:p>
        </w:tc>
      </w:tr>
      <w:tr w:rsidR="00060E71" w:rsidRPr="003D3E08" w:rsidTr="00851392"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3D3E08">
              <w:rPr>
                <w:rFonts w:ascii="Times New Roman" w:hAnsi="Times New Roman" w:cs="Times New Roman"/>
                <w:b/>
              </w:rPr>
              <w:t xml:space="preserve"> Count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2152004650.3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1409528303.3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980" w:type="dxa"/>
            <w:gridSpan w:val="2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1477197003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Sequences Count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13739258.3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19765082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138145859.3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Mean Sequence Length</w:t>
            </w:r>
          </w:p>
        </w:tc>
        <w:tc>
          <w:tcPr>
            <w:tcW w:w="2160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154±32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2160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155±32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530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155±32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Mean GC percent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64±10 %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64±10 %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65±9 %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Artificial Duplicate Reads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836435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757641.7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374748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060E71" w:rsidRPr="003D3E08" w:rsidRDefault="00060E71" w:rsidP="0085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3E08">
              <w:rPr>
                <w:rFonts w:ascii="Times New Roman" w:hAnsi="Times New Roman" w:cs="Times New Roman"/>
                <w:b/>
                <w:u w:val="single"/>
              </w:rPr>
              <w:t>Post QC sequences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3D3E08">
              <w:rPr>
                <w:rFonts w:ascii="Times New Roman" w:hAnsi="Times New Roman" w:cs="Times New Roman"/>
                <w:b/>
              </w:rPr>
              <w:t xml:space="preserve"> Count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765041235.3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1352124415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1385218693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Sequences Count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12665143.7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11966279.7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5247459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Mean Sequence Length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155±33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156±39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156±34 </w:t>
            </w:r>
            <w:proofErr w:type="spellStart"/>
            <w:r w:rsidRPr="003D3E08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Mean GC percent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63±9 %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64±9 %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64±9 %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060E71" w:rsidRPr="003D3E08" w:rsidRDefault="00060E71" w:rsidP="0085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3E08">
              <w:rPr>
                <w:rFonts w:ascii="Times New Roman" w:hAnsi="Times New Roman" w:cs="Times New Roman"/>
                <w:b/>
                <w:u w:val="single"/>
              </w:rPr>
              <w:t>Processed Sequences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Predicted Protein Features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7850484.3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4208873.7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11448097.3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 xml:space="preserve">Predicted </w:t>
            </w:r>
            <w:proofErr w:type="spellStart"/>
            <w:r w:rsidRPr="003D3E08">
              <w:rPr>
                <w:rFonts w:ascii="Times New Roman" w:hAnsi="Times New Roman" w:cs="Times New Roman"/>
                <w:b/>
              </w:rPr>
              <w:t>rRNA</w:t>
            </w:r>
            <w:proofErr w:type="spellEnd"/>
            <w:r w:rsidRPr="003D3E08">
              <w:rPr>
                <w:rFonts w:ascii="Times New Roman" w:hAnsi="Times New Roman" w:cs="Times New Roman"/>
                <w:b/>
              </w:rPr>
              <w:t xml:space="preserve"> Features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28853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30027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25322.7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060E71" w:rsidRPr="003D3E08" w:rsidRDefault="00060E71" w:rsidP="0085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3E08">
              <w:rPr>
                <w:rFonts w:ascii="Times New Roman" w:hAnsi="Times New Roman" w:cs="Times New Roman"/>
                <w:b/>
                <w:u w:val="single"/>
              </w:rPr>
              <w:t>Alignment Sequences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Identified Protein Features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3985525.7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4178206.3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2515439.7</w:t>
            </w:r>
          </w:p>
        </w:tc>
      </w:tr>
      <w:tr w:rsidR="00060E71" w:rsidRPr="003D3E08" w:rsidTr="00851392">
        <w:trPr>
          <w:gridAfter w:val="1"/>
          <w:wAfter w:w="450" w:type="dxa"/>
        </w:trPr>
        <w:tc>
          <w:tcPr>
            <w:tcW w:w="3258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 xml:space="preserve">Identified </w:t>
            </w:r>
            <w:proofErr w:type="spellStart"/>
            <w:r w:rsidRPr="003D3E08">
              <w:rPr>
                <w:rFonts w:ascii="Times New Roman" w:hAnsi="Times New Roman" w:cs="Times New Roman"/>
                <w:b/>
              </w:rPr>
              <w:t>rRNA</w:t>
            </w:r>
            <w:proofErr w:type="spellEnd"/>
            <w:r w:rsidRPr="003D3E08">
              <w:rPr>
                <w:rFonts w:ascii="Times New Roman" w:hAnsi="Times New Roman" w:cs="Times New Roman"/>
                <w:b/>
              </w:rPr>
              <w:t xml:space="preserve"> Features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5962.7</w:t>
            </w:r>
          </w:p>
        </w:tc>
        <w:tc>
          <w:tcPr>
            <w:tcW w:w="216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7656.7</w:t>
            </w:r>
          </w:p>
        </w:tc>
        <w:tc>
          <w:tcPr>
            <w:tcW w:w="1530" w:type="dxa"/>
            <w:vAlign w:val="bottom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5439.3</w:t>
            </w:r>
          </w:p>
        </w:tc>
      </w:tr>
    </w:tbl>
    <w:p w:rsidR="00060E71" w:rsidRDefault="00060E71" w:rsidP="00060E71">
      <w:pPr>
        <w:spacing w:after="0" w:line="240" w:lineRule="auto"/>
        <w:rPr>
          <w:rFonts w:ascii="Times New Roman" w:hAnsi="Times New Roman" w:cs="Times New Roman"/>
        </w:rPr>
      </w:pPr>
      <w:r w:rsidRPr="00B915BB">
        <w:rPr>
          <w:rFonts w:ascii="Times New Roman" w:hAnsi="Times New Roman" w:cs="Times New Roman"/>
        </w:rPr>
        <w:t xml:space="preserve">Values presented in the table are the means of the replicates from each cropping site. Healthy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(HR), diseased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(DR) of the tomato plant, and bulk soil (BR)</w:t>
      </w: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</w:rPr>
      </w:pPr>
    </w:p>
    <w:p w:rsidR="00060E71" w:rsidRPr="00B915BB" w:rsidRDefault="00060E71" w:rsidP="00060E71">
      <w:pPr>
        <w:rPr>
          <w:rFonts w:ascii="Times New Roman" w:hAnsi="Times New Roman" w:cs="Times New Roman"/>
        </w:rPr>
      </w:pPr>
    </w:p>
    <w:p w:rsidR="00060E71" w:rsidRDefault="00060E71" w:rsidP="00060E71">
      <w:pPr>
        <w:rPr>
          <w:rFonts w:ascii="Times New Roman" w:hAnsi="Times New Roman" w:cs="Times New Roman"/>
          <w:b/>
          <w:sz w:val="24"/>
          <w:szCs w:val="24"/>
        </w:rPr>
      </w:pPr>
    </w:p>
    <w:p w:rsidR="00060E71" w:rsidRDefault="00060E71" w:rsidP="00060E71">
      <w:pPr>
        <w:rPr>
          <w:rFonts w:ascii="Times New Roman" w:hAnsi="Times New Roman" w:cs="Times New Roman"/>
          <w:b/>
          <w:sz w:val="24"/>
          <w:szCs w:val="24"/>
        </w:rPr>
        <w:sectPr w:rsidR="00060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3B96" w:rsidRPr="009D2336" w:rsidRDefault="00AD3B96" w:rsidP="00AD3B96">
      <w:pPr>
        <w:rPr>
          <w:rFonts w:ascii="Times New Roman" w:hAnsi="Times New Roman" w:cs="Times New Roman"/>
          <w:b/>
          <w:sz w:val="24"/>
          <w:szCs w:val="24"/>
        </w:rPr>
      </w:pPr>
      <w:r w:rsidRPr="00B9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S2: Evaluation of major phyla in the </w:t>
      </w:r>
      <w:proofErr w:type="spellStart"/>
      <w:r w:rsidRPr="00B915BB">
        <w:rPr>
          <w:rFonts w:ascii="Times New Roman" w:hAnsi="Times New Roman" w:cs="Times New Roman"/>
          <w:b/>
          <w:sz w:val="24"/>
          <w:szCs w:val="24"/>
        </w:rPr>
        <w:t>rhizosphere</w:t>
      </w:r>
      <w:proofErr w:type="spellEnd"/>
      <w:r w:rsidRPr="00B915BB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/>
          <w:sz w:val="24"/>
          <w:szCs w:val="24"/>
        </w:rPr>
        <w:t>tomato plant, and bulk soil</w:t>
      </w:r>
      <w:r w:rsidRPr="00B915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11340" w:type="dxa"/>
        <w:tblInd w:w="-61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160"/>
        <w:gridCol w:w="1980"/>
        <w:gridCol w:w="1620"/>
        <w:gridCol w:w="1350"/>
      </w:tblGrid>
      <w:tr w:rsidR="00AD3B96" w:rsidRPr="003D3E08" w:rsidTr="00851392">
        <w:trPr>
          <w:trHeight w:val="288"/>
        </w:trPr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</w:rPr>
            </w:pPr>
            <w:r w:rsidRPr="003D3E08">
              <w:rPr>
                <w:rFonts w:ascii="Times New Roman" w:hAnsi="Times New Roman" w:cs="Times New Roman"/>
                <w:b/>
              </w:rPr>
              <w:t>Phylum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p-value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Bacteroidetes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>3.0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3.39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3.96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0.08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Planctomycetes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>3.40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2.6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2.59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0.08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Proteobacteria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54.0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3D3E08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98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45.9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3D3E08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162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38.8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3D3E08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350" w:type="dxa"/>
            <w:vAlign w:val="bottom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Chloroflexi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>2.84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1.27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 xml:space="preserve">±0.03 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2.55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0.05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Firmicutes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>2.43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1.69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±0.06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2.31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Acidobacteria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5.18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±0.6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2.28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5.0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E08">
              <w:rPr>
                <w:rFonts w:ascii="Times New Roman" w:hAnsi="Times New Roman" w:cs="Times New Roman"/>
                <w:b/>
                <w:color w:val="000000"/>
              </w:rPr>
              <w:t>Cyanobacteria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1.96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0.92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0.05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1.84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0.23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Actinobacteria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>35.50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±2.3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25.36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±0.6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28.13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±0.6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0.03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Gemmatimonadetes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1.6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0.07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1.31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1.1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0.03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0.11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Verrucomicrobia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2.34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2.23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0.10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2.15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0.67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E08">
              <w:rPr>
                <w:rFonts w:ascii="Times New Roman" w:hAnsi="Times New Roman" w:cs="Times New Roman"/>
                <w:b/>
                <w:color w:val="000000"/>
              </w:rPr>
              <w:t>unclassified (derived Bacteria)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0.65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0.9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0.06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0.89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Deinococcus-Thermus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0.43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0.42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0.28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0.05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Spirochaetes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0.06</w:t>
            </w:r>
            <w:r w:rsidRPr="003D3E08">
              <w:rPr>
                <w:rFonts w:ascii="Times New Roman" w:hAnsi="Times New Roman" w:cs="Times New Roman"/>
              </w:rPr>
              <w:t xml:space="preserve">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0.07</w:t>
            </w:r>
            <w:r w:rsidRPr="003D3E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0.08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Aquificae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0.06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 xml:space="preserve">± 0.01 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0.06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0.003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Synergistetes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0.05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Chlorobi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0.15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0.12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0.15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Nitrospirae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0.39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0.37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0.03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0.31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0.10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Thermotogae</w:t>
            </w:r>
            <w:proofErr w:type="spellEnd"/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0.05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0.05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Euryarchaeota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Archaea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0.43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0.41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0.03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0.25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0.02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0.05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Thaumarchaeota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Archaea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0.29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0.03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0.18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0.04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0.15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0.05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0.15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Crenarchaeota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Archae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0.13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0.06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0.10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E08">
              <w:rPr>
                <w:rFonts w:ascii="Times New Roman" w:hAnsi="Times New Roman" w:cs="Times New Roman"/>
                <w:b/>
                <w:color w:val="000000"/>
              </w:rPr>
              <w:t>unclassified (</w:t>
            </w: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Archaea</w:t>
            </w:r>
            <w:proofErr w:type="spellEnd"/>
            <w:r w:rsidRPr="003D3E0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0.002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0.03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0.004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Korarchaeota</w:t>
            </w:r>
            <w:proofErr w:type="spellEnd"/>
            <w:r w:rsidRPr="003D3E0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Archaea</w:t>
            </w:r>
            <w:proofErr w:type="spellEnd"/>
            <w:r w:rsidRPr="003D3E0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0.003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 xml:space="preserve">± </w:t>
            </w:r>
            <w:r w:rsidRPr="003D3E08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0.004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0.000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0.002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0.000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0.04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Nanoarchaeota</w:t>
            </w:r>
            <w:proofErr w:type="spellEnd"/>
            <w:r w:rsidRPr="003D3E0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Archaea</w:t>
            </w:r>
            <w:proofErr w:type="spellEnd"/>
            <w:r w:rsidRPr="003D3E0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0.00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0.000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0.00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0.000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0.00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0.000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E08">
              <w:rPr>
                <w:rFonts w:ascii="Times New Roman" w:hAnsi="Times New Roman" w:cs="Times New Roman"/>
                <w:b/>
                <w:color w:val="000000"/>
              </w:rPr>
              <w:t>Ascomycota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(Fungi)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0.79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0.11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0.45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0.07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0.45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0.05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Basidiomycota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(Fungi)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</w:rPr>
              <w:t xml:space="preserve">0.03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0.004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 xml:space="preserve">0.02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Pr="003D3E08">
              <w:rPr>
                <w:rFonts w:ascii="Times New Roman" w:hAnsi="Times New Roman" w:cs="Times New Roman"/>
              </w:rPr>
              <w:t xml:space="preserve"> 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 0.001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0.19</w:t>
            </w:r>
          </w:p>
        </w:tc>
      </w:tr>
      <w:tr w:rsidR="00AD3B96" w:rsidRPr="003D3E08" w:rsidTr="00851392">
        <w:trPr>
          <w:trHeight w:val="288"/>
        </w:trPr>
        <w:tc>
          <w:tcPr>
            <w:tcW w:w="423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3E08">
              <w:rPr>
                <w:rFonts w:ascii="Times New Roman" w:hAnsi="Times New Roman" w:cs="Times New Roman"/>
                <w:b/>
                <w:color w:val="000000"/>
              </w:rPr>
              <w:t>Blastocladiomycota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(Fungi)</w:t>
            </w:r>
          </w:p>
        </w:tc>
        <w:tc>
          <w:tcPr>
            <w:tcW w:w="2160" w:type="dxa"/>
            <w:noWrap/>
            <w:vAlign w:val="bottom"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±0.000</w:t>
            </w:r>
          </w:p>
        </w:tc>
        <w:tc>
          <w:tcPr>
            <w:tcW w:w="198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  <w:color w:val="000000"/>
              </w:rPr>
            </w:pPr>
            <w:r w:rsidRPr="003D3E08">
              <w:rPr>
                <w:rFonts w:ascii="Times New Roman" w:hAnsi="Times New Roman" w:cs="Times New Roman"/>
                <w:color w:val="000000"/>
              </w:rPr>
              <w:t>0.00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±0.000</w:t>
            </w:r>
          </w:p>
        </w:tc>
        <w:tc>
          <w:tcPr>
            <w:tcW w:w="1620" w:type="dxa"/>
            <w:noWrap/>
            <w:hideMark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0.00</w:t>
            </w:r>
            <w:r w:rsidRPr="003D3E08">
              <w:rPr>
                <w:rFonts w:ascii="Times New Roman" w:eastAsia="Times New Roman" w:hAnsi="Times New Roman" w:cs="Times New Roman"/>
                <w:color w:val="000000"/>
              </w:rPr>
              <w:t>±0.000</w:t>
            </w:r>
          </w:p>
        </w:tc>
        <w:tc>
          <w:tcPr>
            <w:tcW w:w="1350" w:type="dxa"/>
          </w:tcPr>
          <w:p w:rsidR="00AD3B96" w:rsidRPr="003D3E08" w:rsidRDefault="00AD3B96" w:rsidP="00851392">
            <w:pPr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0.67</w:t>
            </w:r>
          </w:p>
        </w:tc>
      </w:tr>
    </w:tbl>
    <w:p w:rsidR="00AD3B96" w:rsidRDefault="00AD3B96" w:rsidP="00AD3B96">
      <w:pPr>
        <w:spacing w:after="0" w:line="240" w:lineRule="auto"/>
        <w:rPr>
          <w:rFonts w:ascii="Times New Roman" w:hAnsi="Times New Roman" w:cs="Times New Roman"/>
        </w:rPr>
        <w:sectPr w:rsidR="00AD3B96" w:rsidSect="00AD3B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15BB">
        <w:rPr>
          <w:rFonts w:ascii="Times New Roman" w:hAnsi="Times New Roman" w:cs="Times New Roman"/>
          <w:b/>
        </w:rPr>
        <w:t xml:space="preserve">Key: </w:t>
      </w:r>
      <w:proofErr w:type="spellStart"/>
      <w:r w:rsidRPr="008942A6">
        <w:rPr>
          <w:rFonts w:ascii="Times New Roman" w:hAnsi="Times New Roman" w:cs="Times New Roman"/>
        </w:rPr>
        <w:t>Mean</w:t>
      </w:r>
      <w:r w:rsidRPr="003D3E08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eastAsia="Times New Roman" w:hAnsi="Times New Roman" w:cs="Times New Roman"/>
          <w:color w:val="000000"/>
        </w:rPr>
        <w:t>Standard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error. </w:t>
      </w:r>
      <w:r w:rsidRPr="00B915BB">
        <w:rPr>
          <w:rFonts w:ascii="Times New Roman" w:hAnsi="Times New Roman" w:cs="Times New Roman"/>
        </w:rPr>
        <w:t xml:space="preserve">Healthy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(HR), diseased </w:t>
      </w:r>
      <w:proofErr w:type="spellStart"/>
      <w:r w:rsidRPr="00B915BB">
        <w:rPr>
          <w:rFonts w:ascii="Times New Roman" w:hAnsi="Times New Roman" w:cs="Times New Roman"/>
        </w:rPr>
        <w:t>rhizos</w:t>
      </w:r>
      <w:r>
        <w:rPr>
          <w:rFonts w:ascii="Times New Roman" w:hAnsi="Times New Roman" w:cs="Times New Roman"/>
        </w:rPr>
        <w:t>phere</w:t>
      </w:r>
      <w:proofErr w:type="spellEnd"/>
      <w:r>
        <w:rPr>
          <w:rFonts w:ascii="Times New Roman" w:hAnsi="Times New Roman" w:cs="Times New Roman"/>
        </w:rPr>
        <w:t xml:space="preserve"> (DR) of the tomato plant, </w:t>
      </w:r>
      <w:r w:rsidRPr="00B915BB">
        <w:rPr>
          <w:rFonts w:ascii="Times New Roman" w:hAnsi="Times New Roman" w:cs="Times New Roman"/>
        </w:rPr>
        <w:t>and bulk soil (BR)</w:t>
      </w:r>
    </w:p>
    <w:p w:rsidR="00060E71" w:rsidRPr="001F1C9F" w:rsidRDefault="00060E71" w:rsidP="00060E71">
      <w:pPr>
        <w:rPr>
          <w:rFonts w:ascii="Times New Roman" w:hAnsi="Times New Roman" w:cs="Times New Roman"/>
          <w:b/>
          <w:sz w:val="24"/>
          <w:szCs w:val="24"/>
        </w:rPr>
      </w:pPr>
      <w:r w:rsidRPr="001F1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3: Plant growth-promoting genes in the </w:t>
      </w:r>
      <w:proofErr w:type="spellStart"/>
      <w:r w:rsidRPr="001F1C9F">
        <w:rPr>
          <w:rFonts w:ascii="Times New Roman" w:hAnsi="Times New Roman" w:cs="Times New Roman"/>
          <w:b/>
          <w:sz w:val="24"/>
          <w:szCs w:val="24"/>
        </w:rPr>
        <w:t>rhizosphere</w:t>
      </w:r>
      <w:proofErr w:type="spellEnd"/>
      <w:r w:rsidRPr="001F1C9F">
        <w:rPr>
          <w:rFonts w:ascii="Times New Roman" w:hAnsi="Times New Roman" w:cs="Times New Roman"/>
          <w:b/>
          <w:sz w:val="24"/>
          <w:szCs w:val="24"/>
        </w:rPr>
        <w:t xml:space="preserve"> soil of tomato and bulk soil</w:t>
      </w:r>
    </w:p>
    <w:tbl>
      <w:tblPr>
        <w:tblW w:w="15570" w:type="dxa"/>
        <w:tblInd w:w="-124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040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060E71" w:rsidRPr="00BA6ACF" w:rsidTr="00851392">
        <w:trPr>
          <w:trHeight w:val="288"/>
        </w:trPr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Genes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tcBorders>
              <w:top w:val="single" w:sz="18" w:space="0" w:color="auto"/>
            </w:tcBorders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Indolepyruvate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E08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subunit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IorB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0.004781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0.004044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0.00397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0.003333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0.003137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0.004245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0.003337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0.003248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0.004087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0.43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Siderophore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biosynthesis non-ribosomal peptide </w:t>
            </w:r>
            <w:proofErr w:type="spellStart"/>
            <w:r w:rsidRPr="003D3E08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modules (</w:t>
            </w:r>
            <w:r w:rsidRPr="003D3E08">
              <w:rPr>
                <w:rFonts w:ascii="Times New Roman" w:hAnsi="Times New Roman" w:cs="Times New Roman"/>
                <w:i/>
              </w:rPr>
              <w:t>NRPS</w:t>
            </w:r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0.023151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0.023192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0.034325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0.010967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0.012101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0.012472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0.028338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0.025723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0.024121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Ferric </w:t>
            </w:r>
            <w:proofErr w:type="spellStart"/>
            <w:r w:rsidRPr="003D3E08">
              <w:rPr>
                <w:rFonts w:ascii="Times New Roman" w:hAnsi="Times New Roman" w:cs="Times New Roman"/>
              </w:rPr>
              <w:t>siderophore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transport system, </w:t>
            </w:r>
            <w:proofErr w:type="spellStart"/>
            <w:r w:rsidRPr="003D3E08">
              <w:rPr>
                <w:rFonts w:ascii="Times New Roman" w:hAnsi="Times New Roman" w:cs="Times New Roman"/>
              </w:rPr>
              <w:t>periplasmic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binding protein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TonB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0.008766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0.006417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0.005333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0.006349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0.007583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0.00767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0.004894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0.006131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0.11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Ferric </w:t>
            </w:r>
            <w:proofErr w:type="spellStart"/>
            <w:r w:rsidRPr="003D3E08">
              <w:rPr>
                <w:rFonts w:ascii="Times New Roman" w:hAnsi="Times New Roman" w:cs="Times New Roman"/>
              </w:rPr>
              <w:t>siderophore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transport system, biopolymer transport protein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ExbB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0.003737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0.004704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0.005729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0.009713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0.008177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0.010059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0.006139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0.005833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Iron </w:t>
            </w:r>
            <w:proofErr w:type="spellStart"/>
            <w:r w:rsidRPr="003D3E08">
              <w:rPr>
                <w:rFonts w:ascii="Times New Roman" w:hAnsi="Times New Roman" w:cs="Times New Roman"/>
              </w:rPr>
              <w:t>siderophore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receptor protein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iroN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0.001121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0.001009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0.000496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0.000403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0.001104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0.000445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0.000224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0.000235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0.19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Iron </w:t>
            </w:r>
            <w:proofErr w:type="spellStart"/>
            <w:r w:rsidRPr="003D3E08">
              <w:rPr>
                <w:rFonts w:ascii="Times New Roman" w:hAnsi="Times New Roman" w:cs="Times New Roman"/>
              </w:rPr>
              <w:t>siderophore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sensor protein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fecR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0.001247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0.000791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0.00185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0.000704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0.000638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0.000403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0.000932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0.11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 xml:space="preserve">1-aminocyclopropane-1-carboxylate </w:t>
            </w:r>
            <w:proofErr w:type="spellStart"/>
            <w:r w:rsidRPr="003D3E08">
              <w:rPr>
                <w:rFonts w:ascii="Times New Roman" w:hAnsi="Times New Roman" w:cs="Times New Roman"/>
              </w:rPr>
              <w:t>deaminase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acdS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0.012562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0.01198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0.009891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0.010175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0.010733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0.011516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0.010588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0.013291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0.011993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0.49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Methylthioadenosine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E08">
              <w:rPr>
                <w:rFonts w:ascii="Times New Roman" w:hAnsi="Times New Roman" w:cs="Times New Roman"/>
              </w:rPr>
              <w:t>deaminase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mtaD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0.028714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0.033469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0.03558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0.022237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0.024868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0.022948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0.033187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0.030577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0.029448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Nitrogenase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(molybdenum-iron) </w:t>
            </w:r>
            <w:proofErr w:type="spellStart"/>
            <w:r w:rsidRPr="003D3E08">
              <w:rPr>
                <w:rFonts w:ascii="Times New Roman" w:hAnsi="Times New Roman" w:cs="Times New Roman"/>
              </w:rPr>
              <w:t>reductase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and maturation protein (</w:t>
            </w:r>
            <w:proofErr w:type="spellStart"/>
            <w:r w:rsidRPr="003D3E08">
              <w:rPr>
                <w:rFonts w:ascii="Times New Roman" w:hAnsi="Times New Roman" w:cs="Times New Roman"/>
              </w:rPr>
              <w:t>n</w:t>
            </w:r>
            <w:r w:rsidRPr="003D3E08">
              <w:rPr>
                <w:rFonts w:ascii="Times New Roman" w:hAnsi="Times New Roman" w:cs="Times New Roman"/>
                <w:i/>
              </w:rPr>
              <w:t>ifH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6.9E-05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0.000101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9.89E-05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0.000151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0.000222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7.47E-05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6.7E-05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0.73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Two-component nitrogen fixation transcriptional regulator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fixJ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0.010023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0.008088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0.009453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0.004167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0.005531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0.006695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0.003337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0.005339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0.006968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0.07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09F">
              <w:rPr>
                <w:rFonts w:ascii="Times New Roman" w:hAnsi="Times New Roman" w:cs="Times New Roman"/>
              </w:rPr>
              <w:t xml:space="preserve">Tryptophan biosynthesis protein </w:t>
            </w:r>
            <w:proofErr w:type="spellStart"/>
            <w:r w:rsidRPr="00DF309F">
              <w:rPr>
                <w:rFonts w:ascii="Times New Roman" w:hAnsi="Times New Roman" w:cs="Times New Roman"/>
              </w:rPr>
              <w:t>TrpCF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trpC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0.040878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0.040016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0.042485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0.040439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0.040657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0.044054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0.043008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0.042599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0.042893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0.25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Indolepyruvate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E08">
              <w:rPr>
                <w:rFonts w:ascii="Times New Roman" w:hAnsi="Times New Roman" w:cs="Times New Roman"/>
              </w:rPr>
              <w:t>ferredoxin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E08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3D3E08">
              <w:rPr>
                <w:rFonts w:ascii="Times New Roman" w:hAnsi="Times New Roman" w:cs="Times New Roman"/>
              </w:rPr>
              <w:t>, alpha and beta subunits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iorAB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0.088472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0.079697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0.083583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0.058747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0.051846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0.063434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0.046267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0.049244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0.058728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Indolepyruvate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E08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subunit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iorA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0.013908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0.015004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0.015793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0.010054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0.012395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0.012429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0.011913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0.013309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0.013632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Indoleacetamide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 hydrolase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iaaH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0.008897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0.009035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0.009715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0.006349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0.006528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0.006997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0.007977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0.008514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0.008939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Indole-3-pyruvate decarboxylase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ipdC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0.000945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0.001121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0.000875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0.000445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0.000871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0.000224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0.000104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0.03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DA9">
              <w:rPr>
                <w:rFonts w:ascii="Times New Roman" w:hAnsi="Times New Roman" w:cs="Times New Roman"/>
              </w:rPr>
              <w:t>Catalase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3DA9">
              <w:rPr>
                <w:rFonts w:ascii="Times New Roman" w:hAnsi="Times New Roman" w:cs="Times New Roman"/>
                <w:i/>
              </w:rPr>
              <w:t>katE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0.106965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0.105037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0.125729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0.146106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0.146139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0.14847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0.098761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0.101698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0.112966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970">
              <w:rPr>
                <w:rFonts w:ascii="Times New Roman" w:hAnsi="Times New Roman" w:cs="Times New Roman"/>
              </w:rPr>
              <w:lastRenderedPageBreak/>
              <w:t>Tryptophan sy</w:t>
            </w:r>
            <w:r>
              <w:rPr>
                <w:rFonts w:ascii="Times New Roman" w:hAnsi="Times New Roman" w:cs="Times New Roman"/>
              </w:rPr>
              <w:t>nthase alpha chain (</w:t>
            </w:r>
            <w:proofErr w:type="spellStart"/>
            <w:r w:rsidRPr="00CA6970">
              <w:rPr>
                <w:rFonts w:ascii="Times New Roman" w:hAnsi="Times New Roman" w:cs="Times New Roman"/>
                <w:i/>
              </w:rPr>
              <w:t>trpA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0.047446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0.043537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0.044811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0.040151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0.043325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0.045039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0.043019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0.041366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0.044691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970">
              <w:rPr>
                <w:rFonts w:ascii="Times New Roman" w:hAnsi="Times New Roman" w:cs="Times New Roman"/>
              </w:rPr>
              <w:t>Tryptophan sy</w:t>
            </w:r>
            <w:r>
              <w:rPr>
                <w:rFonts w:ascii="Times New Roman" w:hAnsi="Times New Roman" w:cs="Times New Roman"/>
              </w:rPr>
              <w:t>nthase beta chain (</w:t>
            </w:r>
            <w:proofErr w:type="spellStart"/>
            <w:r w:rsidRPr="00CA6970">
              <w:rPr>
                <w:rFonts w:ascii="Times New Roman" w:hAnsi="Times New Roman" w:cs="Times New Roman"/>
                <w:i/>
              </w:rPr>
              <w:t>trpB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0.109608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0.109819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0.113204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0.10393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0.105769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0.110323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0.119359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0.106514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29C5">
              <w:rPr>
                <w:rFonts w:ascii="Times New Roman" w:hAnsi="Times New Roman" w:cs="Times New Roman"/>
              </w:rPr>
              <w:t>Pyoverdine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 w:cs="Times New Roman"/>
              </w:rPr>
              <w:t>chromophore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precursor </w:t>
            </w:r>
            <w:proofErr w:type="spellStart"/>
            <w:r w:rsidRPr="003A29C5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A29C5">
              <w:rPr>
                <w:rFonts w:ascii="Times New Roman" w:hAnsi="Times New Roman" w:cs="Times New Roman"/>
                <w:i/>
              </w:rPr>
              <w:t>pvdL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0.02687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0.028785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0.023853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0.023884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0.024538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0.024605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0.020786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0.020212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0.021093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0403">
              <w:rPr>
                <w:rFonts w:ascii="Times New Roman" w:hAnsi="Times New Roman" w:cs="Times New Roman"/>
              </w:rPr>
              <w:t>Pyoverdine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403">
              <w:rPr>
                <w:rFonts w:ascii="Times New Roman" w:hAnsi="Times New Roman" w:cs="Times New Roman"/>
              </w:rPr>
              <w:t>sidechain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non-ribosomal peptide </w:t>
            </w:r>
            <w:proofErr w:type="spellStart"/>
            <w:r w:rsidRPr="00070403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332">
              <w:rPr>
                <w:rFonts w:ascii="Times New Roman" w:hAnsi="Times New Roman" w:cs="Times New Roman"/>
                <w:i/>
              </w:rPr>
              <w:t>PvdD</w:t>
            </w:r>
            <w:proofErr w:type="spellEnd"/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0.018191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0.023089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0.01312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0.013303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0.013848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0.019748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0.022047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0.017809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0403">
              <w:rPr>
                <w:rFonts w:ascii="Times New Roman" w:hAnsi="Times New Roman" w:cs="Times New Roman"/>
              </w:rPr>
              <w:t>Pyoverdine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403">
              <w:rPr>
                <w:rFonts w:ascii="Times New Roman" w:hAnsi="Times New Roman" w:cs="Times New Roman"/>
              </w:rPr>
              <w:t>sidechain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non-ribosomal peptide </w:t>
            </w:r>
            <w:proofErr w:type="spellStart"/>
            <w:r w:rsidRPr="00070403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07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332">
              <w:rPr>
                <w:rFonts w:ascii="Times New Roman" w:hAnsi="Times New Roman" w:cs="Times New Roman"/>
                <w:i/>
              </w:rPr>
              <w:t>PvdI</w:t>
            </w:r>
            <w:proofErr w:type="spellEnd"/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0.025279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0.000242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0.031319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0.014298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0.015722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0.032085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0.024918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0.025695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29C5">
              <w:rPr>
                <w:rFonts w:ascii="Times New Roman" w:hAnsi="Times New Roman" w:cs="Times New Roman"/>
              </w:rPr>
              <w:t>Pyoverdine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 w:cs="Times New Roman"/>
              </w:rPr>
              <w:t>sidechain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non-ribosomal peptide </w:t>
            </w:r>
            <w:proofErr w:type="spellStart"/>
            <w:r w:rsidRPr="003A29C5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3A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A29C5">
              <w:rPr>
                <w:rFonts w:ascii="Times New Roman" w:hAnsi="Times New Roman" w:cs="Times New Roman"/>
                <w:i/>
              </w:rPr>
              <w:t>pvdJ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0.007946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0.008352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0.00804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0.012429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0.000128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0.013836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0.011523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0.018104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0.011941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Ammonia </w:t>
            </w:r>
            <w:proofErr w:type="spellStart"/>
            <w:r>
              <w:rPr>
                <w:rFonts w:ascii="Times New Roman" w:hAnsi="Times New Roman" w:cs="Times New Roman"/>
              </w:rPr>
              <w:t>monooxygenase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structural gene (</w:t>
            </w:r>
            <w:proofErr w:type="spellStart"/>
            <w:r w:rsidRPr="00CD03E6">
              <w:rPr>
                <w:rFonts w:ascii="Times New Roman" w:hAnsi="Times New Roman" w:cs="Times New Roman"/>
                <w:i/>
              </w:rPr>
              <w:t>amoA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0.010188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0.009373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0.009891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0.014784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0.016497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0.019896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0.020064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0.000163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0.015478</w:t>
            </w:r>
          </w:p>
        </w:tc>
        <w:tc>
          <w:tcPr>
            <w:tcW w:w="1053" w:type="dxa"/>
          </w:tcPr>
          <w:p w:rsidR="00060E71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DF3">
              <w:rPr>
                <w:rFonts w:ascii="Times New Roman" w:hAnsi="Times New Roman" w:cs="Times New Roman"/>
              </w:rPr>
              <w:t xml:space="preserve">adenylyl-sulfate kinase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4173D">
              <w:rPr>
                <w:rFonts w:ascii="Times New Roman" w:hAnsi="Times New Roman" w:cs="Times New Roman"/>
                <w:i/>
              </w:rPr>
              <w:t>cysC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0.001957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0.002144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1.83E-05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0.002071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0.002509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0.002765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0.001776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0.001749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254">
              <w:rPr>
                <w:rFonts w:ascii="Times New Roman" w:hAnsi="Times New Roman" w:cs="Times New Roman"/>
              </w:rPr>
              <w:t xml:space="preserve">sulfate </w:t>
            </w:r>
            <w:proofErr w:type="spellStart"/>
            <w:r w:rsidRPr="00DC6254">
              <w:rPr>
                <w:rFonts w:ascii="Times New Roman" w:hAnsi="Times New Roman" w:cs="Times New Roman"/>
              </w:rPr>
              <w:t>adenylyltransferase</w:t>
            </w:r>
            <w:proofErr w:type="spellEnd"/>
            <w:r w:rsidRPr="00DC6254">
              <w:rPr>
                <w:rFonts w:ascii="Times New Roman" w:hAnsi="Times New Roman" w:cs="Times New Roman"/>
              </w:rPr>
              <w:t xml:space="preserve"> subunit 2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4173D">
              <w:rPr>
                <w:rFonts w:ascii="Times New Roman" w:hAnsi="Times New Roman" w:cs="Times New Roman"/>
                <w:i/>
              </w:rPr>
              <w:t>cysD</w:t>
            </w:r>
            <w:proofErr w:type="spellEnd"/>
            <w:r w:rsidRPr="00B417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0.287638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0.272235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0.285896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0.286241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0.286559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0.284851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0.002752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0.28543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shock protein (</w:t>
            </w:r>
            <w:proofErr w:type="spellStart"/>
            <w:r w:rsidRPr="00CA6970">
              <w:rPr>
                <w:rFonts w:ascii="Times New Roman" w:hAnsi="Times New Roman" w:cs="Times New Roman"/>
                <w:i/>
              </w:rPr>
              <w:t>cspB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0.095545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0.090353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0.000903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0.095617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0.096976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0.098671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0.094804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0.099301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0.091458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CE">
              <w:rPr>
                <w:rFonts w:ascii="Times New Roman" w:hAnsi="Times New Roman" w:cs="Times New Roman"/>
              </w:rPr>
              <w:t>Sulfate a</w:t>
            </w:r>
            <w:r>
              <w:rPr>
                <w:rFonts w:ascii="Times New Roman" w:hAnsi="Times New Roman" w:cs="Times New Roman"/>
              </w:rPr>
              <w:t>nd thiosulfate binding protein (</w:t>
            </w:r>
            <w:proofErr w:type="spellStart"/>
            <w:r w:rsidRPr="00353ECE">
              <w:rPr>
                <w:rFonts w:ascii="Times New Roman" w:hAnsi="Times New Roman" w:cs="Times New Roman"/>
                <w:i/>
              </w:rPr>
              <w:t>cysP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0.038403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0.035582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0.032299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0.030782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0.030993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0.031935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0.038037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0.000379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0.032664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C75BB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9EB">
              <w:rPr>
                <w:rFonts w:ascii="Times New Roman" w:hAnsi="Times New Roman" w:cs="Times New Roman"/>
              </w:rPr>
              <w:t>Sulfate tra</w:t>
            </w:r>
            <w:r>
              <w:rPr>
                <w:rFonts w:ascii="Times New Roman" w:hAnsi="Times New Roman" w:cs="Times New Roman"/>
              </w:rPr>
              <w:t xml:space="preserve">nsport system </w:t>
            </w:r>
            <w:proofErr w:type="spellStart"/>
            <w:r>
              <w:rPr>
                <w:rFonts w:ascii="Times New Roman" w:hAnsi="Times New Roman" w:cs="Times New Roman"/>
              </w:rPr>
              <w:t>permease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DB59EB">
              <w:rPr>
                <w:rFonts w:ascii="Times New Roman" w:hAnsi="Times New Roman" w:cs="Times New Roman"/>
                <w:i/>
              </w:rPr>
              <w:t>cysW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0.000369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0.036315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0.037948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0.037262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0.038965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0.039434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0.031746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0.032444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0.030513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Sulfate </w:t>
            </w:r>
            <w:proofErr w:type="spellStart"/>
            <w:r>
              <w:rPr>
                <w:rFonts w:ascii="Times New Roman" w:hAnsi="Times New Roman" w:cs="Times New Roman"/>
              </w:rPr>
              <w:t>adenyltransferase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subunit1 (</w:t>
            </w:r>
            <w:proofErr w:type="spellStart"/>
            <w:r w:rsidRPr="00DB59EB">
              <w:rPr>
                <w:rFonts w:ascii="Times New Roman" w:hAnsi="Times New Roman" w:cs="Times New Roman"/>
                <w:i/>
              </w:rPr>
              <w:t>cysN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0.047047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0.041943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0.044245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0.053136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0.054007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0.05746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0.043864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0.045227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BB1">
              <w:rPr>
                <w:rFonts w:ascii="Times New Roman" w:hAnsi="Times New Roman" w:cs="Times New Roman"/>
              </w:rPr>
              <w:t xml:space="preserve">Glutathione-regulated potassium-efflux system protein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5BB1">
              <w:rPr>
                <w:rFonts w:ascii="Times New Roman" w:hAnsi="Times New Roman" w:cs="Times New Roman"/>
                <w:i/>
              </w:rPr>
              <w:t>kefB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0.031519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0.036445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0.023481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0.045351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0.049689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0.050578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0.01953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0.000192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0.029548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BB1">
              <w:rPr>
                <w:rFonts w:ascii="Times New Roman" w:hAnsi="Times New Roman" w:cs="Times New Roman"/>
              </w:rPr>
              <w:t>Glutathione-regulated p</w:t>
            </w:r>
            <w:r>
              <w:rPr>
                <w:rFonts w:ascii="Times New Roman" w:hAnsi="Times New Roman" w:cs="Times New Roman"/>
              </w:rPr>
              <w:t>otassium-efflux system protein (</w:t>
            </w:r>
            <w:proofErr w:type="spellStart"/>
            <w:r w:rsidRPr="00C75BB1">
              <w:rPr>
                <w:rFonts w:ascii="Times New Roman" w:hAnsi="Times New Roman" w:cs="Times New Roman"/>
                <w:i/>
              </w:rPr>
              <w:t>kefC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0.016734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0.013219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0.015945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0.015596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0.01746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0.017931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0.010855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0.000112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0.01454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BB1">
              <w:rPr>
                <w:rFonts w:ascii="Times New Roman" w:hAnsi="Times New Roman" w:cs="Times New Roman"/>
              </w:rPr>
              <w:t>Kup</w:t>
            </w:r>
            <w:proofErr w:type="spellEnd"/>
            <w:r w:rsidRPr="00C75BB1">
              <w:rPr>
                <w:rFonts w:ascii="Times New Roman" w:hAnsi="Times New Roman" w:cs="Times New Roman"/>
              </w:rPr>
              <w:t xml:space="preserve"> system potassium uptake protein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5BB1">
              <w:rPr>
                <w:rFonts w:ascii="Times New Roman" w:hAnsi="Times New Roman" w:cs="Times New Roman"/>
                <w:i/>
              </w:rPr>
              <w:t>kup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0.116734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0.117958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0.001109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0.109333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0.111219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0.118631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0.122848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0.119914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0.120898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C75BB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BB1">
              <w:rPr>
                <w:rFonts w:ascii="Times New Roman" w:hAnsi="Times New Roman" w:cs="Times New Roman"/>
              </w:rPr>
              <w:t>Potassium uptake protein</w:t>
            </w:r>
            <w:r>
              <w:rPr>
                <w:rFonts w:ascii="Times New Roman" w:hAnsi="Times New Roman" w:cs="Times New Roman"/>
              </w:rPr>
              <w:t>, integral membrane component, (</w:t>
            </w:r>
            <w:proofErr w:type="spellStart"/>
            <w:r w:rsidRPr="00C75BB1">
              <w:rPr>
                <w:rFonts w:ascii="Times New Roman" w:hAnsi="Times New Roman" w:cs="Times New Roman"/>
                <w:i/>
              </w:rPr>
              <w:t>ktrA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0.003589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0.003092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0.002313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0.006425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0.004037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0.004574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0.004781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0.00335</w:t>
            </w:r>
          </w:p>
        </w:tc>
        <w:tc>
          <w:tcPr>
            <w:tcW w:w="1053" w:type="dxa"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C75BB1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BB1">
              <w:rPr>
                <w:rFonts w:ascii="Times New Roman" w:hAnsi="Times New Roman" w:cs="Times New Roman"/>
              </w:rPr>
              <w:t>Potassium uptake protein</w:t>
            </w:r>
            <w:r>
              <w:rPr>
                <w:rFonts w:ascii="Times New Roman" w:hAnsi="Times New Roman" w:cs="Times New Roman"/>
              </w:rPr>
              <w:t>, integral membrane component, (</w:t>
            </w:r>
            <w:proofErr w:type="spellStart"/>
            <w:r w:rsidRPr="00C75BB1">
              <w:rPr>
                <w:rFonts w:ascii="Times New Roman" w:hAnsi="Times New Roman" w:cs="Times New Roman"/>
                <w:i/>
              </w:rPr>
              <w:t>ktrB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0.010658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0.011408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0.008915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6.46E-05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0.005427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0.006935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0.005691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0.008801</w:t>
            </w:r>
          </w:p>
        </w:tc>
        <w:tc>
          <w:tcPr>
            <w:tcW w:w="1053" w:type="dxa"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060E71" w:rsidRPr="0001284B" w:rsidRDefault="00060E71" w:rsidP="00060E71">
      <w:pPr>
        <w:rPr>
          <w:rFonts w:ascii="Times New Roman" w:hAnsi="Times New Roman" w:cs="Times New Roman"/>
        </w:rPr>
      </w:pPr>
      <w:r w:rsidRPr="00B915BB">
        <w:rPr>
          <w:rFonts w:ascii="Times New Roman" w:hAnsi="Times New Roman" w:cs="Times New Roman"/>
          <w:b/>
        </w:rPr>
        <w:lastRenderedPageBreak/>
        <w:t xml:space="preserve">Key: </w:t>
      </w:r>
      <w:r w:rsidRPr="008942A6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of the data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B915BB">
        <w:rPr>
          <w:rFonts w:ascii="Times New Roman" w:hAnsi="Times New Roman" w:cs="Times New Roman"/>
        </w:rPr>
        <w:t xml:space="preserve">Healthy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(HR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 xml:space="preserve">), diseased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(DR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>) of the tomato plant, and bulk soil (BR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>)</w:t>
      </w:r>
    </w:p>
    <w:p w:rsidR="00060E71" w:rsidRPr="00B81155" w:rsidRDefault="00060E71" w:rsidP="00060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Pr="001F1C9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Disease resistant</w:t>
      </w:r>
      <w:r w:rsidRPr="001F1C9F">
        <w:rPr>
          <w:rFonts w:ascii="Times New Roman" w:hAnsi="Times New Roman" w:cs="Times New Roman"/>
          <w:b/>
          <w:sz w:val="24"/>
          <w:szCs w:val="24"/>
        </w:rPr>
        <w:t xml:space="preserve"> genes in the </w:t>
      </w:r>
      <w:proofErr w:type="spellStart"/>
      <w:r w:rsidRPr="001F1C9F">
        <w:rPr>
          <w:rFonts w:ascii="Times New Roman" w:hAnsi="Times New Roman" w:cs="Times New Roman"/>
          <w:b/>
          <w:sz w:val="24"/>
          <w:szCs w:val="24"/>
        </w:rPr>
        <w:t>rhizosphere</w:t>
      </w:r>
      <w:proofErr w:type="spellEnd"/>
      <w:r w:rsidRPr="001F1C9F">
        <w:rPr>
          <w:rFonts w:ascii="Times New Roman" w:hAnsi="Times New Roman" w:cs="Times New Roman"/>
          <w:b/>
          <w:sz w:val="24"/>
          <w:szCs w:val="24"/>
        </w:rPr>
        <w:t xml:space="preserve"> soil of tomato and bulk soil</w:t>
      </w:r>
    </w:p>
    <w:tbl>
      <w:tblPr>
        <w:tblW w:w="15570" w:type="dxa"/>
        <w:tblInd w:w="-124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040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060E71" w:rsidRPr="00BA6ACF" w:rsidTr="00851392">
        <w:trPr>
          <w:trHeight w:val="288"/>
        </w:trPr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Genes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HR3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DR3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BR1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BR2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BR3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060E71" w:rsidRPr="00BA6ACF" w:rsidRDefault="00060E71" w:rsidP="0085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C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tcBorders>
              <w:top w:val="single" w:sz="18" w:space="0" w:color="auto"/>
            </w:tcBorders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448">
              <w:rPr>
                <w:rFonts w:ascii="Times New Roman" w:hAnsi="Times New Roman" w:cs="Times New Roman"/>
              </w:rPr>
              <w:t>Phosphate transport ATP-bin</w:t>
            </w:r>
            <w:r>
              <w:rPr>
                <w:rFonts w:ascii="Times New Roman" w:hAnsi="Times New Roman" w:cs="Times New Roman"/>
              </w:rPr>
              <w:t>ding protein (</w:t>
            </w:r>
            <w:proofErr w:type="spellStart"/>
            <w:r w:rsidRPr="00715448">
              <w:rPr>
                <w:rFonts w:ascii="Times New Roman" w:hAnsi="Times New Roman" w:cs="Times New Roman"/>
                <w:i/>
              </w:rPr>
              <w:t>PstB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0.116822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0.104412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0.104608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0.106903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0.103217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0.107336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0.085264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0.091194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0.083229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Nicotinate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-nucleotide </w:t>
            </w:r>
            <w:proofErr w:type="spellStart"/>
            <w:r>
              <w:rPr>
                <w:rFonts w:ascii="Times New Roman" w:hAnsi="Times New Roman" w:cs="Times New Roman"/>
              </w:rPr>
              <w:t>adenylyltransferase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nadD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0.026274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0.024036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0.021957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0.022371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0.020949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0.022613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0.021392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0.020064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448">
              <w:rPr>
                <w:rFonts w:ascii="Times New Roman" w:hAnsi="Times New Roman" w:cs="Times New Roman"/>
              </w:rPr>
              <w:t xml:space="preserve">Phosphate transport system </w:t>
            </w:r>
            <w:proofErr w:type="spellStart"/>
            <w:r w:rsidRPr="00715448">
              <w:rPr>
                <w:rFonts w:ascii="Times New Roman" w:hAnsi="Times New Roman" w:cs="Times New Roman"/>
              </w:rPr>
              <w:t>perm</w:t>
            </w:r>
            <w:r>
              <w:rPr>
                <w:rFonts w:ascii="Times New Roman" w:hAnsi="Times New Roman" w:cs="Times New Roman"/>
              </w:rPr>
              <w:t>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715448">
              <w:rPr>
                <w:rFonts w:ascii="Times New Roman" w:hAnsi="Times New Roman" w:cs="Times New Roman"/>
                <w:i/>
              </w:rPr>
              <w:t>PstA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0.011097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0.009974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0.006946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0.012094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0.012414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0.012101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0.008631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0.008064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0.010151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E08">
              <w:rPr>
                <w:rFonts w:ascii="Times New Roman" w:hAnsi="Times New Roman" w:cs="Times New Roman"/>
              </w:rPr>
              <w:t>2',3'-cyclic-nucleo</w:t>
            </w:r>
            <w:r>
              <w:rPr>
                <w:rFonts w:ascii="Times New Roman" w:hAnsi="Times New Roman" w:cs="Times New Roman"/>
              </w:rPr>
              <w:t>tide 2'-phosphodiesterase (</w:t>
            </w:r>
            <w:proofErr w:type="spellStart"/>
            <w:r w:rsidRPr="003D3E08">
              <w:rPr>
                <w:rFonts w:ascii="Times New Roman" w:hAnsi="Times New Roman" w:cs="Times New Roman"/>
                <w:i/>
              </w:rPr>
              <w:t>cpdB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0.000859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0.000737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0.000851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0.000483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0.000538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0.000495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0.000718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0.000404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2C9">
              <w:rPr>
                <w:rFonts w:ascii="Times New Roman" w:hAnsi="Times New Roman" w:cs="Times New Roman"/>
              </w:rPr>
              <w:t>Dipeptide transp</w:t>
            </w:r>
            <w:r>
              <w:rPr>
                <w:rFonts w:ascii="Times New Roman" w:hAnsi="Times New Roman" w:cs="Times New Roman"/>
              </w:rPr>
              <w:t xml:space="preserve">ort system </w:t>
            </w:r>
            <w:proofErr w:type="spellStart"/>
            <w:r>
              <w:rPr>
                <w:rFonts w:ascii="Times New Roman" w:hAnsi="Times New Roman" w:cs="Times New Roman"/>
              </w:rPr>
              <w:t>permease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</w:t>
            </w:r>
            <w:r w:rsidRPr="005452C9">
              <w:rPr>
                <w:rFonts w:ascii="Times New Roman" w:hAnsi="Times New Roman" w:cs="Times New Roman"/>
              </w:rPr>
              <w:t xml:space="preserve"> (TC 3.A.1.5.2)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821F4B">
              <w:rPr>
                <w:rFonts w:ascii="Times New Roman" w:hAnsi="Times New Roman" w:cs="Times New Roman"/>
                <w:i/>
              </w:rPr>
              <w:t>dppB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0.000437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0.001253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0.001398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0.000627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0.000905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08">
              <w:rPr>
                <w:rFonts w:ascii="Times New Roman" w:hAnsi="Times New Roman" w:cs="Times New Roman"/>
              </w:rPr>
              <w:t>Nicotinamide</w:t>
            </w:r>
            <w:proofErr w:type="spellEnd"/>
            <w:r w:rsidRPr="003D3E08">
              <w:rPr>
                <w:rFonts w:ascii="Times New Roman" w:hAnsi="Times New Roman" w:cs="Times New Roman"/>
              </w:rPr>
              <w:t xml:space="preserve">-nucleotide </w:t>
            </w:r>
            <w:proofErr w:type="spellStart"/>
            <w:r w:rsidRPr="003D3E08">
              <w:rPr>
                <w:rFonts w:ascii="Times New Roman" w:hAnsi="Times New Roman" w:cs="Times New Roman"/>
              </w:rPr>
              <w:t>adenylyltran</w:t>
            </w:r>
            <w:r>
              <w:rPr>
                <w:rFonts w:ascii="Times New Roman" w:hAnsi="Times New Roman" w:cs="Times New Roman"/>
              </w:rPr>
              <w:t>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5B3E">
              <w:rPr>
                <w:rFonts w:ascii="Times New Roman" w:hAnsi="Times New Roman" w:cs="Times New Roman"/>
                <w:i/>
              </w:rPr>
              <w:t>nadM</w:t>
            </w:r>
            <w:proofErr w:type="spellEnd"/>
            <w:r w:rsidRPr="003D3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0.000461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8.96E-05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0.000528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0.000567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0.000302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0.000178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3.73E-05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B3E">
              <w:rPr>
                <w:rFonts w:ascii="Times New Roman" w:hAnsi="Times New Roman" w:cs="Times New Roman"/>
              </w:rPr>
              <w:t>Ribonucleotide</w:t>
            </w:r>
            <w:proofErr w:type="spellEnd"/>
            <w:r w:rsidRPr="004F5B3E">
              <w:rPr>
                <w:rFonts w:ascii="Times New Roman" w:hAnsi="Times New Roman" w:cs="Times New Roman"/>
              </w:rPr>
              <w:t xml:space="preserve"> reduction protein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4F5B3E">
              <w:rPr>
                <w:rFonts w:ascii="Times New Roman" w:hAnsi="Times New Roman" w:cs="Times New Roman"/>
                <w:i/>
              </w:rPr>
              <w:t>NrdI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3.55E-05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3.3E-05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3.73E-07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0.000235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21F4B">
              <w:rPr>
                <w:rFonts w:ascii="Times New Roman" w:hAnsi="Times New Roman" w:cs="Times New Roman"/>
              </w:rPr>
              <w:t xml:space="preserve">naerobic </w:t>
            </w:r>
            <w:proofErr w:type="spellStart"/>
            <w:r w:rsidRPr="00821F4B">
              <w:rPr>
                <w:rFonts w:ascii="Times New Roman" w:hAnsi="Times New Roman" w:cs="Times New Roman"/>
              </w:rPr>
              <w:t>ribonucleoside</w:t>
            </w:r>
            <w:proofErr w:type="spellEnd"/>
            <w:r w:rsidRPr="00821F4B">
              <w:rPr>
                <w:rFonts w:ascii="Times New Roman" w:hAnsi="Times New Roman" w:cs="Times New Roman"/>
              </w:rPr>
              <w:t xml:space="preserve">-triphosphate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821F4B">
              <w:rPr>
                <w:rFonts w:ascii="Times New Roman" w:hAnsi="Times New Roman" w:cs="Times New Roman"/>
                <w:i/>
              </w:rPr>
              <w:t>nrdD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0.08672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0.088318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0.094865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0.077248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0.075996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0.077417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0.086216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0.084289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0F2">
              <w:rPr>
                <w:rFonts w:ascii="Times New Roman" w:hAnsi="Times New Roman" w:cs="Times New Roman"/>
              </w:rPr>
              <w:t>Baci</w:t>
            </w:r>
            <w:r>
              <w:rPr>
                <w:rFonts w:ascii="Times New Roman" w:hAnsi="Times New Roman" w:cs="Times New Roman"/>
              </w:rPr>
              <w:t xml:space="preserve">tracin export </w:t>
            </w:r>
            <w:proofErr w:type="spellStart"/>
            <w:r>
              <w:rPr>
                <w:rFonts w:ascii="Times New Roman" w:hAnsi="Times New Roman" w:cs="Times New Roman"/>
              </w:rPr>
              <w:t>permease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8B60F2">
              <w:rPr>
                <w:rFonts w:ascii="Times New Roman" w:hAnsi="Times New Roman" w:cs="Times New Roman"/>
                <w:i/>
              </w:rPr>
              <w:t>bceB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0.127084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0.114835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0.124936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0.107316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0.100134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0.110619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0.118527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0.121939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0.121858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Pyochelin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synthetase</w:t>
            </w:r>
            <w:proofErr w:type="spellEnd"/>
            <w:r w:rsidRPr="00E87DB2">
              <w:rPr>
                <w:rFonts w:ascii="Times New Roman" w:hAnsi="Times New Roman" w:cs="Times New Roman"/>
              </w:rPr>
              <w:t xml:space="preserve">, non-ribosomal peptide </w:t>
            </w:r>
            <w:proofErr w:type="spellStart"/>
            <w:r w:rsidRPr="00E87DB2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E87DB2">
              <w:rPr>
                <w:rFonts w:ascii="Times New Roman" w:hAnsi="Times New Roman" w:cs="Times New Roman"/>
              </w:rPr>
              <w:t xml:space="preserve"> module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821F4B">
              <w:rPr>
                <w:rFonts w:ascii="Times New Roman" w:hAnsi="Times New Roman" w:cs="Times New Roman"/>
                <w:i/>
              </w:rPr>
              <w:t>pchF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0.069348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0.066231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0.070302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0.062736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0.063008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0.060689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0.067265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0.065111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0.066031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5D6">
              <w:rPr>
                <w:rFonts w:ascii="Times New Roman" w:hAnsi="Times New Roman" w:cs="Times New Roman"/>
              </w:rPr>
              <w:t xml:space="preserve">High-affinity branched-chain amino acid transport system </w:t>
            </w:r>
            <w:proofErr w:type="spellStart"/>
            <w:r w:rsidRPr="00BD65D6">
              <w:rPr>
                <w:rFonts w:ascii="Times New Roman" w:hAnsi="Times New Roman" w:cs="Times New Roman"/>
              </w:rPr>
              <w:t>perm</w:t>
            </w:r>
            <w:r>
              <w:rPr>
                <w:rFonts w:ascii="Times New Roman" w:hAnsi="Times New Roman" w:cs="Times New Roman"/>
              </w:rPr>
              <w:t>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</w:t>
            </w:r>
            <w:r w:rsidRPr="00BD65D6">
              <w:rPr>
                <w:rFonts w:ascii="Times New Roman" w:hAnsi="Times New Roman" w:cs="Times New Roman"/>
              </w:rPr>
              <w:t xml:space="preserve">(TC 3.A.1.4.1)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40507">
              <w:rPr>
                <w:rFonts w:ascii="Times New Roman" w:hAnsi="Times New Roman" w:cs="Times New Roman"/>
                <w:i/>
              </w:rPr>
              <w:t>livH</w:t>
            </w:r>
            <w:proofErr w:type="spellEnd"/>
            <w:r w:rsidRPr="00C40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0.072078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0.075014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0.07189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0.071239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0.067163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0.062809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0.069222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0.069404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0.070085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02B">
              <w:rPr>
                <w:rFonts w:ascii="Times New Roman" w:hAnsi="Times New Roman" w:cs="Times New Roman"/>
              </w:rPr>
              <w:t>Dipeptide transp</w:t>
            </w:r>
            <w:r>
              <w:rPr>
                <w:rFonts w:ascii="Times New Roman" w:hAnsi="Times New Roman" w:cs="Times New Roman"/>
              </w:rPr>
              <w:t xml:space="preserve">ort system </w:t>
            </w:r>
            <w:proofErr w:type="spellStart"/>
            <w:r>
              <w:rPr>
                <w:rFonts w:ascii="Times New Roman" w:hAnsi="Times New Roman" w:cs="Times New Roman"/>
              </w:rPr>
              <w:t>permease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</w:t>
            </w:r>
            <w:r w:rsidRPr="00C4502B">
              <w:rPr>
                <w:rFonts w:ascii="Times New Roman" w:hAnsi="Times New Roman" w:cs="Times New Roman"/>
              </w:rPr>
              <w:t xml:space="preserve"> (TC 3.A.1.5.2)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2F12CB">
              <w:rPr>
                <w:rFonts w:ascii="Times New Roman" w:hAnsi="Times New Roman" w:cs="Times New Roman"/>
                <w:i/>
              </w:rPr>
              <w:t>dppC</w:t>
            </w:r>
            <w:proofErr w:type="spellEnd"/>
            <w:r w:rsidRPr="002F1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0.029923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0.032398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0.032131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0.042781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0.040423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0.040908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0.027893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0.025499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0.034975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2CB">
              <w:rPr>
                <w:rFonts w:ascii="Times New Roman" w:hAnsi="Times New Roman" w:cs="Times New Roman"/>
              </w:rPr>
              <w:t xml:space="preserve">Phosphate transport system </w:t>
            </w:r>
            <w:proofErr w:type="spellStart"/>
            <w:r w:rsidRPr="002F12CB">
              <w:rPr>
                <w:rFonts w:ascii="Times New Roman" w:hAnsi="Times New Roman" w:cs="Times New Roman"/>
              </w:rPr>
              <w:t>per</w:t>
            </w:r>
            <w:r>
              <w:rPr>
                <w:rFonts w:ascii="Times New Roman" w:hAnsi="Times New Roman" w:cs="Times New Roman"/>
              </w:rPr>
              <w:t>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2F12CB">
              <w:rPr>
                <w:rFonts w:ascii="Times New Roman" w:hAnsi="Times New Roman" w:cs="Times New Roman"/>
                <w:i/>
              </w:rPr>
              <w:t>pstC</w:t>
            </w:r>
            <w:proofErr w:type="spellEnd"/>
            <w:r w:rsidRPr="002F1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0.064061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0.060101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0.052229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0.044083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0.044575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0.055734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0.061167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0.0595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CEE">
              <w:rPr>
                <w:rFonts w:ascii="Times New Roman" w:hAnsi="Times New Roman" w:cs="Times New Roman"/>
              </w:rPr>
              <w:t xml:space="preserve">Glycerol-3-phosphate ABC transporter, </w:t>
            </w:r>
            <w:proofErr w:type="spellStart"/>
            <w:r w:rsidRPr="00933CEE">
              <w:rPr>
                <w:rFonts w:ascii="Times New Roman" w:hAnsi="Times New Roman" w:cs="Times New Roman"/>
              </w:rPr>
              <w:t>per</w:t>
            </w:r>
            <w:r>
              <w:rPr>
                <w:rFonts w:ascii="Times New Roman" w:hAnsi="Times New Roman" w:cs="Times New Roman"/>
              </w:rPr>
              <w:t>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933CEE">
              <w:rPr>
                <w:rFonts w:ascii="Times New Roman" w:hAnsi="Times New Roman" w:cs="Times New Roman"/>
                <w:i/>
              </w:rPr>
              <w:t>ugpA</w:t>
            </w:r>
            <w:proofErr w:type="spellEnd"/>
            <w:r w:rsidRPr="00933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0.133307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0.140124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0.140225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0.129931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0.130831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0.130866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0.123452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0.130968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0.129281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A42">
              <w:rPr>
                <w:rFonts w:ascii="Times New Roman" w:hAnsi="Times New Roman" w:cs="Times New Roman"/>
              </w:rPr>
              <w:t>Nucleoside-</w:t>
            </w:r>
            <w:proofErr w:type="spellStart"/>
            <w:r w:rsidRPr="00E14A42">
              <w:rPr>
                <w:rFonts w:ascii="Times New Roman" w:hAnsi="Times New Roman" w:cs="Times New Roman"/>
              </w:rPr>
              <w:t>diphosphate</w:t>
            </w:r>
            <w:proofErr w:type="spellEnd"/>
            <w:r w:rsidRPr="00E14A42">
              <w:rPr>
                <w:rFonts w:ascii="Times New Roman" w:hAnsi="Times New Roman" w:cs="Times New Roman"/>
              </w:rPr>
              <w:t xml:space="preserve">-sugar </w:t>
            </w:r>
            <w:proofErr w:type="spellStart"/>
            <w:r w:rsidRPr="00E14A42">
              <w:rPr>
                <w:rFonts w:ascii="Times New Roman" w:hAnsi="Times New Roman" w:cs="Times New Roman"/>
              </w:rPr>
              <w:t>epimerases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4A42">
              <w:rPr>
                <w:rFonts w:ascii="Times New Roman" w:hAnsi="Times New Roman" w:cs="Times New Roman"/>
                <w:i/>
              </w:rPr>
              <w:t>wcaG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0.007785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0.007467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0.007571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0.006063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0.00596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0.005695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0.005026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0.004616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0.005181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A42">
              <w:rPr>
                <w:rFonts w:ascii="Times New Roman" w:hAnsi="Times New Roman" w:cs="Times New Roman"/>
              </w:rPr>
              <w:lastRenderedPageBreak/>
              <w:t xml:space="preserve">iron </w:t>
            </w:r>
            <w:proofErr w:type="spellStart"/>
            <w:r w:rsidRPr="00E14A42">
              <w:rPr>
                <w:rFonts w:ascii="Times New Roman" w:hAnsi="Times New Roman" w:cs="Times New Roman"/>
              </w:rPr>
              <w:t>aquisition</w:t>
            </w:r>
            <w:proofErr w:type="spellEnd"/>
            <w:r w:rsidRPr="00E14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42">
              <w:rPr>
                <w:rFonts w:ascii="Times New Roman" w:hAnsi="Times New Roman" w:cs="Times New Roman"/>
              </w:rPr>
              <w:t>yersiniabactin</w:t>
            </w:r>
            <w:proofErr w:type="spellEnd"/>
            <w:r w:rsidRPr="00E14A42">
              <w:rPr>
                <w:rFonts w:ascii="Times New Roman" w:hAnsi="Times New Roman" w:cs="Times New Roman"/>
              </w:rPr>
              <w:t xml:space="preserve"> synthesis enzyme (</w:t>
            </w:r>
            <w:r w:rsidRPr="00E14A42">
              <w:rPr>
                <w:rFonts w:ascii="Times New Roman" w:hAnsi="Times New Roman" w:cs="Times New Roman"/>
                <w:i/>
              </w:rPr>
              <w:t>Irp1</w:t>
            </w:r>
            <w:r w:rsidRPr="00E14A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42">
              <w:rPr>
                <w:rFonts w:ascii="Times New Roman" w:hAnsi="Times New Roman" w:cs="Times New Roman"/>
              </w:rPr>
              <w:t>polyketide</w:t>
            </w:r>
            <w:proofErr w:type="spellEnd"/>
            <w:r w:rsidRPr="00E14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42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E14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0.000886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0.001031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0.000449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0.000416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0.000264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0.000303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0.00089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0.000597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0.000737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Dihydroaeruginoate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synthetase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4A42">
              <w:rPr>
                <w:rFonts w:ascii="Times New Roman" w:hAnsi="Times New Roman" w:cs="Times New Roman"/>
                <w:i/>
              </w:rPr>
              <w:t>pchE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14A42">
              <w:rPr>
                <w:rFonts w:ascii="Times New Roman" w:hAnsi="Times New Roman" w:cs="Times New Roman"/>
              </w:rPr>
              <w:t xml:space="preserve">, non-ribosomal peptide </w:t>
            </w:r>
            <w:proofErr w:type="spellStart"/>
            <w:r w:rsidRPr="00E14A42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E14A42">
              <w:rPr>
                <w:rFonts w:ascii="Times New Roman" w:hAnsi="Times New Roman" w:cs="Times New Roman"/>
              </w:rPr>
              <w:t xml:space="preserve"> modules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0.000491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0.000528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0.000404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0.000578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5.23E-06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0.000402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0.000461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0.000538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0.000483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060E71" w:rsidRPr="00BA6ACF" w:rsidTr="00851392">
        <w:trPr>
          <w:trHeight w:val="288"/>
        </w:trPr>
        <w:tc>
          <w:tcPr>
            <w:tcW w:w="5040" w:type="dxa"/>
            <w:noWrap/>
          </w:tcPr>
          <w:p w:rsidR="00060E71" w:rsidRPr="003D3E08" w:rsidRDefault="00060E71" w:rsidP="00851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CDD">
              <w:rPr>
                <w:rFonts w:ascii="Times New Roman" w:hAnsi="Times New Roman" w:cs="Times New Roman"/>
              </w:rPr>
              <w:t>Maltose/</w:t>
            </w:r>
            <w:proofErr w:type="spellStart"/>
            <w:r w:rsidRPr="00DD0CDD">
              <w:rPr>
                <w:rFonts w:ascii="Times New Roman" w:hAnsi="Times New Roman" w:cs="Times New Roman"/>
              </w:rPr>
              <w:t>maltodextrin</w:t>
            </w:r>
            <w:proofErr w:type="spellEnd"/>
            <w:r w:rsidRPr="00DD0CDD">
              <w:rPr>
                <w:rFonts w:ascii="Times New Roman" w:hAnsi="Times New Roman" w:cs="Times New Roman"/>
              </w:rPr>
              <w:t xml:space="preserve"> ABC trans</w:t>
            </w:r>
            <w:r>
              <w:rPr>
                <w:rFonts w:ascii="Times New Roman" w:hAnsi="Times New Roman" w:cs="Times New Roman"/>
              </w:rPr>
              <w:t xml:space="preserve">porter 2, </w:t>
            </w:r>
            <w:proofErr w:type="spellStart"/>
            <w:r>
              <w:rPr>
                <w:rFonts w:ascii="Times New Roman" w:hAnsi="Times New Roman" w:cs="Times New Roman"/>
              </w:rPr>
              <w:t>permease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proofErr w:type="spellStart"/>
            <w:r w:rsidRPr="00091B07">
              <w:rPr>
                <w:rFonts w:ascii="Times New Roman" w:hAnsi="Times New Roman" w:cs="Times New Roman"/>
                <w:i/>
              </w:rPr>
              <w:t>MalG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0.064284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0.063655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0.059431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0.054724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0.053414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0.053389</w:t>
            </w:r>
          </w:p>
        </w:tc>
        <w:tc>
          <w:tcPr>
            <w:tcW w:w="1053" w:type="dxa"/>
            <w:noWrap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0.05974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0.056327</w:t>
            </w:r>
          </w:p>
        </w:tc>
        <w:tc>
          <w:tcPr>
            <w:tcW w:w="1053" w:type="dxa"/>
            <w:vAlign w:val="bottom"/>
          </w:tcPr>
          <w:p w:rsidR="00060E71" w:rsidRDefault="00060E71" w:rsidP="008513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0.057567</w:t>
            </w:r>
          </w:p>
        </w:tc>
        <w:tc>
          <w:tcPr>
            <w:tcW w:w="1053" w:type="dxa"/>
          </w:tcPr>
          <w:p w:rsidR="00060E71" w:rsidRPr="003D3E08" w:rsidRDefault="00060E71" w:rsidP="00851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</w:tbl>
    <w:p w:rsidR="00060E71" w:rsidRPr="00067A05" w:rsidRDefault="00060E71" w:rsidP="00060E71">
      <w:pPr>
        <w:rPr>
          <w:rFonts w:ascii="Times New Roman" w:hAnsi="Times New Roman" w:cs="Times New Roman"/>
        </w:rPr>
      </w:pPr>
      <w:r w:rsidRPr="00B915BB">
        <w:rPr>
          <w:rFonts w:ascii="Times New Roman" w:hAnsi="Times New Roman" w:cs="Times New Roman"/>
          <w:b/>
        </w:rPr>
        <w:t xml:space="preserve">Key: </w:t>
      </w:r>
      <w:r w:rsidRPr="008942A6">
        <w:rPr>
          <w:rFonts w:ascii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color w:val="000000"/>
        </w:rPr>
        <w:t xml:space="preserve"> of the data. </w:t>
      </w:r>
      <w:r w:rsidRPr="00B915BB">
        <w:rPr>
          <w:rFonts w:ascii="Times New Roman" w:hAnsi="Times New Roman" w:cs="Times New Roman"/>
        </w:rPr>
        <w:t xml:space="preserve">Healthy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(HR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 xml:space="preserve">), diseased </w:t>
      </w:r>
      <w:proofErr w:type="spellStart"/>
      <w:r w:rsidRPr="00B915BB">
        <w:rPr>
          <w:rFonts w:ascii="Times New Roman" w:hAnsi="Times New Roman" w:cs="Times New Roman"/>
        </w:rPr>
        <w:t>rhizosphere</w:t>
      </w:r>
      <w:proofErr w:type="spellEnd"/>
      <w:r w:rsidRPr="00B915BB">
        <w:rPr>
          <w:rFonts w:ascii="Times New Roman" w:hAnsi="Times New Roman" w:cs="Times New Roman"/>
        </w:rPr>
        <w:t xml:space="preserve"> (DR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>) of the tomato plant, and bulk soil (BR</w:t>
      </w:r>
      <w:r>
        <w:rPr>
          <w:rFonts w:ascii="Times New Roman" w:hAnsi="Times New Roman" w:cs="Times New Roman"/>
        </w:rPr>
        <w:t xml:space="preserve"> 1-3</w:t>
      </w:r>
      <w:r w:rsidRPr="00B915BB">
        <w:rPr>
          <w:rFonts w:ascii="Times New Roman" w:hAnsi="Times New Roman" w:cs="Times New Roman"/>
        </w:rPr>
        <w:t>)</w:t>
      </w:r>
    </w:p>
    <w:p w:rsidR="00060E71" w:rsidRDefault="00060E71" w:rsidP="00060E71"/>
    <w:p w:rsidR="00060E71" w:rsidRDefault="00060E71" w:rsidP="00060E71"/>
    <w:p w:rsidR="00F54677" w:rsidRDefault="00F54677"/>
    <w:sectPr w:rsidR="00F54677" w:rsidSect="00CB7E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1"/>
    <w:rsid w:val="00060E71"/>
    <w:rsid w:val="00AD3B96"/>
    <w:rsid w:val="00F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D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D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Adedayo</dc:creator>
  <cp:lastModifiedBy>Adedayo</cp:lastModifiedBy>
  <cp:revision>2</cp:revision>
  <dcterms:created xsi:type="dcterms:W3CDTF">2023-03-19T08:55:00Z</dcterms:created>
  <dcterms:modified xsi:type="dcterms:W3CDTF">2023-03-19T09:00:00Z</dcterms:modified>
</cp:coreProperties>
</file>