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320D5C" w14:paraId="108747A8" w14:textId="77777777" w:rsidTr="00320D5C">
        <w:trPr>
          <w:trHeight w:val="567"/>
        </w:trPr>
        <w:tc>
          <w:tcPr>
            <w:tcW w:w="1413" w:type="dxa"/>
          </w:tcPr>
          <w:p w14:paraId="2F5E6CBD" w14:textId="77777777" w:rsidR="00320D5C" w:rsidRDefault="00320D5C"/>
        </w:tc>
        <w:tc>
          <w:tcPr>
            <w:tcW w:w="6883" w:type="dxa"/>
          </w:tcPr>
          <w:p w14:paraId="547E68CC" w14:textId="6BD1BCF5" w:rsidR="00320D5C" w:rsidRPr="00D34DF4" w:rsidRDefault="00D34DF4" w:rsidP="00D34D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4D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Sequence variations</w:t>
            </w:r>
          </w:p>
        </w:tc>
      </w:tr>
      <w:tr w:rsidR="00320D5C" w14:paraId="62167CAC" w14:textId="77777777" w:rsidTr="00320D5C">
        <w:trPr>
          <w:trHeight w:val="3402"/>
        </w:trPr>
        <w:tc>
          <w:tcPr>
            <w:tcW w:w="1413" w:type="dxa"/>
          </w:tcPr>
          <w:p w14:paraId="30D4C0F0" w14:textId="75603811" w:rsidR="00320D5C" w:rsidRPr="00320D5C" w:rsidRDefault="0032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5C">
              <w:rPr>
                <w:rFonts w:ascii="Times New Roman" w:hAnsi="Times New Roman" w:cs="Times New Roman"/>
                <w:sz w:val="24"/>
                <w:szCs w:val="24"/>
              </w:rPr>
              <w:t>THJ-16T</w:t>
            </w:r>
          </w:p>
        </w:tc>
        <w:tc>
          <w:tcPr>
            <w:tcW w:w="6883" w:type="dxa"/>
          </w:tcPr>
          <w:p w14:paraId="7C1C8EA8" w14:textId="63252B09" w:rsidR="00320D5C" w:rsidRPr="00320D5C" w:rsidRDefault="00320D5C" w:rsidP="00320D5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Gene fusion; HGNC;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5" w:anchor="!/hgnc_id/HGNC:1097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1097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BRAF + HGNC;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6" w:anchor="!/hgnc_id/HGNC:7112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7112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MKRN1; Name(s)=MKRN1-BRAF; Note=In frame (PubMed=</w:t>
            </w:r>
            <w:hyperlink r:id="rId7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26680454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PubMed=</w:t>
            </w:r>
            <w:hyperlink r:id="rId8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30737244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  <w:p w14:paraId="6E99C362" w14:textId="6C91E7D2" w:rsidR="00320D5C" w:rsidRPr="00320D5C" w:rsidRDefault="00320D5C" w:rsidP="00320D5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Mutation; HGNC;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9" w:anchor="!/hgnc_id/HGNC:8975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8975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; PIK3CA; Simple; p.Glu545Lys (c.1633G&gt;A); </w:t>
            </w:r>
            <w:proofErr w:type="spellStart"/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ClinVar</w:t>
            </w:r>
            <w:proofErr w:type="spellEnd"/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=</w:t>
            </w:r>
            <w:hyperlink r:id="rId10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VCV000013655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Zygosity=Heterozygous (PubMed=</w:t>
            </w:r>
            <w:hyperlink r:id="rId11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23833040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PubMed=</w:t>
            </w:r>
            <w:hyperlink r:id="rId12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26680454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PubMed=</w:t>
            </w:r>
            <w:hyperlink r:id="rId13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30737244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  <w:p w14:paraId="1BE9664A" w14:textId="6C2BC623" w:rsidR="00320D5C" w:rsidRPr="00320D5C" w:rsidRDefault="00320D5C" w:rsidP="00320D5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Mutation; HGNC;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14" w:anchor="!/hgnc_id/HGNC:3373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3373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EP300; Simple; p.Ser799Phefs*5 (c.2396delC); Zygosity=Homozygous (PubMed=</w:t>
            </w:r>
            <w:hyperlink r:id="rId15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26680454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PubMed=</w:t>
            </w:r>
            <w:hyperlink r:id="rId16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30737244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  <w:p w14:paraId="6405D6B5" w14:textId="1F9F6466" w:rsidR="00320D5C" w:rsidRPr="00320D5C" w:rsidRDefault="00320D5C" w:rsidP="00320D5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Mutation; HGNC;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17" w:anchor="!/hgnc_id/HGNC:9967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9967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RET; Simple; p.Glu90Lys (c.268G&gt;A); Zygosity=Heterozygous (PubMed=</w:t>
            </w:r>
            <w:hyperlink r:id="rId18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26680454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PubMed=</w:t>
            </w:r>
            <w:hyperlink r:id="rId19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30737244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  <w:p w14:paraId="4F0AD5F0" w14:textId="3B454534" w:rsidR="00320D5C" w:rsidRPr="00320D5C" w:rsidRDefault="00320D5C" w:rsidP="00320D5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Mutation; HGNC;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20" w:anchor="!/hgnc_id/HGNC:11730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11730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TERT; Simple; c.1-124C&gt;T (c.228C&gt;T) (C228T); Zygosity=Heterozygous; Note=In promoter (PubMed=</w:t>
            </w:r>
            <w:hyperlink r:id="rId21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23833040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PubMed=</w:t>
            </w:r>
            <w:hyperlink r:id="rId22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30737244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  <w:p w14:paraId="6CFA86E9" w14:textId="05E97580" w:rsidR="00320D5C" w:rsidRPr="00320D5C" w:rsidRDefault="00320D5C" w:rsidP="00320D5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Mutation; HGNC;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23" w:anchor="!/hgnc_id/HGNC:11998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11998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; TP53; Simple; p.Arg273His (c.818G&gt;A); </w:t>
            </w:r>
            <w:proofErr w:type="spellStart"/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ClinVar</w:t>
            </w:r>
            <w:proofErr w:type="spellEnd"/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=</w:t>
            </w:r>
            <w:hyperlink r:id="rId24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VCV000012366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Zygosity=Homozygous (PubMed=</w:t>
            </w:r>
            <w:hyperlink r:id="rId25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30737244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</w:tc>
      </w:tr>
      <w:tr w:rsidR="00320D5C" w14:paraId="71736472" w14:textId="77777777" w:rsidTr="00320D5C">
        <w:trPr>
          <w:trHeight w:val="3402"/>
        </w:trPr>
        <w:tc>
          <w:tcPr>
            <w:tcW w:w="1413" w:type="dxa"/>
          </w:tcPr>
          <w:p w14:paraId="25135D7E" w14:textId="284A90A1" w:rsidR="00320D5C" w:rsidRPr="00320D5C" w:rsidRDefault="0032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5C">
              <w:rPr>
                <w:rFonts w:ascii="Times New Roman" w:hAnsi="Times New Roman" w:cs="Times New Roman"/>
                <w:sz w:val="24"/>
                <w:szCs w:val="24"/>
              </w:rPr>
              <w:t>T238</w:t>
            </w:r>
          </w:p>
        </w:tc>
        <w:tc>
          <w:tcPr>
            <w:tcW w:w="6883" w:type="dxa"/>
          </w:tcPr>
          <w:p w14:paraId="17601CC0" w14:textId="1042A22C" w:rsidR="00320D5C" w:rsidRPr="00320D5C" w:rsidRDefault="00320D5C" w:rsidP="00320D5C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Mutation; HGNC;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26" w:anchor="!/hgnc_id/HGNC:1097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1097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; BRAF; Simple; p.Val600Glu (c.1799T&gt;A); </w:t>
            </w:r>
            <w:proofErr w:type="spellStart"/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ClinVar</w:t>
            </w:r>
            <w:proofErr w:type="spellEnd"/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=</w:t>
            </w:r>
            <w:hyperlink r:id="rId27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VCV000013961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Zygosity=Unspecified (PubMed=</w:t>
            </w:r>
            <w:hyperlink r:id="rId28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23833040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PubMed=</w:t>
            </w:r>
            <w:hyperlink r:id="rId29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30737244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  <w:p w14:paraId="5D3BA407" w14:textId="24391A01" w:rsidR="00320D5C" w:rsidRPr="00320D5C" w:rsidRDefault="00320D5C" w:rsidP="00320D5C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Mutation; HGNC;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30" w:anchor="!/hgnc_id/HGNC:1787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1787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CDKN2A; Simple; p.Leu63Arg (c.188T&gt;G); Zygosity=Homozygous (PubMed=</w:t>
            </w:r>
            <w:hyperlink r:id="rId31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30737244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  <w:p w14:paraId="541075CF" w14:textId="58992BCF" w:rsidR="00320D5C" w:rsidRPr="00320D5C" w:rsidRDefault="00320D5C" w:rsidP="00320D5C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Mutation; HGNC;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32" w:anchor="!/hgnc_id/HGNC:8975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8975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; PIK3CA; Simple; p.Glu542Lys (c.1624G&gt;A); </w:t>
            </w:r>
            <w:proofErr w:type="spellStart"/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ClinVar</w:t>
            </w:r>
            <w:proofErr w:type="spellEnd"/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=</w:t>
            </w:r>
            <w:hyperlink r:id="rId33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VCV000031944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Zygosity=Heterozygous (PubMed=</w:t>
            </w:r>
            <w:hyperlink r:id="rId34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23833040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PubMed=</w:t>
            </w:r>
            <w:hyperlink r:id="rId35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30737244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  <w:p w14:paraId="16847B2A" w14:textId="36ACDC38" w:rsidR="00320D5C" w:rsidRPr="00320D5C" w:rsidRDefault="00320D5C" w:rsidP="00320D5C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Mutation; HGNC;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36" w:anchor="!/hgnc_id/HGNC:11730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11730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TERT; Simple; c.1-124C&gt;T (c.228C&gt;T) (C228T); Zygosity=Heterozygous; Note=In promoter (PubMed=</w:t>
            </w:r>
            <w:hyperlink r:id="rId37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23833040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PubMed=</w:t>
            </w:r>
            <w:hyperlink r:id="rId38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30737244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  <w:p w14:paraId="7375C27C" w14:textId="498B9A17" w:rsidR="00320D5C" w:rsidRPr="00320D5C" w:rsidRDefault="00320D5C" w:rsidP="00320D5C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Mutation; HGNC;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39" w:anchor="!/hgnc_id/HGNC:11998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11998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; TP53; Simple; p.Ser183Ter (c.548C&gt;G); </w:t>
            </w:r>
            <w:proofErr w:type="spellStart"/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ClinVar</w:t>
            </w:r>
            <w:proofErr w:type="spellEnd"/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=</w:t>
            </w:r>
            <w:hyperlink r:id="rId40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VCV000634701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Zygosity=Homozygous (PubMed=</w:t>
            </w:r>
            <w:hyperlink r:id="rId41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30737244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  <w:p w14:paraId="72F66451" w14:textId="77777777" w:rsidR="00320D5C" w:rsidRPr="00320D5C" w:rsidRDefault="00320D5C"/>
        </w:tc>
      </w:tr>
      <w:tr w:rsidR="00320D5C" w14:paraId="737A9A77" w14:textId="77777777" w:rsidTr="00320D5C">
        <w:trPr>
          <w:trHeight w:val="3402"/>
        </w:trPr>
        <w:tc>
          <w:tcPr>
            <w:tcW w:w="1413" w:type="dxa"/>
          </w:tcPr>
          <w:p w14:paraId="0A906FAD" w14:textId="7AC06915" w:rsidR="00320D5C" w:rsidRPr="00320D5C" w:rsidRDefault="0032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SW1736</w:t>
            </w:r>
          </w:p>
        </w:tc>
        <w:tc>
          <w:tcPr>
            <w:tcW w:w="6883" w:type="dxa"/>
          </w:tcPr>
          <w:p w14:paraId="3FFFDB0B" w14:textId="790C42D2" w:rsidR="00320D5C" w:rsidRPr="00320D5C" w:rsidRDefault="00320D5C" w:rsidP="00320D5C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Mutation; HGNC;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42" w:anchor="!/hgnc_id/HGNC:1097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1097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; BRAF; Simple; p.Val600Glu (c.1799T&gt;A); </w:t>
            </w:r>
            <w:proofErr w:type="spellStart"/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ClinVar</w:t>
            </w:r>
            <w:proofErr w:type="spellEnd"/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=</w:t>
            </w:r>
            <w:hyperlink r:id="rId43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VCV000013961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Zygosity=Heterozygous (PubMed=</w:t>
            </w:r>
            <w:hyperlink r:id="rId44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23833040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PubMed=</w:t>
            </w:r>
            <w:hyperlink r:id="rId45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30737244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  <w:p w14:paraId="558303AB" w14:textId="688B27DD" w:rsidR="00320D5C" w:rsidRPr="00320D5C" w:rsidRDefault="00320D5C" w:rsidP="00320D5C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Mutation; HGNC;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46" w:anchor="!/hgnc_id/HGNC:11730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11730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TERT; Simple; c.1-124C&gt;T (c.228C&gt;T) (C228T); Zygosity=Heterozygous; Note=In promoter (PubMed=</w:t>
            </w:r>
            <w:hyperlink r:id="rId47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23833040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PubMed=</w:t>
            </w:r>
            <w:hyperlink r:id="rId48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30737244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  <w:p w14:paraId="1E30ACB0" w14:textId="3C0541BB" w:rsidR="00320D5C" w:rsidRPr="00320D5C" w:rsidRDefault="00320D5C" w:rsidP="00320D5C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Mutation; HGNC;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49" w:anchor="!/hgnc_id/HGNC:11998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11998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; TP53; Simple; p.Gln192Ter (c.574C&gt;T); </w:t>
            </w:r>
            <w:proofErr w:type="spellStart"/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ClinVar</w:t>
            </w:r>
            <w:proofErr w:type="spellEnd"/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=</w:t>
            </w:r>
            <w:hyperlink r:id="rId50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VCV000406579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Zygosity=Homozygous (PubMed=</w:t>
            </w:r>
            <w:hyperlink r:id="rId51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30737244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  <w:p w14:paraId="6218FBA4" w14:textId="510DE019" w:rsidR="00320D5C" w:rsidRPr="00D34DF4" w:rsidRDefault="00320D5C" w:rsidP="00D34DF4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Mutation; HGNC;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52" w:anchor="!/hgnc_id/HGNC:12373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12373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 TSHR; Simple; p.Ile486Phe (c.1456A&gt;T); Zygosity=Heterozygous (PubMed=</w:t>
            </w:r>
            <w:hyperlink r:id="rId53" w:history="1">
              <w:r w:rsidRPr="00320D5C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30737244</w:t>
              </w:r>
            </w:hyperlink>
            <w:r w:rsidRPr="00320D5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</w:tc>
      </w:tr>
    </w:tbl>
    <w:p w14:paraId="44643A3E" w14:textId="77777777" w:rsidR="00790473" w:rsidRDefault="00790473"/>
    <w:sectPr w:rsidR="00790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413D7"/>
    <w:multiLevelType w:val="multilevel"/>
    <w:tmpl w:val="8AB2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8E5BC9"/>
    <w:multiLevelType w:val="multilevel"/>
    <w:tmpl w:val="EEDA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1D19D5"/>
    <w:multiLevelType w:val="multilevel"/>
    <w:tmpl w:val="8184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892947">
    <w:abstractNumId w:val="1"/>
  </w:num>
  <w:num w:numId="2" w16cid:durableId="914321541">
    <w:abstractNumId w:val="0"/>
  </w:num>
  <w:num w:numId="3" w16cid:durableId="1793858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0"/>
    <w:rsid w:val="00193C13"/>
    <w:rsid w:val="001A3400"/>
    <w:rsid w:val="00320D5C"/>
    <w:rsid w:val="00790473"/>
    <w:rsid w:val="00D34DF4"/>
    <w:rsid w:val="00D43862"/>
    <w:rsid w:val="00F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1B54"/>
  <w15:chartTrackingRefBased/>
  <w15:docId w15:val="{5E627698-AABD-498A-9148-09698412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30737244" TargetMode="External"/><Relationship Id="rId18" Type="http://schemas.openxmlformats.org/officeDocument/2006/relationships/hyperlink" Target="https://www.ncbi.nlm.nih.gov/pubmed/26680454" TargetMode="External"/><Relationship Id="rId26" Type="http://schemas.openxmlformats.org/officeDocument/2006/relationships/hyperlink" Target="https://www.genenames.org/data/gene-symbol-report/" TargetMode="External"/><Relationship Id="rId39" Type="http://schemas.openxmlformats.org/officeDocument/2006/relationships/hyperlink" Target="https://www.genenames.org/data/gene-symbol-report/" TargetMode="External"/><Relationship Id="rId21" Type="http://schemas.openxmlformats.org/officeDocument/2006/relationships/hyperlink" Target="https://www.ncbi.nlm.nih.gov/pubmed/23833040" TargetMode="External"/><Relationship Id="rId34" Type="http://schemas.openxmlformats.org/officeDocument/2006/relationships/hyperlink" Target="https://www.ncbi.nlm.nih.gov/pubmed/23833040" TargetMode="External"/><Relationship Id="rId42" Type="http://schemas.openxmlformats.org/officeDocument/2006/relationships/hyperlink" Target="https://www.genenames.org/data/gene-symbol-report/" TargetMode="External"/><Relationship Id="rId47" Type="http://schemas.openxmlformats.org/officeDocument/2006/relationships/hyperlink" Target="https://www.ncbi.nlm.nih.gov/pubmed/23833040" TargetMode="External"/><Relationship Id="rId50" Type="http://schemas.openxmlformats.org/officeDocument/2006/relationships/hyperlink" Target="https://www.ncbi.nlm.nih.gov/clinvar/variation/VCV000406579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ncbi.nlm.nih.gov/pubmed/266804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30737244" TargetMode="External"/><Relationship Id="rId29" Type="http://schemas.openxmlformats.org/officeDocument/2006/relationships/hyperlink" Target="https://www.ncbi.nlm.nih.gov/pubmed/30737244" TargetMode="External"/><Relationship Id="rId11" Type="http://schemas.openxmlformats.org/officeDocument/2006/relationships/hyperlink" Target="https://www.ncbi.nlm.nih.gov/pubmed/23833040" TargetMode="External"/><Relationship Id="rId24" Type="http://schemas.openxmlformats.org/officeDocument/2006/relationships/hyperlink" Target="https://www.ncbi.nlm.nih.gov/clinvar/variation/VCV000012366" TargetMode="External"/><Relationship Id="rId32" Type="http://schemas.openxmlformats.org/officeDocument/2006/relationships/hyperlink" Target="https://www.genenames.org/data/gene-symbol-report/" TargetMode="External"/><Relationship Id="rId37" Type="http://schemas.openxmlformats.org/officeDocument/2006/relationships/hyperlink" Target="https://www.ncbi.nlm.nih.gov/pubmed/23833040" TargetMode="External"/><Relationship Id="rId40" Type="http://schemas.openxmlformats.org/officeDocument/2006/relationships/hyperlink" Target="https://www.ncbi.nlm.nih.gov/clinvar/variation/VCV000634701" TargetMode="External"/><Relationship Id="rId45" Type="http://schemas.openxmlformats.org/officeDocument/2006/relationships/hyperlink" Target="https://www.ncbi.nlm.nih.gov/pubmed/30737244" TargetMode="External"/><Relationship Id="rId53" Type="http://schemas.openxmlformats.org/officeDocument/2006/relationships/hyperlink" Target="https://www.ncbi.nlm.nih.gov/pubmed/30737244" TargetMode="External"/><Relationship Id="rId5" Type="http://schemas.openxmlformats.org/officeDocument/2006/relationships/hyperlink" Target="https://www.genenames.org/data/gene-symbol-report/" TargetMode="External"/><Relationship Id="rId10" Type="http://schemas.openxmlformats.org/officeDocument/2006/relationships/hyperlink" Target="https://www.ncbi.nlm.nih.gov/clinvar/variation/VCV000013655" TargetMode="External"/><Relationship Id="rId19" Type="http://schemas.openxmlformats.org/officeDocument/2006/relationships/hyperlink" Target="https://www.ncbi.nlm.nih.gov/pubmed/30737244" TargetMode="External"/><Relationship Id="rId31" Type="http://schemas.openxmlformats.org/officeDocument/2006/relationships/hyperlink" Target="https://www.ncbi.nlm.nih.gov/pubmed/30737244" TargetMode="External"/><Relationship Id="rId44" Type="http://schemas.openxmlformats.org/officeDocument/2006/relationships/hyperlink" Target="https://www.ncbi.nlm.nih.gov/pubmed/23833040" TargetMode="External"/><Relationship Id="rId52" Type="http://schemas.openxmlformats.org/officeDocument/2006/relationships/hyperlink" Target="https://www.genenames.org/data/gene-symbol-re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nenames.org/data/gene-symbol-report/" TargetMode="External"/><Relationship Id="rId14" Type="http://schemas.openxmlformats.org/officeDocument/2006/relationships/hyperlink" Target="https://www.genenames.org/data/gene-symbol-report/" TargetMode="External"/><Relationship Id="rId22" Type="http://schemas.openxmlformats.org/officeDocument/2006/relationships/hyperlink" Target="https://www.ncbi.nlm.nih.gov/pubmed/30737244" TargetMode="External"/><Relationship Id="rId27" Type="http://schemas.openxmlformats.org/officeDocument/2006/relationships/hyperlink" Target="https://www.ncbi.nlm.nih.gov/clinvar/variation/VCV000013961" TargetMode="External"/><Relationship Id="rId30" Type="http://schemas.openxmlformats.org/officeDocument/2006/relationships/hyperlink" Target="https://www.genenames.org/data/gene-symbol-report/" TargetMode="External"/><Relationship Id="rId35" Type="http://schemas.openxmlformats.org/officeDocument/2006/relationships/hyperlink" Target="https://www.ncbi.nlm.nih.gov/pubmed/30737244" TargetMode="External"/><Relationship Id="rId43" Type="http://schemas.openxmlformats.org/officeDocument/2006/relationships/hyperlink" Target="https://www.ncbi.nlm.nih.gov/clinvar/variation/VCV000013961" TargetMode="External"/><Relationship Id="rId48" Type="http://schemas.openxmlformats.org/officeDocument/2006/relationships/hyperlink" Target="https://www.ncbi.nlm.nih.gov/pubmed/30737244" TargetMode="External"/><Relationship Id="rId8" Type="http://schemas.openxmlformats.org/officeDocument/2006/relationships/hyperlink" Target="https://www.ncbi.nlm.nih.gov/pubmed/30737244" TargetMode="External"/><Relationship Id="rId51" Type="http://schemas.openxmlformats.org/officeDocument/2006/relationships/hyperlink" Target="https://www.ncbi.nlm.nih.gov/pubmed/307372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pubmed/26680454" TargetMode="External"/><Relationship Id="rId17" Type="http://schemas.openxmlformats.org/officeDocument/2006/relationships/hyperlink" Target="https://www.genenames.org/data/gene-symbol-report/" TargetMode="External"/><Relationship Id="rId25" Type="http://schemas.openxmlformats.org/officeDocument/2006/relationships/hyperlink" Target="https://www.ncbi.nlm.nih.gov/pubmed/30737244" TargetMode="External"/><Relationship Id="rId33" Type="http://schemas.openxmlformats.org/officeDocument/2006/relationships/hyperlink" Target="https://www.ncbi.nlm.nih.gov/clinvar/variation/VCV000031944" TargetMode="External"/><Relationship Id="rId38" Type="http://schemas.openxmlformats.org/officeDocument/2006/relationships/hyperlink" Target="https://www.ncbi.nlm.nih.gov/pubmed/30737244" TargetMode="External"/><Relationship Id="rId46" Type="http://schemas.openxmlformats.org/officeDocument/2006/relationships/hyperlink" Target="https://www.genenames.org/data/gene-symbol-report/" TargetMode="External"/><Relationship Id="rId20" Type="http://schemas.openxmlformats.org/officeDocument/2006/relationships/hyperlink" Target="https://www.genenames.org/data/gene-symbol-report/" TargetMode="External"/><Relationship Id="rId41" Type="http://schemas.openxmlformats.org/officeDocument/2006/relationships/hyperlink" Target="https://www.ncbi.nlm.nih.gov/pubmed/3073724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enenames.org/data/gene-symbol-report/" TargetMode="External"/><Relationship Id="rId15" Type="http://schemas.openxmlformats.org/officeDocument/2006/relationships/hyperlink" Target="https://www.ncbi.nlm.nih.gov/pubmed/26680454" TargetMode="External"/><Relationship Id="rId23" Type="http://schemas.openxmlformats.org/officeDocument/2006/relationships/hyperlink" Target="https://www.genenames.org/data/gene-symbol-report/" TargetMode="External"/><Relationship Id="rId28" Type="http://schemas.openxmlformats.org/officeDocument/2006/relationships/hyperlink" Target="https://www.ncbi.nlm.nih.gov/pubmed/23833040" TargetMode="External"/><Relationship Id="rId36" Type="http://schemas.openxmlformats.org/officeDocument/2006/relationships/hyperlink" Target="https://www.genenames.org/data/gene-symbol-report/" TargetMode="External"/><Relationship Id="rId49" Type="http://schemas.openxmlformats.org/officeDocument/2006/relationships/hyperlink" Target="https://www.genenames.org/data/gene-symbol-report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cyazcxy</dc:creator>
  <cp:keywords/>
  <dc:description/>
  <cp:lastModifiedBy>cyazcxy</cp:lastModifiedBy>
  <cp:revision>2</cp:revision>
  <dcterms:created xsi:type="dcterms:W3CDTF">2023-04-06T11:38:00Z</dcterms:created>
  <dcterms:modified xsi:type="dcterms:W3CDTF">2023-04-06T11:53:00Z</dcterms:modified>
</cp:coreProperties>
</file>