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AC1D55" w14:textId="77777777" w:rsidR="00C602EF" w:rsidRPr="00643BB4" w:rsidRDefault="00C602EF" w:rsidP="00C602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3BB4">
        <w:rPr>
          <w:rFonts w:ascii="Times New Roman" w:hAnsi="Times New Roman" w:cs="Times New Roman"/>
          <w:b/>
          <w:bCs/>
          <w:sz w:val="24"/>
          <w:szCs w:val="24"/>
        </w:rPr>
        <w:t>SUPPLEM</w:t>
      </w:r>
      <w:r w:rsidR="0011651E" w:rsidRPr="00643BB4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643BB4">
        <w:rPr>
          <w:rFonts w:ascii="Times New Roman" w:hAnsi="Times New Roman" w:cs="Times New Roman"/>
          <w:b/>
          <w:bCs/>
          <w:sz w:val="24"/>
          <w:szCs w:val="24"/>
        </w:rPr>
        <w:t xml:space="preserve">NTARY </w:t>
      </w:r>
    </w:p>
    <w:p w14:paraId="4EEE5118" w14:textId="2873667A" w:rsidR="0011651E" w:rsidRDefault="0011651E" w:rsidP="00C602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2F0E37" w14:textId="77777777" w:rsidR="006F0E74" w:rsidRDefault="006F0E74" w:rsidP="00C602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14CC51" w14:textId="32C66361" w:rsidR="00EC6A71" w:rsidRDefault="00C86BEF" w:rsidP="00C602EF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</w:p>
    <w:p w14:paraId="5DECB0C8" w14:textId="77777777" w:rsidR="00EC6A71" w:rsidRPr="00643BB4" w:rsidRDefault="00EC6A71" w:rsidP="00C602E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5C5D89" w14:textId="16A7F532" w:rsidR="00E351DA" w:rsidRPr="0044252C" w:rsidRDefault="00F80E19" w:rsidP="00E351DA">
      <w:pPr>
        <w:autoSpaceDE w:val="0"/>
        <w:autoSpaceDN w:val="0"/>
        <w:adjustRightInd w:val="0"/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</w:pPr>
      <w:r w:rsidRPr="00643BB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</w:p>
    <w:p w14:paraId="63489FB2" w14:textId="4810997E" w:rsidR="00F6732E" w:rsidRDefault="00810A42" w:rsidP="00636B77">
      <w:pPr>
        <w:autoSpaceDE w:val="0"/>
        <w:autoSpaceDN w:val="0"/>
        <w:adjustRightInd w:val="0"/>
        <w:jc w:val="center"/>
        <w:rPr>
          <w:rFonts w:ascii="DejaVuSansCondensed" w:hAnsi="DejaVuSansCondensed" w:cs="DejaVuSansCondensed"/>
          <w:sz w:val="26"/>
          <w:szCs w:val="26"/>
        </w:rPr>
      </w:pPr>
      <w:r>
        <w:rPr>
          <w:noProof/>
          <w:lang w:eastAsia="tr-TR"/>
        </w:rPr>
        <w:drawing>
          <wp:inline distT="0" distB="0" distL="0" distR="0" wp14:anchorId="33CE746D" wp14:editId="2044D726">
            <wp:extent cx="4572000" cy="28098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668C" w14:textId="3A4A4A9E" w:rsidR="00331B7B" w:rsidRPr="00331B7B" w:rsidRDefault="00BA3A9D" w:rsidP="00331B7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1B7B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331B7B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="00331B7B" w:rsidRPr="00331B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1B7B" w:rsidRPr="00331B7B">
        <w:rPr>
          <w:rFonts w:ascii="Times New Roman" w:hAnsi="Times New Roman" w:cs="Times New Roman"/>
          <w:b/>
          <w:sz w:val="24"/>
          <w:szCs w:val="24"/>
        </w:rPr>
        <w:t>(a)</w:t>
      </w:r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r w:rsidR="00331B7B" w:rsidRPr="00331B7B">
        <w:rPr>
          <w:rFonts w:ascii="Times New Roman" w:hAnsi="Times New Roman" w:cs="Times New Roman"/>
          <w:b/>
          <w:sz w:val="24"/>
          <w:szCs w:val="24"/>
        </w:rPr>
        <w:t>(b)</w:t>
      </w:r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show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molecular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electrostatic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surface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binding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pocket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r w:rsidR="00331B7B" w:rsidRPr="00331B7B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331B7B" w:rsidRPr="00331B7B"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MurE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receptor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ligands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quercetin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r w:rsidR="00331B7B" w:rsidRPr="00331B7B">
        <w:rPr>
          <w:rFonts w:ascii="Times New Roman" w:hAnsi="Times New Roman" w:cs="Times New Roman"/>
          <w:b/>
          <w:sz w:val="24"/>
          <w:szCs w:val="24"/>
        </w:rPr>
        <w:t>(c)</w:t>
      </w:r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linoleic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B7B" w:rsidRPr="00331B7B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="00331B7B" w:rsidRPr="00331B7B">
        <w:rPr>
          <w:rFonts w:ascii="Times New Roman" w:hAnsi="Times New Roman" w:cs="Times New Roman"/>
          <w:sz w:val="24"/>
          <w:szCs w:val="24"/>
        </w:rPr>
        <w:t xml:space="preserve"> </w:t>
      </w:r>
      <w:r w:rsidR="00331B7B" w:rsidRPr="00331B7B">
        <w:rPr>
          <w:rFonts w:ascii="Times New Roman" w:hAnsi="Times New Roman" w:cs="Times New Roman"/>
          <w:b/>
          <w:sz w:val="24"/>
          <w:szCs w:val="24"/>
        </w:rPr>
        <w:t>(d)</w:t>
      </w:r>
    </w:p>
    <w:p w14:paraId="3FDD5688" w14:textId="2EB75C2F" w:rsidR="00BA3A9D" w:rsidRDefault="00BA3A9D" w:rsidP="00636B77">
      <w:pPr>
        <w:autoSpaceDE w:val="0"/>
        <w:autoSpaceDN w:val="0"/>
        <w:adjustRightInd w:val="0"/>
        <w:jc w:val="center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B585243" w14:textId="280F50F8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6EA1FD74" w14:textId="5785304B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2B9A8F7B" w14:textId="637F1A2D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1E1C2EE7" w14:textId="3A4025BE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9F4AAFC" w14:textId="4A5071E5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0B2E2AB2" w14:textId="0528B39A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057ED29F" w14:textId="6D62CFA9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02C5858D" w14:textId="6EA12F23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389A4568" w14:textId="116582B9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7E54A1CF" w14:textId="0FD081A8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D0ABC75" w14:textId="2FECB7B6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2750877A" w14:textId="576A1C4D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1CCC8CAB" w14:textId="6E3D35AA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3D40A7C7" w14:textId="74716238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3CD1F1E2" w14:textId="5D394889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79A09D03" w14:textId="21B475DA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2319E61E" w14:textId="339DD009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842B984" w14:textId="42D3EB66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56FA77DA" w14:textId="61D4D131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3C6A2D54" w14:textId="5059B1E7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1C0AC236" w14:textId="63C95C8B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3EF032E9" w14:textId="1FDDFC7F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2AE5A851" w14:textId="4776E366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6BEBDA47" w14:textId="77777777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637248A1" w14:textId="5221B46D" w:rsidR="00EC6A71" w:rsidRDefault="00EC6A71" w:rsidP="00EC6A7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C6A71">
        <w:rPr>
          <w:rFonts w:ascii="Times New Roman" w:hAnsi="Times New Roman" w:cs="Times New Roman"/>
          <w:b/>
          <w:bCs/>
          <w:sz w:val="24"/>
          <w:szCs w:val="24"/>
        </w:rPr>
        <w:t>Tables</w:t>
      </w:r>
      <w:proofErr w:type="spellEnd"/>
    </w:p>
    <w:p w14:paraId="7213A352" w14:textId="77777777" w:rsidR="00EC6A71" w:rsidRPr="00EC6A71" w:rsidRDefault="00EC6A71" w:rsidP="00EC6A7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C74E4" w14:textId="6AAD2358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722EE684" w14:textId="28630A42" w:rsidR="00EC6A71" w:rsidRDefault="00EC6A71" w:rsidP="00EC6A71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0E74">
        <w:rPr>
          <w:rFonts w:ascii="Times New Roman" w:hAnsi="Times New Roman" w:cs="Times New Roman"/>
          <w:b/>
          <w:bCs/>
          <w:sz w:val="24"/>
          <w:szCs w:val="24"/>
        </w:rPr>
        <w:t>S1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docking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probable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major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compounds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i/>
          <w:sz w:val="24"/>
          <w:szCs w:val="24"/>
        </w:rPr>
        <w:t xml:space="preserve">O.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acanthium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aureus</w:t>
      </w:r>
      <w:proofErr w:type="spellEnd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2546"/>
        <w:gridCol w:w="2410"/>
      </w:tblGrid>
      <w:tr w:rsidR="00EC6A71" w14:paraId="04553472" w14:textId="77777777" w:rsidTr="00EC6A71">
        <w:trPr>
          <w:trHeight w:val="51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E55DC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  <w:t>Receptor</w:t>
            </w:r>
            <w:proofErr w:type="spellEnd"/>
          </w:p>
          <w:p w14:paraId="34408ECC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  <w:t>PdbID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  <w:t>: 4C13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F297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  <w:t>Ligand-1</w:t>
            </w:r>
          </w:p>
          <w:p w14:paraId="0B115377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  <w:t>Quercetin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BB015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  <w:t>Ligand-2</w:t>
            </w:r>
          </w:p>
          <w:p w14:paraId="655EE3C7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  <w:lang w:eastAsia="tr-TR"/>
              </w:rPr>
              <w:t>Linoleic</w:t>
            </w:r>
            <w:proofErr w:type="spellEnd"/>
          </w:p>
        </w:tc>
      </w:tr>
      <w:tr w:rsidR="00EC6A71" w14:paraId="0B5B01C6" w14:textId="77777777" w:rsidTr="00EC6A71">
        <w:trPr>
          <w:trHeight w:val="9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A326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Docking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Score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Kcal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mol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C94F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-6.770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DA1A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-2.734</w:t>
            </w:r>
          </w:p>
        </w:tc>
      </w:tr>
      <w:tr w:rsidR="00EC6A71" w14:paraId="421E0385" w14:textId="77777777" w:rsidTr="00EC6A71">
        <w:trPr>
          <w:trHeight w:val="622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FB2D1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H.Bond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Angstrom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BC402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ASP207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…….....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OH(2.03)</w:t>
            </w:r>
          </w:p>
          <w:p w14:paraId="2A7B5087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ARG187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………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O(2.14,2.20)</w:t>
            </w:r>
          </w:p>
          <w:p w14:paraId="57CD0FAD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ASN151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………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OH(2.71)</w:t>
            </w:r>
          </w:p>
          <w:p w14:paraId="70DF485F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LYS114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………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OH(2.12)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4D43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THR137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……..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O(1.83)</w:t>
            </w:r>
          </w:p>
          <w:p w14:paraId="2AE8DAC8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</w:p>
        </w:tc>
      </w:tr>
      <w:tr w:rsidR="00EC6A71" w14:paraId="0FDA2396" w14:textId="77777777" w:rsidTr="00EC6A71">
        <w:trPr>
          <w:trHeight w:val="10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9EF7E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Pi-Pi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stacking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7703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HIE181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37773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-</w:t>
            </w:r>
          </w:p>
        </w:tc>
      </w:tr>
      <w:tr w:rsidR="00EC6A71" w14:paraId="0B2614ED" w14:textId="77777777" w:rsidTr="00EC6A71">
        <w:trPr>
          <w:trHeight w:val="22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3FCCC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Pi-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cation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E6A4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ARG383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F4D3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-</w:t>
            </w:r>
          </w:p>
        </w:tc>
      </w:tr>
      <w:tr w:rsidR="00EC6A71" w14:paraId="11334B60" w14:textId="77777777" w:rsidTr="00EC6A71">
        <w:trPr>
          <w:trHeight w:val="12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8C82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Salt Bridge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2AD8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9594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MG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……..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O(2.16)</w:t>
            </w:r>
          </w:p>
        </w:tc>
      </w:tr>
      <w:tr w:rsidR="00EC6A71" w14:paraId="370A12EE" w14:textId="77777777" w:rsidTr="00EC6A71">
        <w:trPr>
          <w:trHeight w:val="66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F580C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Hydrophobic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Residues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AAB6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TYR45</w:t>
            </w:r>
          </w:p>
          <w:p w14:paraId="483EE6C0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PHE208</w:t>
            </w:r>
          </w:p>
          <w:p w14:paraId="30273D66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TYR351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503D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TYR45</w:t>
            </w:r>
          </w:p>
          <w:p w14:paraId="6BF21A5C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PHE208</w:t>
            </w:r>
          </w:p>
          <w:p w14:paraId="41EA3255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TYR351</w:t>
            </w:r>
          </w:p>
          <w:p w14:paraId="5099CAE8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LEU185</w:t>
            </w:r>
          </w:p>
        </w:tc>
      </w:tr>
      <w:tr w:rsidR="00EC6A71" w14:paraId="14966B5E" w14:textId="77777777" w:rsidTr="00EC6A71">
        <w:trPr>
          <w:trHeight w:val="686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4F67A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Polar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Residues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05AC5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THR137</w:t>
            </w:r>
          </w:p>
          <w:p w14:paraId="02D7171B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THR153</w:t>
            </w:r>
          </w:p>
          <w:p w14:paraId="109E0AA1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THR152</w:t>
            </w:r>
          </w:p>
          <w:p w14:paraId="1A0A6F3A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ASN151</w:t>
            </w:r>
          </w:p>
          <w:p w14:paraId="1D59B90C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SER179</w:t>
            </w:r>
          </w:p>
          <w:p w14:paraId="161CC4F3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SER180</w:t>
            </w:r>
          </w:p>
          <w:p w14:paraId="68BC4B9B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HIE181</w:t>
            </w:r>
          </w:p>
          <w:p w14:paraId="1AAD7564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HIS205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D4F61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THR137</w:t>
            </w:r>
          </w:p>
          <w:p w14:paraId="615AEBBE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THR153</w:t>
            </w:r>
          </w:p>
          <w:p w14:paraId="7812B801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THR152</w:t>
            </w:r>
          </w:p>
          <w:p w14:paraId="0129F25B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ASN151</w:t>
            </w:r>
          </w:p>
          <w:p w14:paraId="4143476E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SER179</w:t>
            </w:r>
          </w:p>
          <w:p w14:paraId="4D180D8B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HIE181</w:t>
            </w:r>
          </w:p>
          <w:p w14:paraId="2ECC76D9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THR115</w:t>
            </w:r>
          </w:p>
          <w:p w14:paraId="74F82524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THR111</w:t>
            </w:r>
          </w:p>
          <w:p w14:paraId="6EB5CCC3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HIS353</w:t>
            </w:r>
          </w:p>
          <w:p w14:paraId="4F7D4A40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HIS205</w:t>
            </w:r>
          </w:p>
        </w:tc>
      </w:tr>
      <w:tr w:rsidR="00EC6A71" w14:paraId="283FF261" w14:textId="77777777" w:rsidTr="00EC6A71">
        <w:trPr>
          <w:trHeight w:val="54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1C120" w14:textId="77777777" w:rsidR="00EC6A71" w:rsidRDefault="00EC6A71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Charged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positive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Residues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AC981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ARG187</w:t>
            </w:r>
          </w:p>
          <w:p w14:paraId="6A9154BE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ARG383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F907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ARG187</w:t>
            </w:r>
          </w:p>
          <w:p w14:paraId="439A72FC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ARG383</w:t>
            </w:r>
          </w:p>
          <w:p w14:paraId="173A078A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ARG335</w:t>
            </w:r>
          </w:p>
        </w:tc>
      </w:tr>
      <w:tr w:rsidR="00EC6A71" w14:paraId="4C99AF5F" w14:textId="77777777" w:rsidTr="00EC6A71">
        <w:trPr>
          <w:trHeight w:val="15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24463" w14:textId="77777777" w:rsidR="00EC6A71" w:rsidRDefault="00EC6A71">
            <w:pPr>
              <w:ind w:right="-103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Charged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negative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  <w:lang w:eastAsia="tr-TR"/>
              </w:rPr>
              <w:t>Residues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58F0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ASP207</w:t>
            </w:r>
          </w:p>
          <w:p w14:paraId="62CEDA42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0579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ASP207</w:t>
            </w:r>
          </w:p>
          <w:p w14:paraId="4716B139" w14:textId="77777777" w:rsidR="00EC6A71" w:rsidRDefault="00EC6A71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tr-TR"/>
              </w:rPr>
              <w:t>GLU177</w:t>
            </w:r>
          </w:p>
        </w:tc>
      </w:tr>
    </w:tbl>
    <w:p w14:paraId="3EE9BD48" w14:textId="77777777" w:rsidR="00EC6A71" w:rsidRDefault="00EC6A71" w:rsidP="00EC6A71">
      <w:pPr>
        <w:rPr>
          <w:rFonts w:ascii="Arial" w:eastAsia="Arial" w:hAnsi="Arial" w:cs="Arial"/>
          <w:lang w:val="en-US"/>
        </w:rPr>
      </w:pPr>
    </w:p>
    <w:p w14:paraId="0F31E2FA" w14:textId="39FD309B" w:rsidR="00EC6A71" w:rsidRDefault="00EC6A71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13E8054" w14:textId="15CDDE13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15CD444A" w14:textId="7EC185FF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613E93E7" w14:textId="38BCDFF5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0E88814" w14:textId="33B94B72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256CA464" w14:textId="77777777" w:rsidR="00122CD2" w:rsidRDefault="00122CD2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53EB53FD" w14:textId="77777777" w:rsidR="00122CD2" w:rsidRDefault="00122CD2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  <w:bookmarkStart w:id="0" w:name="_GoBack"/>
      <w:bookmarkEnd w:id="0"/>
    </w:p>
    <w:p w14:paraId="669028A2" w14:textId="4373AEFC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80CD51C" w14:textId="2F586BAA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6E272016" w14:textId="6E06E932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1A2D1116" w14:textId="4DF53E73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5469AA3A" w14:textId="74B454D9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5280A9C" w14:textId="2C2BCD3A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276CF9A5" w14:textId="1AB20509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3A77F8CC" w14:textId="27906B60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5833D873" w14:textId="5803AAD6" w:rsidR="00945CAE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p w14:paraId="4E53B549" w14:textId="40FE891C" w:rsidR="00945CAE" w:rsidRDefault="00945CAE" w:rsidP="00DA7F84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E43F1">
        <w:rPr>
          <w:rFonts w:ascii="Times New Roman" w:hAnsi="Times New Roman" w:cs="Times New Roman"/>
          <w:b/>
          <w:sz w:val="24"/>
          <w:szCs w:val="24"/>
        </w:rPr>
        <w:t>Table</w:t>
      </w:r>
      <w:proofErr w:type="spellEnd"/>
      <w:r w:rsidRPr="00AE43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A88" w:rsidRPr="00AE43F1">
        <w:rPr>
          <w:rFonts w:ascii="Times New Roman" w:hAnsi="Times New Roman" w:cs="Times New Roman"/>
          <w:b/>
          <w:sz w:val="24"/>
          <w:szCs w:val="24"/>
        </w:rPr>
        <w:t>S2</w:t>
      </w:r>
      <w:r w:rsidRPr="00AE43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43F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43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3F1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Pr="00AE43F1">
        <w:rPr>
          <w:rFonts w:ascii="Times New Roman" w:hAnsi="Times New Roman" w:cs="Times New Roman"/>
          <w:sz w:val="24"/>
          <w:szCs w:val="24"/>
        </w:rPr>
        <w:t xml:space="preserve"> ADME </w:t>
      </w:r>
      <w:proofErr w:type="spellStart"/>
      <w:r w:rsidRPr="00AE43F1">
        <w:rPr>
          <w:rFonts w:ascii="Times New Roman" w:hAnsi="Times New Roman" w:cs="Times New Roman"/>
          <w:sz w:val="24"/>
          <w:szCs w:val="24"/>
        </w:rPr>
        <w:t>profiles</w:t>
      </w:r>
      <w:proofErr w:type="spellEnd"/>
      <w:r w:rsidRPr="00AE43F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E43F1">
        <w:rPr>
          <w:rFonts w:ascii="Times New Roman" w:hAnsi="Times New Roman" w:cs="Times New Roman"/>
          <w:sz w:val="24"/>
          <w:szCs w:val="24"/>
        </w:rPr>
        <w:t>major</w:t>
      </w:r>
      <w:proofErr w:type="spellEnd"/>
      <w:r w:rsidRPr="00AE43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43F1">
        <w:rPr>
          <w:rFonts w:ascii="Times New Roman" w:hAnsi="Times New Roman" w:cs="Times New Roman"/>
          <w:sz w:val="24"/>
          <w:szCs w:val="24"/>
        </w:rPr>
        <w:t>compounds</w:t>
      </w:r>
      <w:proofErr w:type="spellEnd"/>
      <w:r w:rsidRPr="00AE43F1">
        <w:rPr>
          <w:rFonts w:ascii="Times New Roman" w:hAnsi="Times New Roman" w:cs="Times New Roman"/>
          <w:sz w:val="24"/>
          <w:szCs w:val="24"/>
        </w:rPr>
        <w:t xml:space="preserve"> in </w:t>
      </w:r>
      <w:r w:rsidRPr="00AE43F1">
        <w:rPr>
          <w:rFonts w:ascii="Times New Roman" w:hAnsi="Times New Roman" w:cs="Times New Roman"/>
          <w:i/>
          <w:sz w:val="24"/>
          <w:szCs w:val="24"/>
        </w:rPr>
        <w:t xml:space="preserve">O. </w:t>
      </w:r>
      <w:proofErr w:type="spellStart"/>
      <w:r w:rsidRPr="00AE43F1">
        <w:rPr>
          <w:rFonts w:ascii="Times New Roman" w:hAnsi="Times New Roman" w:cs="Times New Roman"/>
          <w:i/>
          <w:sz w:val="24"/>
          <w:szCs w:val="24"/>
        </w:rPr>
        <w:t>acanthium</w:t>
      </w:r>
      <w:proofErr w:type="spellEnd"/>
    </w:p>
    <w:p w14:paraId="7FDECEE9" w14:textId="77777777" w:rsidR="00DA7F84" w:rsidRPr="00AE43F1" w:rsidRDefault="00DA7F84" w:rsidP="00DA7F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364" w:type="dxa"/>
        <w:tblInd w:w="-147" w:type="dxa"/>
        <w:tblLook w:val="04A0" w:firstRow="1" w:lastRow="0" w:firstColumn="1" w:lastColumn="0" w:noHBand="0" w:noVBand="1"/>
      </w:tblPr>
      <w:tblGrid>
        <w:gridCol w:w="3403"/>
        <w:gridCol w:w="1275"/>
        <w:gridCol w:w="1418"/>
        <w:gridCol w:w="2268"/>
      </w:tblGrid>
      <w:tr w:rsidR="00945CAE" w:rsidRPr="00AD1320" w14:paraId="65B4A39A" w14:textId="77777777" w:rsidTr="00DD521A">
        <w:trPr>
          <w:trHeight w:val="484"/>
        </w:trPr>
        <w:tc>
          <w:tcPr>
            <w:tcW w:w="3403" w:type="dxa"/>
          </w:tcPr>
          <w:p w14:paraId="7C5E9EC3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lastRenderedPageBreak/>
              <w:t>Principal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Descriptors</w:t>
            </w:r>
            <w:proofErr w:type="spellEnd"/>
          </w:p>
        </w:tc>
        <w:tc>
          <w:tcPr>
            <w:tcW w:w="1275" w:type="dxa"/>
          </w:tcPr>
          <w:p w14:paraId="54FD9899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Ligand-1</w:t>
            </w:r>
          </w:p>
          <w:p w14:paraId="1FD405D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Quercetin</w:t>
            </w:r>
            <w:proofErr w:type="spellEnd"/>
          </w:p>
        </w:tc>
        <w:tc>
          <w:tcPr>
            <w:tcW w:w="1418" w:type="dxa"/>
          </w:tcPr>
          <w:p w14:paraId="23F1D8C9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Ligand-2</w:t>
            </w:r>
          </w:p>
          <w:p w14:paraId="10166745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Linoleic</w:t>
            </w:r>
            <w:proofErr w:type="spellEnd"/>
          </w:p>
        </w:tc>
        <w:tc>
          <w:tcPr>
            <w:tcW w:w="2268" w:type="dxa"/>
          </w:tcPr>
          <w:p w14:paraId="46848A26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Range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95% of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Drugs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945CAE" w:rsidRPr="00AD1320" w14:paraId="3AC4DD4C" w14:textId="77777777" w:rsidTr="00DD521A">
        <w:trPr>
          <w:trHeight w:val="243"/>
        </w:trPr>
        <w:tc>
          <w:tcPr>
            <w:tcW w:w="3403" w:type="dxa"/>
          </w:tcPr>
          <w:p w14:paraId="5DF535F1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Molecular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Weight</w:t>
            </w:r>
            <w:proofErr w:type="spellEnd"/>
          </w:p>
        </w:tc>
        <w:tc>
          <w:tcPr>
            <w:tcW w:w="1275" w:type="dxa"/>
          </w:tcPr>
          <w:p w14:paraId="23234714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302.240</w:t>
            </w:r>
          </w:p>
        </w:tc>
        <w:tc>
          <w:tcPr>
            <w:tcW w:w="1418" w:type="dxa"/>
          </w:tcPr>
          <w:p w14:paraId="1B6A8CA8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280.450</w:t>
            </w:r>
          </w:p>
        </w:tc>
        <w:tc>
          <w:tcPr>
            <w:tcW w:w="2268" w:type="dxa"/>
          </w:tcPr>
          <w:p w14:paraId="61A2B9F5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(130.0 /725.0)</w:t>
            </w:r>
          </w:p>
        </w:tc>
      </w:tr>
      <w:tr w:rsidR="00945CAE" w:rsidRPr="00AD1320" w14:paraId="1CA98BB1" w14:textId="77777777" w:rsidTr="00DD521A">
        <w:trPr>
          <w:trHeight w:val="120"/>
        </w:trPr>
        <w:tc>
          <w:tcPr>
            <w:tcW w:w="3403" w:type="dxa"/>
          </w:tcPr>
          <w:p w14:paraId="2D6A78AA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Total        SASA</w:t>
            </w:r>
          </w:p>
        </w:tc>
        <w:tc>
          <w:tcPr>
            <w:tcW w:w="1275" w:type="dxa"/>
          </w:tcPr>
          <w:p w14:paraId="68A3D33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515.586</w:t>
            </w:r>
          </w:p>
        </w:tc>
        <w:tc>
          <w:tcPr>
            <w:tcW w:w="1418" w:type="dxa"/>
          </w:tcPr>
          <w:p w14:paraId="6FEBE848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700.154</w:t>
            </w:r>
          </w:p>
        </w:tc>
        <w:tc>
          <w:tcPr>
            <w:tcW w:w="2268" w:type="dxa"/>
          </w:tcPr>
          <w:p w14:paraId="483B0E89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(300.0 /1000.0)</w:t>
            </w:r>
          </w:p>
        </w:tc>
      </w:tr>
      <w:tr w:rsidR="00945CAE" w:rsidRPr="00AD1320" w14:paraId="0D2C4B5B" w14:textId="77777777" w:rsidTr="00DD521A">
        <w:trPr>
          <w:trHeight w:val="124"/>
        </w:trPr>
        <w:tc>
          <w:tcPr>
            <w:tcW w:w="3403" w:type="dxa"/>
          </w:tcPr>
          <w:p w14:paraId="2F60CAB0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Hydrophobic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SASA</w:t>
            </w:r>
          </w:p>
        </w:tc>
        <w:tc>
          <w:tcPr>
            <w:tcW w:w="1275" w:type="dxa"/>
          </w:tcPr>
          <w:p w14:paraId="2F4C7D0F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0.000</w:t>
            </w:r>
          </w:p>
        </w:tc>
        <w:tc>
          <w:tcPr>
            <w:tcW w:w="1418" w:type="dxa"/>
          </w:tcPr>
          <w:p w14:paraId="246667F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561.980</w:t>
            </w:r>
          </w:p>
        </w:tc>
        <w:tc>
          <w:tcPr>
            <w:tcW w:w="2268" w:type="dxa"/>
          </w:tcPr>
          <w:p w14:paraId="07B02FF4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(0.0 /750.0)</w:t>
            </w:r>
          </w:p>
        </w:tc>
      </w:tr>
      <w:tr w:rsidR="00945CAE" w:rsidRPr="00AD1320" w14:paraId="0D0F9B9F" w14:textId="77777777" w:rsidTr="00DD521A">
        <w:trPr>
          <w:trHeight w:val="283"/>
        </w:trPr>
        <w:tc>
          <w:tcPr>
            <w:tcW w:w="3403" w:type="dxa"/>
          </w:tcPr>
          <w:p w14:paraId="77539FDF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Hydrophilic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SASA</w:t>
            </w:r>
          </w:p>
        </w:tc>
        <w:tc>
          <w:tcPr>
            <w:tcW w:w="1275" w:type="dxa"/>
          </w:tcPr>
          <w:p w14:paraId="5E292898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287.589</w:t>
            </w:r>
          </w:p>
        </w:tc>
        <w:tc>
          <w:tcPr>
            <w:tcW w:w="1418" w:type="dxa"/>
          </w:tcPr>
          <w:p w14:paraId="6C072F59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98.729</w:t>
            </w:r>
          </w:p>
        </w:tc>
        <w:tc>
          <w:tcPr>
            <w:tcW w:w="2268" w:type="dxa"/>
          </w:tcPr>
          <w:p w14:paraId="6AB06B4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(7.0 /330.0)</w:t>
            </w:r>
          </w:p>
        </w:tc>
      </w:tr>
      <w:tr w:rsidR="00945CAE" w:rsidRPr="00AD1320" w14:paraId="0CA36FFE" w14:textId="77777777" w:rsidTr="00DD521A">
        <w:trPr>
          <w:trHeight w:val="132"/>
        </w:trPr>
        <w:tc>
          <w:tcPr>
            <w:tcW w:w="3403" w:type="dxa"/>
          </w:tcPr>
          <w:p w14:paraId="2AD1D1AB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Carbon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Pi    SASA</w:t>
            </w:r>
          </w:p>
        </w:tc>
        <w:tc>
          <w:tcPr>
            <w:tcW w:w="1275" w:type="dxa"/>
          </w:tcPr>
          <w:p w14:paraId="4E655BB8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227.997</w:t>
            </w:r>
          </w:p>
        </w:tc>
        <w:tc>
          <w:tcPr>
            <w:tcW w:w="1418" w:type="dxa"/>
          </w:tcPr>
          <w:p w14:paraId="217C907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39.445</w:t>
            </w:r>
          </w:p>
        </w:tc>
        <w:tc>
          <w:tcPr>
            <w:tcW w:w="2268" w:type="dxa"/>
          </w:tcPr>
          <w:p w14:paraId="42BDF66C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(0.0 /450.0)</w:t>
            </w:r>
          </w:p>
        </w:tc>
      </w:tr>
      <w:tr w:rsidR="00945CAE" w:rsidRPr="00AD1320" w14:paraId="19CA4F56" w14:textId="77777777" w:rsidTr="00DD521A">
        <w:trPr>
          <w:trHeight w:val="135"/>
        </w:trPr>
        <w:tc>
          <w:tcPr>
            <w:tcW w:w="3403" w:type="dxa"/>
          </w:tcPr>
          <w:p w14:paraId="750C262E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Weakly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Polar SASA</w:t>
            </w:r>
          </w:p>
        </w:tc>
        <w:tc>
          <w:tcPr>
            <w:tcW w:w="1275" w:type="dxa"/>
          </w:tcPr>
          <w:p w14:paraId="6E21BAC7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0.000</w:t>
            </w:r>
          </w:p>
        </w:tc>
        <w:tc>
          <w:tcPr>
            <w:tcW w:w="1418" w:type="dxa"/>
          </w:tcPr>
          <w:p w14:paraId="1F075F1A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0.000</w:t>
            </w:r>
          </w:p>
        </w:tc>
        <w:tc>
          <w:tcPr>
            <w:tcW w:w="2268" w:type="dxa"/>
          </w:tcPr>
          <w:p w14:paraId="78D8373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(0.0 /175.0)</w:t>
            </w:r>
          </w:p>
        </w:tc>
      </w:tr>
      <w:tr w:rsidR="00945CAE" w:rsidRPr="00AD1320" w14:paraId="31B43578" w14:textId="77777777" w:rsidTr="00DD521A">
        <w:trPr>
          <w:trHeight w:val="282"/>
        </w:trPr>
        <w:tc>
          <w:tcPr>
            <w:tcW w:w="3403" w:type="dxa"/>
          </w:tcPr>
          <w:p w14:paraId="01524587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Molecular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Volume </w:t>
            </w: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(A^3)</w:t>
            </w:r>
          </w:p>
        </w:tc>
        <w:tc>
          <w:tcPr>
            <w:tcW w:w="1275" w:type="dxa"/>
          </w:tcPr>
          <w:p w14:paraId="4C41F0C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863.099</w:t>
            </w:r>
          </w:p>
        </w:tc>
        <w:tc>
          <w:tcPr>
            <w:tcW w:w="1418" w:type="dxa"/>
          </w:tcPr>
          <w:p w14:paraId="18BE1C78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1189.403</w:t>
            </w:r>
          </w:p>
        </w:tc>
        <w:tc>
          <w:tcPr>
            <w:tcW w:w="2268" w:type="dxa"/>
          </w:tcPr>
          <w:p w14:paraId="5056EC4D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(500.0 /2000.0)</w:t>
            </w:r>
          </w:p>
        </w:tc>
      </w:tr>
      <w:tr w:rsidR="00945CAE" w:rsidRPr="00AD1320" w14:paraId="534BB087" w14:textId="77777777" w:rsidTr="00DD521A">
        <w:trPr>
          <w:trHeight w:val="285"/>
        </w:trPr>
        <w:tc>
          <w:tcPr>
            <w:tcW w:w="3403" w:type="dxa"/>
          </w:tcPr>
          <w:p w14:paraId="6973FADB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vdW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Polar SA (PSA)</w:t>
            </w:r>
          </w:p>
        </w:tc>
        <w:tc>
          <w:tcPr>
            <w:tcW w:w="1275" w:type="dxa"/>
          </w:tcPr>
          <w:p w14:paraId="216BA197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143.252</w:t>
            </w:r>
          </w:p>
        </w:tc>
        <w:tc>
          <w:tcPr>
            <w:tcW w:w="1418" w:type="dxa"/>
          </w:tcPr>
          <w:p w14:paraId="3922E543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48.948</w:t>
            </w:r>
          </w:p>
        </w:tc>
        <w:tc>
          <w:tcPr>
            <w:tcW w:w="2268" w:type="dxa"/>
          </w:tcPr>
          <w:p w14:paraId="0AC21927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(7.0 /200.0)</w:t>
            </w:r>
          </w:p>
        </w:tc>
      </w:tr>
      <w:tr w:rsidR="00945CAE" w:rsidRPr="00AD1320" w14:paraId="0E2E4201" w14:textId="77777777" w:rsidTr="00DD521A">
        <w:trPr>
          <w:trHeight w:val="276"/>
        </w:trPr>
        <w:tc>
          <w:tcPr>
            <w:tcW w:w="3403" w:type="dxa"/>
          </w:tcPr>
          <w:p w14:paraId="19C01033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   No, of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Rotatable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Bonds</w:t>
            </w:r>
            <w:proofErr w:type="spellEnd"/>
          </w:p>
        </w:tc>
        <w:tc>
          <w:tcPr>
            <w:tcW w:w="1275" w:type="dxa"/>
          </w:tcPr>
          <w:p w14:paraId="783A303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5.000</w:t>
            </w:r>
          </w:p>
        </w:tc>
        <w:tc>
          <w:tcPr>
            <w:tcW w:w="1418" w:type="dxa"/>
          </w:tcPr>
          <w:p w14:paraId="6B59B1CF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14.000</w:t>
            </w:r>
          </w:p>
        </w:tc>
        <w:tc>
          <w:tcPr>
            <w:tcW w:w="2268" w:type="dxa"/>
          </w:tcPr>
          <w:p w14:paraId="6B0732A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(0.0 /15.0)</w:t>
            </w:r>
          </w:p>
        </w:tc>
      </w:tr>
      <w:tr w:rsidR="00945CAE" w:rsidRPr="00AD1320" w14:paraId="6AA99D16" w14:textId="77777777" w:rsidTr="00DD521A">
        <w:trPr>
          <w:trHeight w:val="266"/>
        </w:trPr>
        <w:tc>
          <w:tcPr>
            <w:tcW w:w="3403" w:type="dxa"/>
          </w:tcPr>
          <w:p w14:paraId="1FA6C90D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as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Donor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-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Hydrogen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Bonds</w:t>
            </w:r>
            <w:proofErr w:type="spellEnd"/>
          </w:p>
        </w:tc>
        <w:tc>
          <w:tcPr>
            <w:tcW w:w="1275" w:type="dxa"/>
          </w:tcPr>
          <w:p w14:paraId="5C7BC366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4.000</w:t>
            </w:r>
          </w:p>
        </w:tc>
        <w:tc>
          <w:tcPr>
            <w:tcW w:w="1418" w:type="dxa"/>
          </w:tcPr>
          <w:p w14:paraId="13040B6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1.000</w:t>
            </w:r>
          </w:p>
        </w:tc>
        <w:tc>
          <w:tcPr>
            <w:tcW w:w="2268" w:type="dxa"/>
          </w:tcPr>
          <w:p w14:paraId="1D37399A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(0.0 /6.0)</w:t>
            </w:r>
          </w:p>
        </w:tc>
      </w:tr>
      <w:tr w:rsidR="00945CAE" w:rsidRPr="00AD1320" w14:paraId="5F356832" w14:textId="77777777" w:rsidTr="00DD521A">
        <w:trPr>
          <w:trHeight w:val="270"/>
        </w:trPr>
        <w:tc>
          <w:tcPr>
            <w:tcW w:w="3403" w:type="dxa"/>
          </w:tcPr>
          <w:p w14:paraId="07FC5486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as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Acceptor-Hydrogen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Bonds</w:t>
            </w:r>
            <w:proofErr w:type="spellEnd"/>
          </w:p>
        </w:tc>
        <w:tc>
          <w:tcPr>
            <w:tcW w:w="1275" w:type="dxa"/>
          </w:tcPr>
          <w:p w14:paraId="764351FF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5.250</w:t>
            </w:r>
          </w:p>
        </w:tc>
        <w:tc>
          <w:tcPr>
            <w:tcW w:w="1418" w:type="dxa"/>
          </w:tcPr>
          <w:p w14:paraId="0FADA21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2.000</w:t>
            </w:r>
          </w:p>
        </w:tc>
        <w:tc>
          <w:tcPr>
            <w:tcW w:w="2268" w:type="dxa"/>
          </w:tcPr>
          <w:p w14:paraId="133123C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(2.0 /20.0)</w:t>
            </w:r>
          </w:p>
        </w:tc>
      </w:tr>
      <w:tr w:rsidR="00945CAE" w:rsidRPr="00AD1320" w14:paraId="54D56DCF" w14:textId="77777777" w:rsidTr="00DD521A">
        <w:trPr>
          <w:trHeight w:val="274"/>
        </w:trPr>
        <w:tc>
          <w:tcPr>
            <w:tcW w:w="3403" w:type="dxa"/>
          </w:tcPr>
          <w:p w14:paraId="1EEB3223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Solute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Globularity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(Sphere = 1)</w:t>
            </w:r>
          </w:p>
        </w:tc>
        <w:tc>
          <w:tcPr>
            <w:tcW w:w="1275" w:type="dxa"/>
          </w:tcPr>
          <w:p w14:paraId="3FEF38BD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0.850</w:t>
            </w:r>
          </w:p>
        </w:tc>
        <w:tc>
          <w:tcPr>
            <w:tcW w:w="1418" w:type="dxa"/>
          </w:tcPr>
          <w:p w14:paraId="57608433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0.775</w:t>
            </w:r>
          </w:p>
        </w:tc>
        <w:tc>
          <w:tcPr>
            <w:tcW w:w="2268" w:type="dxa"/>
          </w:tcPr>
          <w:p w14:paraId="2CBC74B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(0.75/0.95)</w:t>
            </w:r>
          </w:p>
        </w:tc>
      </w:tr>
      <w:tr w:rsidR="00945CAE" w:rsidRPr="00AD1320" w14:paraId="00EC9DBA" w14:textId="77777777" w:rsidTr="00DD521A">
        <w:trPr>
          <w:trHeight w:val="235"/>
        </w:trPr>
        <w:tc>
          <w:tcPr>
            <w:tcW w:w="8364" w:type="dxa"/>
            <w:gridSpan w:val="4"/>
          </w:tcPr>
          <w:p w14:paraId="1AE2914B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Predictions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Properties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:</w:t>
            </w:r>
          </w:p>
        </w:tc>
      </w:tr>
      <w:tr w:rsidR="00945CAE" w:rsidRPr="00AD1320" w14:paraId="48345387" w14:textId="77777777" w:rsidTr="00DD521A">
        <w:trPr>
          <w:trHeight w:val="139"/>
        </w:trPr>
        <w:tc>
          <w:tcPr>
            <w:tcW w:w="3403" w:type="dxa"/>
          </w:tcPr>
          <w:p w14:paraId="106B93E2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Polarizability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(Angstroms^3)</w:t>
            </w:r>
          </w:p>
        </w:tc>
        <w:tc>
          <w:tcPr>
            <w:tcW w:w="1275" w:type="dxa"/>
          </w:tcPr>
          <w:p w14:paraId="0A14F82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27.354M</w:t>
            </w:r>
          </w:p>
        </w:tc>
        <w:tc>
          <w:tcPr>
            <w:tcW w:w="1418" w:type="dxa"/>
          </w:tcPr>
          <w:p w14:paraId="617FE3B7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32.833M</w:t>
            </w:r>
          </w:p>
        </w:tc>
        <w:tc>
          <w:tcPr>
            <w:tcW w:w="2268" w:type="dxa"/>
          </w:tcPr>
          <w:p w14:paraId="024FBDE3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(13.0 /70.0)</w:t>
            </w:r>
          </w:p>
        </w:tc>
      </w:tr>
      <w:tr w:rsidR="00945CAE" w:rsidRPr="00AD1320" w14:paraId="16DC161E" w14:textId="77777777" w:rsidTr="00DD521A">
        <w:trPr>
          <w:trHeight w:val="144"/>
        </w:trPr>
        <w:tc>
          <w:tcPr>
            <w:tcW w:w="3403" w:type="dxa"/>
          </w:tcPr>
          <w:p w14:paraId="1A754660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hexadecane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gas</w:t>
            </w:r>
            <w:proofErr w:type="spellEnd"/>
          </w:p>
        </w:tc>
        <w:tc>
          <w:tcPr>
            <w:tcW w:w="1275" w:type="dxa"/>
          </w:tcPr>
          <w:p w14:paraId="2019A3AC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10.698M</w:t>
            </w:r>
          </w:p>
        </w:tc>
        <w:tc>
          <w:tcPr>
            <w:tcW w:w="1418" w:type="dxa"/>
          </w:tcPr>
          <w:p w14:paraId="12A8CC50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10.541M</w:t>
            </w:r>
          </w:p>
        </w:tc>
        <w:tc>
          <w:tcPr>
            <w:tcW w:w="2268" w:type="dxa"/>
          </w:tcPr>
          <w:p w14:paraId="70B2CFD5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(4.0 /18.0)</w:t>
            </w:r>
          </w:p>
        </w:tc>
      </w:tr>
      <w:tr w:rsidR="00945CAE" w:rsidRPr="00AD1320" w14:paraId="63FDD741" w14:textId="77777777" w:rsidTr="00DD521A">
        <w:trPr>
          <w:trHeight w:val="43"/>
        </w:trPr>
        <w:tc>
          <w:tcPr>
            <w:tcW w:w="3403" w:type="dxa"/>
          </w:tcPr>
          <w:p w14:paraId="14493A91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octanol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gas</w:t>
            </w:r>
            <w:proofErr w:type="spellEnd"/>
          </w:p>
        </w:tc>
        <w:tc>
          <w:tcPr>
            <w:tcW w:w="1275" w:type="dxa"/>
          </w:tcPr>
          <w:p w14:paraId="585892F5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19.589M</w:t>
            </w:r>
          </w:p>
        </w:tc>
        <w:tc>
          <w:tcPr>
            <w:tcW w:w="1418" w:type="dxa"/>
          </w:tcPr>
          <w:p w14:paraId="590AA96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12.348M</w:t>
            </w:r>
          </w:p>
        </w:tc>
        <w:tc>
          <w:tcPr>
            <w:tcW w:w="2268" w:type="dxa"/>
          </w:tcPr>
          <w:p w14:paraId="0910C90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(8.0 /35.0)</w:t>
            </w:r>
          </w:p>
        </w:tc>
      </w:tr>
      <w:tr w:rsidR="00945CAE" w:rsidRPr="00AD1320" w14:paraId="53789435" w14:textId="77777777" w:rsidTr="00DD521A">
        <w:trPr>
          <w:trHeight w:val="235"/>
        </w:trPr>
        <w:tc>
          <w:tcPr>
            <w:tcW w:w="3403" w:type="dxa"/>
          </w:tcPr>
          <w:p w14:paraId="1C37C928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water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gas</w:t>
            </w:r>
            <w:proofErr w:type="spellEnd"/>
          </w:p>
        </w:tc>
        <w:tc>
          <w:tcPr>
            <w:tcW w:w="1275" w:type="dxa"/>
          </w:tcPr>
          <w:p w14:paraId="232CD6A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14.394M</w:t>
            </w:r>
          </w:p>
        </w:tc>
        <w:tc>
          <w:tcPr>
            <w:tcW w:w="1418" w:type="dxa"/>
          </w:tcPr>
          <w:p w14:paraId="0A32A2D4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2.690M</w:t>
            </w:r>
          </w:p>
        </w:tc>
        <w:tc>
          <w:tcPr>
            <w:tcW w:w="2268" w:type="dxa"/>
          </w:tcPr>
          <w:p w14:paraId="539D454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(4.0 /45.0)</w:t>
            </w:r>
          </w:p>
        </w:tc>
      </w:tr>
      <w:tr w:rsidR="00945CAE" w:rsidRPr="00AD1320" w14:paraId="4E68725D" w14:textId="77777777" w:rsidTr="00DD521A">
        <w:trPr>
          <w:trHeight w:val="169"/>
        </w:trPr>
        <w:tc>
          <w:tcPr>
            <w:tcW w:w="3403" w:type="dxa"/>
          </w:tcPr>
          <w:p w14:paraId="53DA8B0C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octanol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water</w:t>
            </w:r>
            <w:proofErr w:type="spellEnd"/>
          </w:p>
        </w:tc>
        <w:tc>
          <w:tcPr>
            <w:tcW w:w="1275" w:type="dxa"/>
          </w:tcPr>
          <w:p w14:paraId="0215246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0.350</w:t>
            </w:r>
          </w:p>
        </w:tc>
        <w:tc>
          <w:tcPr>
            <w:tcW w:w="1418" w:type="dxa"/>
          </w:tcPr>
          <w:p w14:paraId="002148A0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5.786</w:t>
            </w:r>
          </w:p>
        </w:tc>
        <w:tc>
          <w:tcPr>
            <w:tcW w:w="2268" w:type="dxa"/>
          </w:tcPr>
          <w:p w14:paraId="17EBDC20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(-2.0 /6.5)</w:t>
            </w:r>
          </w:p>
        </w:tc>
      </w:tr>
      <w:tr w:rsidR="00945CAE" w:rsidRPr="00AD1320" w14:paraId="17144201" w14:textId="77777777" w:rsidTr="00DD521A">
        <w:trPr>
          <w:trHeight w:val="188"/>
        </w:trPr>
        <w:tc>
          <w:tcPr>
            <w:tcW w:w="3403" w:type="dxa"/>
          </w:tcPr>
          <w:p w14:paraId="17F832F4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S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aqueous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solubility</w:t>
            </w:r>
            <w:proofErr w:type="spellEnd"/>
          </w:p>
        </w:tc>
        <w:tc>
          <w:tcPr>
            <w:tcW w:w="1275" w:type="dxa"/>
          </w:tcPr>
          <w:p w14:paraId="27C773F6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2.854</w:t>
            </w:r>
          </w:p>
        </w:tc>
        <w:tc>
          <w:tcPr>
            <w:tcW w:w="1418" w:type="dxa"/>
          </w:tcPr>
          <w:p w14:paraId="29B87C7C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-6.043</w:t>
            </w:r>
          </w:p>
        </w:tc>
        <w:tc>
          <w:tcPr>
            <w:tcW w:w="2268" w:type="dxa"/>
          </w:tcPr>
          <w:p w14:paraId="258C6BE7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(-6.5 /0.5)</w:t>
            </w:r>
          </w:p>
        </w:tc>
      </w:tr>
      <w:tr w:rsidR="00945CAE" w:rsidRPr="00AD1320" w14:paraId="0E1C5987" w14:textId="77777777" w:rsidTr="00DD521A">
        <w:trPr>
          <w:trHeight w:val="205"/>
        </w:trPr>
        <w:tc>
          <w:tcPr>
            <w:tcW w:w="3403" w:type="dxa"/>
          </w:tcPr>
          <w:p w14:paraId="7F34E5F8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S-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conformation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independent</w:t>
            </w:r>
            <w:proofErr w:type="spellEnd"/>
          </w:p>
        </w:tc>
        <w:tc>
          <w:tcPr>
            <w:tcW w:w="1275" w:type="dxa"/>
          </w:tcPr>
          <w:p w14:paraId="2B67517B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-4.043</w:t>
            </w:r>
          </w:p>
        </w:tc>
        <w:tc>
          <w:tcPr>
            <w:tcW w:w="1418" w:type="dxa"/>
          </w:tcPr>
          <w:p w14:paraId="35ADB539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-4.070</w:t>
            </w:r>
          </w:p>
        </w:tc>
        <w:tc>
          <w:tcPr>
            <w:tcW w:w="2268" w:type="dxa"/>
          </w:tcPr>
          <w:p w14:paraId="640E27D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(-6.5 /0.5)</w:t>
            </w:r>
          </w:p>
        </w:tc>
      </w:tr>
      <w:tr w:rsidR="00945CAE" w:rsidRPr="00AD1320" w14:paraId="573C2198" w14:textId="77777777" w:rsidTr="00DD521A">
        <w:trPr>
          <w:trHeight w:val="210"/>
        </w:trPr>
        <w:tc>
          <w:tcPr>
            <w:tcW w:w="3403" w:type="dxa"/>
          </w:tcPr>
          <w:p w14:paraId="70A33667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K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hsa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Serum Protein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Binding</w:t>
            </w:r>
            <w:proofErr w:type="spellEnd"/>
          </w:p>
        </w:tc>
        <w:tc>
          <w:tcPr>
            <w:tcW w:w="1275" w:type="dxa"/>
          </w:tcPr>
          <w:p w14:paraId="406B0D9F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-0.349</w:t>
            </w:r>
          </w:p>
        </w:tc>
        <w:tc>
          <w:tcPr>
            <w:tcW w:w="1418" w:type="dxa"/>
          </w:tcPr>
          <w:p w14:paraId="65F65E8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0.719</w:t>
            </w:r>
          </w:p>
        </w:tc>
        <w:tc>
          <w:tcPr>
            <w:tcW w:w="2268" w:type="dxa"/>
          </w:tcPr>
          <w:p w14:paraId="37948196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(-1.5 /1.5)</w:t>
            </w:r>
          </w:p>
        </w:tc>
      </w:tr>
      <w:tr w:rsidR="00945CAE" w:rsidRPr="00AD1320" w14:paraId="0D332A59" w14:textId="77777777" w:rsidTr="00DD521A">
        <w:trPr>
          <w:trHeight w:val="71"/>
        </w:trPr>
        <w:tc>
          <w:tcPr>
            <w:tcW w:w="3403" w:type="dxa"/>
          </w:tcPr>
          <w:p w14:paraId="38E1B6B6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BB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 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brain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blood</w:t>
            </w:r>
            <w:proofErr w:type="spellEnd"/>
          </w:p>
        </w:tc>
        <w:tc>
          <w:tcPr>
            <w:tcW w:w="1275" w:type="dxa"/>
          </w:tcPr>
          <w:p w14:paraId="462B2C93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-2.390</w:t>
            </w:r>
          </w:p>
        </w:tc>
        <w:tc>
          <w:tcPr>
            <w:tcW w:w="1418" w:type="dxa"/>
          </w:tcPr>
          <w:p w14:paraId="0159CFAF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-1.375</w:t>
            </w:r>
          </w:p>
        </w:tc>
        <w:tc>
          <w:tcPr>
            <w:tcW w:w="2268" w:type="dxa"/>
          </w:tcPr>
          <w:p w14:paraId="6D811C9A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(-3.0 /1.2)</w:t>
            </w:r>
          </w:p>
        </w:tc>
      </w:tr>
      <w:tr w:rsidR="00945CAE" w:rsidRPr="00AD1320" w14:paraId="2941C13D" w14:textId="77777777" w:rsidTr="00DD521A">
        <w:trPr>
          <w:trHeight w:val="232"/>
        </w:trPr>
        <w:tc>
          <w:tcPr>
            <w:tcW w:w="3403" w:type="dxa"/>
          </w:tcPr>
          <w:p w14:paraId="7EEC54A5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No, of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Primary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Metabolites</w:t>
            </w:r>
            <w:proofErr w:type="spellEnd"/>
          </w:p>
        </w:tc>
        <w:tc>
          <w:tcPr>
            <w:tcW w:w="1275" w:type="dxa"/>
          </w:tcPr>
          <w:p w14:paraId="4B78469C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418" w:type="dxa"/>
          </w:tcPr>
          <w:p w14:paraId="6039B47F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268" w:type="dxa"/>
          </w:tcPr>
          <w:p w14:paraId="20CE669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(1.0 /8.0)</w:t>
            </w:r>
          </w:p>
        </w:tc>
      </w:tr>
      <w:tr w:rsidR="00945CAE" w:rsidRPr="00AD1320" w14:paraId="2FF780DA" w14:textId="77777777" w:rsidTr="00DD521A">
        <w:trPr>
          <w:trHeight w:val="43"/>
        </w:trPr>
        <w:tc>
          <w:tcPr>
            <w:tcW w:w="3403" w:type="dxa"/>
          </w:tcPr>
          <w:p w14:paraId="5A9EFE9A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Predicted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CNS Activity (--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to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++)</w:t>
            </w:r>
          </w:p>
        </w:tc>
        <w:tc>
          <w:tcPr>
            <w:tcW w:w="1275" w:type="dxa"/>
          </w:tcPr>
          <w:p w14:paraId="209A31B0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--</w:t>
            </w:r>
          </w:p>
        </w:tc>
        <w:tc>
          <w:tcPr>
            <w:tcW w:w="1418" w:type="dxa"/>
          </w:tcPr>
          <w:p w14:paraId="5670FB50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--</w:t>
            </w:r>
          </w:p>
        </w:tc>
        <w:tc>
          <w:tcPr>
            <w:tcW w:w="2268" w:type="dxa"/>
          </w:tcPr>
          <w:p w14:paraId="476605C0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945CAE" w:rsidRPr="00AD1320" w14:paraId="386ECB7F" w14:textId="77777777" w:rsidTr="00DD521A">
        <w:trPr>
          <w:trHeight w:val="484"/>
        </w:trPr>
        <w:tc>
          <w:tcPr>
            <w:tcW w:w="3403" w:type="dxa"/>
          </w:tcPr>
          <w:p w14:paraId="4516E677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HERG K+ Channel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Blockage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IC50</w:t>
            </w:r>
          </w:p>
        </w:tc>
        <w:tc>
          <w:tcPr>
            <w:tcW w:w="1275" w:type="dxa"/>
          </w:tcPr>
          <w:p w14:paraId="1A9430B5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-5.042</w:t>
            </w:r>
          </w:p>
        </w:tc>
        <w:tc>
          <w:tcPr>
            <w:tcW w:w="1418" w:type="dxa"/>
          </w:tcPr>
          <w:p w14:paraId="421D628D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-3.547</w:t>
            </w:r>
          </w:p>
        </w:tc>
        <w:tc>
          <w:tcPr>
            <w:tcW w:w="2268" w:type="dxa"/>
          </w:tcPr>
          <w:p w14:paraId="7C5A8A0B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concern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below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-5)</w:t>
            </w:r>
          </w:p>
        </w:tc>
      </w:tr>
      <w:tr w:rsidR="00945CAE" w:rsidRPr="00AD1320" w14:paraId="74CF1778" w14:textId="77777777" w:rsidTr="00DD521A">
        <w:trPr>
          <w:trHeight w:val="484"/>
        </w:trPr>
        <w:tc>
          <w:tcPr>
            <w:tcW w:w="3403" w:type="dxa"/>
          </w:tcPr>
          <w:p w14:paraId="0D819896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Apparent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Caco-2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Permeability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nm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sec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275" w:type="dxa"/>
          </w:tcPr>
          <w:p w14:paraId="3FC776FA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1418" w:type="dxa"/>
          </w:tcPr>
          <w:p w14:paraId="622C2F68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290</w:t>
            </w:r>
          </w:p>
        </w:tc>
        <w:tc>
          <w:tcPr>
            <w:tcW w:w="2268" w:type="dxa"/>
          </w:tcPr>
          <w:p w14:paraId="542399C6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(&lt;25 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poor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&gt;500 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great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945CAE" w:rsidRPr="00AD1320" w14:paraId="64AB89E7" w14:textId="77777777" w:rsidTr="00DD521A">
        <w:trPr>
          <w:trHeight w:val="484"/>
        </w:trPr>
        <w:tc>
          <w:tcPr>
            <w:tcW w:w="3403" w:type="dxa"/>
          </w:tcPr>
          <w:p w14:paraId="47C44EEE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lastRenderedPageBreak/>
              <w:t>Apparent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MDCK  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Permeability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nm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sec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275" w:type="dxa"/>
          </w:tcPr>
          <w:p w14:paraId="5114CF8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418" w:type="dxa"/>
          </w:tcPr>
          <w:p w14:paraId="2669A045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165</w:t>
            </w:r>
          </w:p>
        </w:tc>
        <w:tc>
          <w:tcPr>
            <w:tcW w:w="2268" w:type="dxa"/>
          </w:tcPr>
          <w:p w14:paraId="3D363C13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(&lt;25 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poor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&gt;500 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great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945CAE" w:rsidRPr="00AD1320" w14:paraId="07DFA3D6" w14:textId="77777777" w:rsidTr="00DD521A">
        <w:trPr>
          <w:trHeight w:val="178"/>
        </w:trPr>
        <w:tc>
          <w:tcPr>
            <w:tcW w:w="3403" w:type="dxa"/>
          </w:tcPr>
          <w:p w14:paraId="23D65D6E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QP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log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Kp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skin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permeability</w:t>
            </w:r>
            <w:proofErr w:type="spellEnd"/>
          </w:p>
        </w:tc>
        <w:tc>
          <w:tcPr>
            <w:tcW w:w="1275" w:type="dxa"/>
          </w:tcPr>
          <w:p w14:paraId="71CAF7C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-5.537</w:t>
            </w:r>
          </w:p>
        </w:tc>
        <w:tc>
          <w:tcPr>
            <w:tcW w:w="1418" w:type="dxa"/>
          </w:tcPr>
          <w:p w14:paraId="128FD387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-1.856</w:t>
            </w:r>
          </w:p>
        </w:tc>
        <w:tc>
          <w:tcPr>
            <w:tcW w:w="2268" w:type="dxa"/>
          </w:tcPr>
          <w:p w14:paraId="32B293DF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Kp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in cm/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hr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945CAE" w:rsidRPr="00AD1320" w14:paraId="4F102ED6" w14:textId="77777777" w:rsidTr="00DD521A">
        <w:trPr>
          <w:trHeight w:val="196"/>
        </w:trPr>
        <w:tc>
          <w:tcPr>
            <w:tcW w:w="3403" w:type="dxa"/>
          </w:tcPr>
          <w:p w14:paraId="299D09B5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Jm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max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transdermal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transport rate</w:t>
            </w:r>
          </w:p>
        </w:tc>
        <w:tc>
          <w:tcPr>
            <w:tcW w:w="1275" w:type="dxa"/>
          </w:tcPr>
          <w:p w14:paraId="088A2AB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0.001</w:t>
            </w:r>
          </w:p>
        </w:tc>
        <w:tc>
          <w:tcPr>
            <w:tcW w:w="1418" w:type="dxa"/>
          </w:tcPr>
          <w:p w14:paraId="3796612A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0.004</w:t>
            </w:r>
          </w:p>
        </w:tc>
        <w:tc>
          <w:tcPr>
            <w:tcW w:w="2268" w:type="dxa"/>
          </w:tcPr>
          <w:p w14:paraId="1F1A4D3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micrograms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/cm^2-hr)</w:t>
            </w:r>
          </w:p>
        </w:tc>
      </w:tr>
      <w:tr w:rsidR="00945CAE" w:rsidRPr="00AD1320" w14:paraId="647A8197" w14:textId="77777777" w:rsidTr="00DD521A">
        <w:trPr>
          <w:trHeight w:val="200"/>
        </w:trPr>
        <w:tc>
          <w:tcPr>
            <w:tcW w:w="3403" w:type="dxa"/>
          </w:tcPr>
          <w:p w14:paraId="3AE1A002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Lipinski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Rule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of 5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Violations</w:t>
            </w:r>
            <w:proofErr w:type="spellEnd"/>
          </w:p>
        </w:tc>
        <w:tc>
          <w:tcPr>
            <w:tcW w:w="1275" w:type="dxa"/>
          </w:tcPr>
          <w:p w14:paraId="7CC44583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18" w:type="dxa"/>
          </w:tcPr>
          <w:p w14:paraId="10ABBC29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14:paraId="275E374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maximum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is 4)</w:t>
            </w:r>
          </w:p>
        </w:tc>
      </w:tr>
      <w:tr w:rsidR="00945CAE" w:rsidRPr="00AD1320" w14:paraId="4359EC72" w14:textId="77777777" w:rsidTr="00DD521A">
        <w:trPr>
          <w:trHeight w:val="204"/>
        </w:trPr>
        <w:tc>
          <w:tcPr>
            <w:tcW w:w="3403" w:type="dxa"/>
          </w:tcPr>
          <w:p w14:paraId="4ACA7AE9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Jorgensen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Rule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of 3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Violations</w:t>
            </w:r>
            <w:proofErr w:type="spellEnd"/>
          </w:p>
        </w:tc>
        <w:tc>
          <w:tcPr>
            <w:tcW w:w="1275" w:type="dxa"/>
          </w:tcPr>
          <w:p w14:paraId="54DA1C8D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418" w:type="dxa"/>
          </w:tcPr>
          <w:p w14:paraId="4E863A3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14:paraId="0E754161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maximum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is 3)</w:t>
            </w:r>
          </w:p>
        </w:tc>
      </w:tr>
      <w:tr w:rsidR="00945CAE" w:rsidRPr="00AD1320" w14:paraId="46F2A7EC" w14:textId="77777777" w:rsidTr="00DD521A">
        <w:trPr>
          <w:trHeight w:val="506"/>
        </w:trPr>
        <w:tc>
          <w:tcPr>
            <w:tcW w:w="3403" w:type="dxa"/>
          </w:tcPr>
          <w:p w14:paraId="6BD0B2D2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% Human Oral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Absorption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in GI (+-20%)</w:t>
            </w:r>
          </w:p>
        </w:tc>
        <w:tc>
          <w:tcPr>
            <w:tcW w:w="1275" w:type="dxa"/>
          </w:tcPr>
          <w:p w14:paraId="40690139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52</w:t>
            </w:r>
          </w:p>
        </w:tc>
        <w:tc>
          <w:tcPr>
            <w:tcW w:w="1418" w:type="dxa"/>
          </w:tcPr>
          <w:p w14:paraId="1760C6F2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92</w:t>
            </w:r>
          </w:p>
        </w:tc>
        <w:tc>
          <w:tcPr>
            <w:tcW w:w="2268" w:type="dxa"/>
          </w:tcPr>
          <w:p w14:paraId="76BCE037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(&lt;25% is 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poor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945CAE" w:rsidRPr="00AD1320" w14:paraId="75A3BBDF" w14:textId="77777777" w:rsidTr="00DD521A">
        <w:trPr>
          <w:trHeight w:val="471"/>
        </w:trPr>
        <w:tc>
          <w:tcPr>
            <w:tcW w:w="3403" w:type="dxa"/>
          </w:tcPr>
          <w:p w14:paraId="6620F202" w14:textId="77777777" w:rsidR="00945CAE" w:rsidRPr="00FB740A" w:rsidRDefault="00945CAE" w:rsidP="00DD521A">
            <w:pPr>
              <w:spacing w:before="240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Qual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, Model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Human Oral </w:t>
            </w:r>
            <w:proofErr w:type="spellStart"/>
            <w:r w:rsidRPr="00FB740A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Absorption</w:t>
            </w:r>
            <w:proofErr w:type="spellEnd"/>
          </w:p>
        </w:tc>
        <w:tc>
          <w:tcPr>
            <w:tcW w:w="1275" w:type="dxa"/>
          </w:tcPr>
          <w:p w14:paraId="18F11870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Medium</w:t>
            </w:r>
            <w:proofErr w:type="spellEnd"/>
          </w:p>
        </w:tc>
        <w:tc>
          <w:tcPr>
            <w:tcW w:w="1418" w:type="dxa"/>
          </w:tcPr>
          <w:p w14:paraId="74432EC4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HIGH</w:t>
            </w:r>
          </w:p>
        </w:tc>
        <w:tc>
          <w:tcPr>
            <w:tcW w:w="2268" w:type="dxa"/>
          </w:tcPr>
          <w:p w14:paraId="50660A3E" w14:textId="77777777" w:rsidR="00945CAE" w:rsidRPr="00FB740A" w:rsidRDefault="00945CAE" w:rsidP="00DD521A">
            <w:pPr>
              <w:spacing w:before="24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(&gt;80% is </w:t>
            </w:r>
            <w:proofErr w:type="spellStart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high</w:t>
            </w:r>
            <w:proofErr w:type="spellEnd"/>
            <w:r w:rsidRPr="00FB740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</w:tbl>
    <w:p w14:paraId="256B4191" w14:textId="77777777" w:rsidR="00945CAE" w:rsidRDefault="00945CAE" w:rsidP="00945CAE"/>
    <w:p w14:paraId="1FBDC5A3" w14:textId="77777777" w:rsidR="00945CAE" w:rsidRPr="00BA3A9D" w:rsidRDefault="00945CAE" w:rsidP="00EC6A71">
      <w:pPr>
        <w:autoSpaceDE w:val="0"/>
        <w:autoSpaceDN w:val="0"/>
        <w:adjustRightInd w:val="0"/>
        <w:jc w:val="both"/>
        <w:rPr>
          <w:rFonts w:ascii="DejaVuSansCondensed" w:hAnsi="DejaVuSansCondensed" w:cs="DejaVuSansCondensed"/>
          <w:b/>
          <w:bCs/>
          <w:sz w:val="26"/>
          <w:szCs w:val="26"/>
        </w:rPr>
      </w:pPr>
    </w:p>
    <w:sectPr w:rsidR="00945CAE" w:rsidRPr="00BA3A9D" w:rsidSect="007B08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2EF"/>
    <w:rsid w:val="00044BD0"/>
    <w:rsid w:val="00065FD4"/>
    <w:rsid w:val="000824BD"/>
    <w:rsid w:val="0011613C"/>
    <w:rsid w:val="0011651E"/>
    <w:rsid w:val="00116813"/>
    <w:rsid w:val="00122CD2"/>
    <w:rsid w:val="00131E61"/>
    <w:rsid w:val="00143E08"/>
    <w:rsid w:val="001643E1"/>
    <w:rsid w:val="001A3361"/>
    <w:rsid w:val="001C07BC"/>
    <w:rsid w:val="001D1133"/>
    <w:rsid w:val="001E77F4"/>
    <w:rsid w:val="002348B5"/>
    <w:rsid w:val="00241EE0"/>
    <w:rsid w:val="002839C6"/>
    <w:rsid w:val="00301E10"/>
    <w:rsid w:val="00324827"/>
    <w:rsid w:val="00331B7B"/>
    <w:rsid w:val="00344100"/>
    <w:rsid w:val="00350F9B"/>
    <w:rsid w:val="003578DD"/>
    <w:rsid w:val="00390FAD"/>
    <w:rsid w:val="00392BBA"/>
    <w:rsid w:val="003E60E3"/>
    <w:rsid w:val="0044252C"/>
    <w:rsid w:val="0045631B"/>
    <w:rsid w:val="004D2E7E"/>
    <w:rsid w:val="004D6A1D"/>
    <w:rsid w:val="005779EA"/>
    <w:rsid w:val="005812E2"/>
    <w:rsid w:val="0059124C"/>
    <w:rsid w:val="00596863"/>
    <w:rsid w:val="00602E02"/>
    <w:rsid w:val="00636B77"/>
    <w:rsid w:val="00637077"/>
    <w:rsid w:val="00643BB4"/>
    <w:rsid w:val="00692A13"/>
    <w:rsid w:val="006F0E74"/>
    <w:rsid w:val="007A0A5A"/>
    <w:rsid w:val="007B08E8"/>
    <w:rsid w:val="007E7FA6"/>
    <w:rsid w:val="007F3CF8"/>
    <w:rsid w:val="00810A42"/>
    <w:rsid w:val="008B1051"/>
    <w:rsid w:val="008C3379"/>
    <w:rsid w:val="008E6A88"/>
    <w:rsid w:val="00924EF0"/>
    <w:rsid w:val="00945CAE"/>
    <w:rsid w:val="00975A0B"/>
    <w:rsid w:val="009A1090"/>
    <w:rsid w:val="009D6005"/>
    <w:rsid w:val="00A11505"/>
    <w:rsid w:val="00A364A1"/>
    <w:rsid w:val="00A51D95"/>
    <w:rsid w:val="00A675FB"/>
    <w:rsid w:val="00AA0FAD"/>
    <w:rsid w:val="00AA5B5F"/>
    <w:rsid w:val="00AC0271"/>
    <w:rsid w:val="00AE3FAE"/>
    <w:rsid w:val="00AE43F1"/>
    <w:rsid w:val="00B04DA9"/>
    <w:rsid w:val="00B371C9"/>
    <w:rsid w:val="00B727F5"/>
    <w:rsid w:val="00B76EF4"/>
    <w:rsid w:val="00BA3A9D"/>
    <w:rsid w:val="00BC7A0D"/>
    <w:rsid w:val="00C32A10"/>
    <w:rsid w:val="00C602EF"/>
    <w:rsid w:val="00C86BEF"/>
    <w:rsid w:val="00D37C10"/>
    <w:rsid w:val="00D97FBE"/>
    <w:rsid w:val="00DA7F84"/>
    <w:rsid w:val="00E037F5"/>
    <w:rsid w:val="00E15BB3"/>
    <w:rsid w:val="00E351DA"/>
    <w:rsid w:val="00E529BD"/>
    <w:rsid w:val="00EB2A35"/>
    <w:rsid w:val="00EC6518"/>
    <w:rsid w:val="00EC6A71"/>
    <w:rsid w:val="00EC7D31"/>
    <w:rsid w:val="00F26888"/>
    <w:rsid w:val="00F26A4E"/>
    <w:rsid w:val="00F53EC2"/>
    <w:rsid w:val="00F6693F"/>
    <w:rsid w:val="00F6732E"/>
    <w:rsid w:val="00F67DB1"/>
    <w:rsid w:val="00F80E19"/>
    <w:rsid w:val="00FC35DE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B0F80"/>
  <w15:docId w15:val="{3BFAE167-B17C-41F9-97FC-7E9F3B0F0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8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602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02EF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02EF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02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2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0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B2A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02989-BD50-4C0A-A94E-7F7657612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2649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Silentall Unattended Installer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YASEMIN BUDAMA KILINC</dc:creator>
  <cp:lastModifiedBy>Yasemin</cp:lastModifiedBy>
  <cp:revision>5</cp:revision>
  <dcterms:created xsi:type="dcterms:W3CDTF">2023-03-23T13:04:00Z</dcterms:created>
  <dcterms:modified xsi:type="dcterms:W3CDTF">2023-03-23T13:04:00Z</dcterms:modified>
</cp:coreProperties>
</file>