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200A" w14:textId="45C95F03" w:rsidR="006F7DE6" w:rsidRPr="00FE3622" w:rsidRDefault="006F7DE6">
      <w:pPr>
        <w:spacing w:line="240" w:lineRule="auto"/>
        <w:jc w:val="left"/>
        <w:rPr>
          <w:rFonts w:ascii="Arial" w:eastAsia="Times New Roman" w:hAnsi="Arial" w:cs="Arial"/>
          <w:b/>
          <w:noProof w:val="0"/>
          <w:sz w:val="18"/>
          <w:lang w:eastAsia="de-DE" w:bidi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24"/>
        <w:gridCol w:w="3327"/>
        <w:gridCol w:w="1954"/>
        <w:gridCol w:w="1712"/>
        <w:gridCol w:w="1587"/>
      </w:tblGrid>
      <w:tr w:rsidR="009D1641" w:rsidRPr="00FE3622" w14:paraId="37D02DC8" w14:textId="77777777" w:rsidTr="00B17F74">
        <w:trPr>
          <w:trHeight w:val="552"/>
          <w:jc w:val="center"/>
        </w:trPr>
        <w:tc>
          <w:tcPr>
            <w:tcW w:w="43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462F9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No.</w:t>
            </w:r>
          </w:p>
        </w:tc>
        <w:tc>
          <w:tcPr>
            <w:tcW w:w="176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D2B0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Compounds</w:t>
            </w:r>
          </w:p>
        </w:tc>
        <w:tc>
          <w:tcPr>
            <w:tcW w:w="103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8927C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HMDB ID</w:t>
            </w:r>
          </w:p>
        </w:tc>
        <w:tc>
          <w:tcPr>
            <w:tcW w:w="91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C6DA06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PubChem CID</w:t>
            </w:r>
          </w:p>
        </w:tc>
        <w:tc>
          <w:tcPr>
            <w:tcW w:w="84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A6F9F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  <w:b/>
                <w:bCs/>
              </w:rPr>
            </w:pPr>
            <w:r w:rsidRPr="00FE3622">
              <w:rPr>
                <w:rFonts w:ascii="Arial" w:eastAsia="等线" w:hAnsi="Arial" w:cs="Arial"/>
                <w:b/>
                <w:bCs/>
              </w:rPr>
              <w:t>KEGG ID</w:t>
            </w:r>
          </w:p>
        </w:tc>
      </w:tr>
      <w:tr w:rsidR="009D1641" w:rsidRPr="00FE3622" w14:paraId="0F4F2CAB" w14:textId="77777777" w:rsidTr="00B17F74">
        <w:trPr>
          <w:cantSplit/>
          <w:jc w:val="center"/>
        </w:trPr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48791C36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3C133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1-hexanol</w:t>
            </w:r>
          </w:p>
        </w:tc>
        <w:tc>
          <w:tcPr>
            <w:tcW w:w="10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0B914E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0012971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6363B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8103</w:t>
            </w:r>
          </w:p>
        </w:tc>
        <w:tc>
          <w:tcPr>
            <w:tcW w:w="8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F54B1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C00854</w:t>
            </w:r>
          </w:p>
        </w:tc>
      </w:tr>
      <w:tr w:rsidR="009D1641" w:rsidRPr="00FE3622" w14:paraId="2A8536E0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6B71582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64F238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ethyl pentyl ketone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5512288A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0031295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34AA08C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246728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7A1FA18A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C17145</w:t>
            </w:r>
          </w:p>
        </w:tc>
      </w:tr>
      <w:tr w:rsidR="009D1641" w:rsidRPr="00FE3622" w14:paraId="6499FE56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5397001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3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62EAA46E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(+)-alpha-barbatene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5EB2ED6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114A28F1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135626207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511529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C19740</w:t>
            </w:r>
          </w:p>
        </w:tc>
      </w:tr>
      <w:tr w:rsidR="009D1641" w:rsidRPr="00FE3622" w14:paraId="28828907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02BF0BC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6337F4C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1,2-dihydroxy-8-methylnaphthalene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30A774A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334218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854320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21F754F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C14084</w:t>
            </w:r>
          </w:p>
        </w:tc>
      </w:tr>
      <w:tr w:rsidR="009D1641" w:rsidRPr="00FE3622" w14:paraId="7086F11F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32CFA57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630B8A7D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(e)-3-hexen-1-ol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4CCCC97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0030003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6759647E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5281167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B71318D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C08492</w:t>
            </w:r>
          </w:p>
        </w:tc>
      </w:tr>
      <w:tr w:rsidR="009D1641" w:rsidRPr="00FE3622" w14:paraId="234EE099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03DD18B1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6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5408FD7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cedrol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77F09CC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64BBD41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65575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14C34C3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C09631</w:t>
            </w:r>
          </w:p>
        </w:tc>
      </w:tr>
      <w:tr w:rsidR="009D1641" w:rsidRPr="00FE3622" w14:paraId="4F504457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240B1D8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7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5978BCFA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alpha-copaene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07F6A31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0061851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1BDC05F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12303902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2DCE52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C09639</w:t>
            </w:r>
          </w:p>
        </w:tc>
      </w:tr>
      <w:tr w:rsidR="009D1641" w:rsidRPr="00FE3622" w14:paraId="6566DC14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555A8D6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8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0DEF936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d-limonene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3AF7320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0003375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384745A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439250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2148155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C06099</w:t>
            </w:r>
          </w:p>
        </w:tc>
      </w:tr>
      <w:tr w:rsidR="009D1641" w:rsidRPr="00FE3622" w14:paraId="70E96634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3615DDA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9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FE6440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(s)-3-octanol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3FCDEA36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0030070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599EEFB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11527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415EE7A4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C17144</w:t>
            </w:r>
          </w:p>
        </w:tc>
      </w:tr>
      <w:tr w:rsidR="009D1641" w:rsidRPr="00FE3622" w14:paraId="023665DB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4502BAB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10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14C313EC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p-menth-1-en-4-ol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1ADFF2BE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0035833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1C702AB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11230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16241B4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C17073</w:t>
            </w:r>
          </w:p>
        </w:tc>
      </w:tr>
      <w:tr w:rsidR="009D1641" w:rsidRPr="00FE3622" w14:paraId="4AC9E07A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7BEE42D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E8752D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phytanic acid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2881714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0000801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08E25CD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26840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F0FC37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C01607</w:t>
            </w:r>
          </w:p>
        </w:tc>
      </w:tr>
      <w:tr w:rsidR="009D1641" w:rsidRPr="00FE3622" w14:paraId="336C979A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3DB5901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12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965D88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amorpha-4,11-diene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532FF3BA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71A6143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11052747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0B616BAE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C16028</w:t>
            </w:r>
          </w:p>
        </w:tc>
      </w:tr>
      <w:tr w:rsidR="009D1641" w:rsidRPr="00FE3622" w14:paraId="69411965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6800BAEC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13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F0FD09D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menthol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1CC311EC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0003352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02933A05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16666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525768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C00400</w:t>
            </w:r>
          </w:p>
        </w:tc>
      </w:tr>
      <w:tr w:rsidR="009D1641" w:rsidRPr="00FE3622" w14:paraId="36DA8930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01782E4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14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7A952E6A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heptadecane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48228EAC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0059830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70C82CBB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12398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4A68F061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C01816</w:t>
            </w:r>
          </w:p>
        </w:tc>
      </w:tr>
      <w:tr w:rsidR="009D1641" w:rsidRPr="00FE3622" w14:paraId="04A8E104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78CDC901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15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09A5320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eucalyptol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217C604D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0004472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3B874131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2758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4EDCB8C3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C09844</w:t>
            </w:r>
          </w:p>
        </w:tc>
      </w:tr>
      <w:tr w:rsidR="009D1641" w:rsidRPr="00FE3622" w14:paraId="6DF07F4F" w14:textId="77777777" w:rsidTr="00B17F74">
        <w:trPr>
          <w:cantSplit/>
          <w:jc w:val="center"/>
        </w:trPr>
        <w:tc>
          <w:tcPr>
            <w:tcW w:w="438" w:type="pct"/>
            <w:vAlign w:val="center"/>
          </w:tcPr>
          <w:p w14:paraId="5DCD1790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16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14:paraId="200DE99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methyl 2-hydroxybenzoate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50C756D7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0034172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0A5B622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4133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ED14928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C12305</w:t>
            </w:r>
          </w:p>
        </w:tc>
      </w:tr>
      <w:tr w:rsidR="009D1641" w:rsidRPr="00FE3622" w14:paraId="3CDD33DD" w14:textId="77777777" w:rsidTr="00B17F74">
        <w:trPr>
          <w:cantSplit/>
          <w:jc w:val="center"/>
        </w:trPr>
        <w:tc>
          <w:tcPr>
            <w:tcW w:w="438" w:type="pct"/>
            <w:tcBorders>
              <w:bottom w:val="single" w:sz="8" w:space="0" w:color="auto"/>
            </w:tcBorders>
            <w:vAlign w:val="center"/>
          </w:tcPr>
          <w:p w14:paraId="3E50FC99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17</w:t>
            </w:r>
          </w:p>
        </w:tc>
        <w:tc>
          <w:tcPr>
            <w:tcW w:w="1769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F76002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1-methylnaphthalene</w:t>
            </w:r>
          </w:p>
        </w:tc>
        <w:tc>
          <w:tcPr>
            <w:tcW w:w="1039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42B122F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0032860</w:t>
            </w:r>
          </w:p>
        </w:tc>
        <w:tc>
          <w:tcPr>
            <w:tcW w:w="910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65464E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7002</w:t>
            </w:r>
          </w:p>
        </w:tc>
        <w:tc>
          <w:tcPr>
            <w:tcW w:w="844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46DEC6" w14:textId="77777777" w:rsidR="009D1641" w:rsidRPr="00FE3622" w:rsidRDefault="009D1641" w:rsidP="009B2FB7">
            <w:pPr>
              <w:spacing w:line="240" w:lineRule="auto"/>
              <w:jc w:val="left"/>
              <w:rPr>
                <w:rFonts w:ascii="Arial" w:eastAsia="等线" w:hAnsi="Arial" w:cs="Arial"/>
              </w:rPr>
            </w:pPr>
            <w:r w:rsidRPr="00FE3622">
              <w:rPr>
                <w:rFonts w:ascii="Arial" w:eastAsia="等线" w:hAnsi="Arial" w:cs="Arial"/>
              </w:rPr>
              <w:t>C14082</w:t>
            </w:r>
          </w:p>
        </w:tc>
      </w:tr>
    </w:tbl>
    <w:p w14:paraId="0D1B6846" w14:textId="77777777" w:rsidR="009D1641" w:rsidRPr="00FE3622" w:rsidRDefault="009D1641" w:rsidP="009D1641">
      <w:pPr>
        <w:spacing w:before="8" w:line="240" w:lineRule="auto"/>
        <w:ind w:left="595" w:hanging="459"/>
        <w:jc w:val="left"/>
        <w:rPr>
          <w:rFonts w:ascii="Arial" w:hAnsi="Arial" w:cs="Arial"/>
          <w:color w:val="0066FF"/>
        </w:rPr>
      </w:pPr>
    </w:p>
    <w:sectPr w:rsidR="009D1641" w:rsidRPr="00FE3622" w:rsidSect="00B17F74">
      <w:headerReference w:type="even" r:id="rId6"/>
      <w:headerReference w:type="default" r:id="rId7"/>
      <w:pgSz w:w="12240" w:h="15840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5BB" w14:textId="77777777" w:rsidR="000E46FA" w:rsidRDefault="000E46FA" w:rsidP="00581B91">
      <w:pPr>
        <w:spacing w:line="240" w:lineRule="auto"/>
      </w:pPr>
      <w:r>
        <w:separator/>
      </w:r>
    </w:p>
  </w:endnote>
  <w:endnote w:type="continuationSeparator" w:id="0">
    <w:p w14:paraId="5B5DB28E" w14:textId="77777777" w:rsidR="000E46FA" w:rsidRDefault="000E46FA" w:rsidP="0058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01" w14:textId="77777777" w:rsidR="000E46FA" w:rsidRDefault="000E46FA" w:rsidP="00581B91">
      <w:pPr>
        <w:spacing w:line="240" w:lineRule="auto"/>
      </w:pPr>
      <w:r>
        <w:separator/>
      </w:r>
    </w:p>
  </w:footnote>
  <w:footnote w:type="continuationSeparator" w:id="0">
    <w:p w14:paraId="61533FD1" w14:textId="77777777" w:rsidR="000E46FA" w:rsidRDefault="000E46FA" w:rsidP="00581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B298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2BDB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A"/>
    <w:rsid w:val="00055FEA"/>
    <w:rsid w:val="000C76F6"/>
    <w:rsid w:val="000E46FA"/>
    <w:rsid w:val="00223920"/>
    <w:rsid w:val="00245FE4"/>
    <w:rsid w:val="00274DA0"/>
    <w:rsid w:val="00294891"/>
    <w:rsid w:val="003B1667"/>
    <w:rsid w:val="003C6EAE"/>
    <w:rsid w:val="004564B6"/>
    <w:rsid w:val="004B4ABF"/>
    <w:rsid w:val="004B78BC"/>
    <w:rsid w:val="004F7B62"/>
    <w:rsid w:val="00581B91"/>
    <w:rsid w:val="005A65B9"/>
    <w:rsid w:val="005D35E9"/>
    <w:rsid w:val="006202D5"/>
    <w:rsid w:val="00653FDC"/>
    <w:rsid w:val="0067045A"/>
    <w:rsid w:val="006709CC"/>
    <w:rsid w:val="006E5DBA"/>
    <w:rsid w:val="006F7DE6"/>
    <w:rsid w:val="00784CD4"/>
    <w:rsid w:val="007C0CB1"/>
    <w:rsid w:val="008131D3"/>
    <w:rsid w:val="00836788"/>
    <w:rsid w:val="00880CC4"/>
    <w:rsid w:val="0089758F"/>
    <w:rsid w:val="008B3B6D"/>
    <w:rsid w:val="00964CB3"/>
    <w:rsid w:val="009D1641"/>
    <w:rsid w:val="009D2B28"/>
    <w:rsid w:val="00B17F74"/>
    <w:rsid w:val="00B40451"/>
    <w:rsid w:val="00C02281"/>
    <w:rsid w:val="00C52668"/>
    <w:rsid w:val="00C6542E"/>
    <w:rsid w:val="00D86CAE"/>
    <w:rsid w:val="00D90BC8"/>
    <w:rsid w:val="00DA24E0"/>
    <w:rsid w:val="00E57A4D"/>
    <w:rsid w:val="00F25CF0"/>
    <w:rsid w:val="00F26124"/>
    <w:rsid w:val="00F74BF6"/>
    <w:rsid w:val="00FA29B3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2F3CCD"/>
  <w14:defaultImageDpi w14:val="32767"/>
  <w15:docId w15:val="{E49D6BAF-0C2D-490C-A1A2-A298718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E4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2tablebody">
    <w:name w:val="MDPI_4.2_table_body"/>
    <w:qFormat/>
    <w:rsid w:val="006E5D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E5DB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D90B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0BC8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customStyle="1" w:styleId="MDPI51figurecaption">
    <w:name w:val="MDPI_5.1_figure_caption"/>
    <w:qFormat/>
    <w:rsid w:val="006F7DE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5">
    <w:name w:val="header"/>
    <w:basedOn w:val="a"/>
    <w:link w:val="a6"/>
    <w:uiPriority w:val="99"/>
    <w:unhideWhenUsed/>
    <w:rsid w:val="005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B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166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B1667"/>
    <w:rPr>
      <w:color w:val="954F72"/>
      <w:u w:val="single"/>
    </w:rPr>
  </w:style>
  <w:style w:type="paragraph" w:customStyle="1" w:styleId="msonormal0">
    <w:name w:val="msonormal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customStyle="1" w:styleId="font5">
    <w:name w:val="font5"/>
    <w:basedOn w:val="a"/>
    <w:rsid w:val="003B1667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noProof w:val="0"/>
      <w:color w:val="auto"/>
      <w:sz w:val="18"/>
      <w:szCs w:val="18"/>
    </w:rPr>
  </w:style>
  <w:style w:type="paragraph" w:customStyle="1" w:styleId="font6">
    <w:name w:val="font6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18"/>
      <w:szCs w:val="18"/>
    </w:rPr>
  </w:style>
  <w:style w:type="paragraph" w:customStyle="1" w:styleId="xl65">
    <w:name w:val="xl65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6">
    <w:name w:val="xl66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7">
    <w:name w:val="xl67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8">
    <w:name w:val="xl68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69">
    <w:name w:val="xl69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70">
    <w:name w:val="xl70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u w:val="single"/>
    </w:rPr>
  </w:style>
  <w:style w:type="paragraph" w:customStyle="1" w:styleId="xl71">
    <w:name w:val="xl71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2022-12-18T13:50:00Z</dcterms:created>
  <dcterms:modified xsi:type="dcterms:W3CDTF">2022-12-18T13:51:00Z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9dbe633a4644ee185c0a06764cf1d53e1ddbb5e054a72af755642f73e8e22510</vt:lpwstr>
  </property>
</Properties>
</file>