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480" w:lineRule="auto"/>
        <w:jc w:val="both"/>
        <w:rPr/>
      </w:pPr>
      <w:r w:rsidDel="00000000" w:rsidR="00000000" w:rsidRPr="00000000">
        <w:rPr>
          <w:rtl w:val="0"/>
        </w:rPr>
        <w:t xml:space="preserve">Supplemental Table 3. One-way ANOVA test for the coverage of melanophores (calculated as total area of melanophores divided by total area of skin section) found in black skin tissue.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2163"/>
        <w:gridCol w:w="174"/>
        <w:gridCol w:w="2338"/>
        <w:gridCol w:w="2337"/>
        <w:gridCol w:w="856"/>
        <w:gridCol w:w="1482"/>
        <w:tblGridChange w:id="0">
          <w:tblGrid>
            <w:gridCol w:w="2163"/>
            <w:gridCol w:w="174"/>
            <w:gridCol w:w="2338"/>
            <w:gridCol w:w="2337"/>
            <w:gridCol w:w="856"/>
            <w:gridCol w:w="1482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S3. Melanophore Coverage in Black Skin Tissue</w:t>
            </w:r>
          </w:p>
        </w:tc>
      </w:tr>
      <w:tr>
        <w:trPr>
          <w:cantSplit w:val="0"/>
          <w:trHeight w:val="11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Morph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% Melanophores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Variance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Sample size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striped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17.1500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3.861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frogs, 324 images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spotted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16.9333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frogs, 388 images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banded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16.6417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3.272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frogs, 292 images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varadero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15.1317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0.477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frogs, 344 images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0"/>
                <w:rtl w:val="0"/>
              </w:rPr>
              <w:t xml:space="preserve">A one-way ANOVA test with 3 degrees of freedom produced an F-value of 2.190 and a P</w:t>
            </w:r>
            <w:r w:rsidDel="00000000" w:rsidR="00000000" w:rsidRPr="00000000">
              <w:rPr>
                <w:b w:val="0"/>
                <w:vertAlign w:val="subscript"/>
                <w:rtl w:val="0"/>
              </w:rPr>
              <w:t xml:space="preserve">r</w:t>
            </w:r>
            <w:r w:rsidDel="00000000" w:rsidR="00000000" w:rsidRPr="00000000">
              <w:rPr>
                <w:b w:val="0"/>
                <w:rtl w:val="0"/>
              </w:rPr>
              <w:t xml:space="preserve"> &gt; F of 0.1209.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12B3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PlainTable1">
    <w:name w:val="Plain Table 1"/>
    <w:basedOn w:val="TableNormal"/>
    <w:uiPriority w:val="41"/>
    <w:rsid w:val="00512B39"/>
    <w:pPr>
      <w:spacing w:after="0" w:line="240" w:lineRule="auto"/>
    </w:pPr>
    <w:rPr>
      <w:rFonts w:ascii="Arial" w:cs="Arial" w:eastAsia="Arial" w:hAnsi="Arial"/>
      <w:lang w:val="en"/>
    </w:r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2o5XuQx1iH/blAr7PW++ZApOFQ==">AMUW2mVgwh1sWKu3A8sUoktnrt/138UCu+SDohAqNPc7RCJUH1cFd7HHP8/eygtWZwZxnrW5gEtbkMdll6YDzxamnAhpZ7wLW5OJ9ZbuqZ4tGBNxW4SyiMg=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2022-10-10T16:41:00Z</dcterms:created>
  <dc:creator>Mallory Miles</dc:creator>
</cp:coreProperties>
</file>