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480" w:lineRule="auto"/>
        <w:jc w:val="both"/>
        <w:rPr/>
      </w:pPr>
      <w:r w:rsidDel="00000000" w:rsidR="00000000" w:rsidRPr="00000000">
        <w:rPr>
          <w:rtl w:val="0"/>
        </w:rPr>
        <w:t xml:space="preserve">Supplemental Table 5. One-way ANOVA and Tukey’s Studentized Range (HSD) test for the coverage of melanophores (calculated as total area of melanophores divided by total area of skin section) found in yellow (striped) and orange (banded and varadero) skin tissue. </w:t>
      </w:r>
    </w:p>
    <w:tbl>
      <w:tblPr>
        <w:tblStyle w:val="Table1"/>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163"/>
        <w:gridCol w:w="174"/>
        <w:gridCol w:w="2338"/>
        <w:gridCol w:w="2337"/>
        <w:gridCol w:w="856"/>
        <w:gridCol w:w="1482"/>
        <w:tblGridChange w:id="0">
          <w:tblGrid>
            <w:gridCol w:w="2163"/>
            <w:gridCol w:w="174"/>
            <w:gridCol w:w="2338"/>
            <w:gridCol w:w="2337"/>
            <w:gridCol w:w="856"/>
            <w:gridCol w:w="1482"/>
          </w:tblGrid>
        </w:tblGridChange>
      </w:tblGrid>
      <w:tr>
        <w:trPr>
          <w:cantSplit w:val="0"/>
          <w:trHeight w:val="404" w:hRule="atLeast"/>
          <w:tblHeader w:val="0"/>
        </w:trPr>
        <w:tc>
          <w:tcPr>
            <w:gridSpan w:val="6"/>
          </w:tcPr>
          <w:p w:rsidR="00000000" w:rsidDel="00000000" w:rsidP="00000000" w:rsidRDefault="00000000" w:rsidRPr="00000000" w14:paraId="00000002">
            <w:pPr>
              <w:jc w:val="center"/>
              <w:rPr>
                <w:b w:val="0"/>
              </w:rPr>
            </w:pPr>
            <w:r w:rsidDel="00000000" w:rsidR="00000000" w:rsidRPr="00000000">
              <w:rPr>
                <w:rtl w:val="0"/>
              </w:rPr>
              <w:t xml:space="preserve">S5. Melanophore Coverage in Yellow/Orange Skin Tissue</w:t>
            </w:r>
            <w:r w:rsidDel="00000000" w:rsidR="00000000" w:rsidRPr="00000000">
              <w:rPr>
                <w:rtl w:val="0"/>
              </w:rPr>
            </w:r>
          </w:p>
        </w:tc>
      </w:tr>
      <w:tr>
        <w:trPr>
          <w:cantSplit w:val="0"/>
          <w:trHeight w:val="173" w:hRule="atLeast"/>
          <w:tblHeader w:val="0"/>
        </w:trPr>
        <w:tc>
          <w:tcPr>
            <w:gridSpan w:val="2"/>
          </w:tcPr>
          <w:p w:rsidR="00000000" w:rsidDel="00000000" w:rsidP="00000000" w:rsidRDefault="00000000" w:rsidRPr="00000000" w14:paraId="00000008">
            <w:pPr>
              <w:jc w:val="center"/>
              <w:rPr>
                <w:b w:val="0"/>
              </w:rPr>
            </w:pPr>
            <w:r w:rsidDel="00000000" w:rsidR="00000000" w:rsidRPr="00000000">
              <w:rPr>
                <w:rtl w:val="0"/>
              </w:rPr>
              <w:t xml:space="preserve">Morph</w:t>
            </w:r>
            <w:r w:rsidDel="00000000" w:rsidR="00000000" w:rsidRPr="00000000">
              <w:rPr>
                <w:rtl w:val="0"/>
              </w:rPr>
            </w:r>
          </w:p>
        </w:tc>
        <w:tc>
          <w:tcPr/>
          <w:p w:rsidR="00000000" w:rsidDel="00000000" w:rsidP="00000000" w:rsidRDefault="00000000" w:rsidRPr="00000000" w14:paraId="0000000A">
            <w:pPr>
              <w:jc w:val="center"/>
              <w:rPr>
                <w:b w:val="1"/>
              </w:rPr>
            </w:pPr>
            <w:r w:rsidDel="00000000" w:rsidR="00000000" w:rsidRPr="00000000">
              <w:rPr>
                <w:b w:val="1"/>
                <w:rtl w:val="0"/>
              </w:rPr>
              <w:t xml:space="preserve">% Melanophores</w:t>
            </w:r>
          </w:p>
        </w:tc>
        <w:tc>
          <w:tcPr/>
          <w:p w:rsidR="00000000" w:rsidDel="00000000" w:rsidP="00000000" w:rsidRDefault="00000000" w:rsidRPr="00000000" w14:paraId="0000000B">
            <w:pPr>
              <w:jc w:val="center"/>
              <w:rPr>
                <w:b w:val="1"/>
              </w:rPr>
            </w:pPr>
            <w:r w:rsidDel="00000000" w:rsidR="00000000" w:rsidRPr="00000000">
              <w:rPr>
                <w:b w:val="1"/>
                <w:rtl w:val="0"/>
              </w:rPr>
              <w:t xml:space="preserve">Variance</w:t>
            </w:r>
          </w:p>
        </w:tc>
        <w:tc>
          <w:tcPr>
            <w:gridSpan w:val="2"/>
          </w:tcPr>
          <w:p w:rsidR="00000000" w:rsidDel="00000000" w:rsidP="00000000" w:rsidRDefault="00000000" w:rsidRPr="00000000" w14:paraId="0000000C">
            <w:pPr>
              <w:jc w:val="center"/>
              <w:rPr/>
            </w:pPr>
            <w:r w:rsidDel="00000000" w:rsidR="00000000" w:rsidRPr="00000000">
              <w:rPr>
                <w:b w:val="1"/>
                <w:rtl w:val="0"/>
              </w:rPr>
              <w:t xml:space="preserve">Sample Size</w:t>
            </w:r>
            <w:r w:rsidDel="00000000" w:rsidR="00000000" w:rsidRPr="00000000">
              <w:rPr>
                <w:rtl w:val="0"/>
              </w:rPr>
            </w:r>
          </w:p>
        </w:tc>
      </w:tr>
      <w:tr>
        <w:trPr>
          <w:cantSplit w:val="0"/>
          <w:trHeight w:val="171" w:hRule="atLeast"/>
          <w:tblHeader w:val="0"/>
        </w:trPr>
        <w:tc>
          <w:tcPr>
            <w:gridSpan w:val="2"/>
          </w:tcPr>
          <w:p w:rsidR="00000000" w:rsidDel="00000000" w:rsidP="00000000" w:rsidRDefault="00000000" w:rsidRPr="00000000" w14:paraId="0000000E">
            <w:pPr>
              <w:jc w:val="center"/>
              <w:rPr>
                <w:b w:val="0"/>
              </w:rPr>
            </w:pPr>
            <w:r w:rsidDel="00000000" w:rsidR="00000000" w:rsidRPr="00000000">
              <w:rPr>
                <w:b w:val="0"/>
                <w:rtl w:val="0"/>
              </w:rPr>
              <w:t xml:space="preserve">striped</w:t>
            </w:r>
          </w:p>
        </w:tc>
        <w:tc>
          <w:tcPr/>
          <w:p w:rsidR="00000000" w:rsidDel="00000000" w:rsidP="00000000" w:rsidRDefault="00000000" w:rsidRPr="00000000" w14:paraId="00000010">
            <w:pPr>
              <w:jc w:val="center"/>
              <w:rPr/>
            </w:pPr>
            <w:r w:rsidDel="00000000" w:rsidR="00000000" w:rsidRPr="00000000">
              <w:rPr>
                <w:rtl w:val="0"/>
              </w:rPr>
              <w:t xml:space="preserve">12.705</w:t>
            </w:r>
          </w:p>
        </w:tc>
        <w:tc>
          <w:tcPr/>
          <w:p w:rsidR="00000000" w:rsidDel="00000000" w:rsidP="00000000" w:rsidRDefault="00000000" w:rsidRPr="00000000" w14:paraId="00000011">
            <w:pPr>
              <w:jc w:val="center"/>
              <w:rPr/>
            </w:pPr>
            <w:r w:rsidDel="00000000" w:rsidR="00000000" w:rsidRPr="00000000">
              <w:rPr>
                <w:rtl w:val="0"/>
              </w:rPr>
              <w:t xml:space="preserve">5.249</w:t>
            </w:r>
          </w:p>
        </w:tc>
        <w:tc>
          <w:tcPr>
            <w:gridSpan w:val="2"/>
          </w:tcPr>
          <w:p w:rsidR="00000000" w:rsidDel="00000000" w:rsidP="00000000" w:rsidRDefault="00000000" w:rsidRPr="00000000" w14:paraId="00000012">
            <w:pPr>
              <w:jc w:val="center"/>
              <w:rPr/>
            </w:pPr>
            <w:r w:rsidDel="00000000" w:rsidR="00000000" w:rsidRPr="00000000">
              <w:rPr>
                <w:rtl w:val="0"/>
              </w:rPr>
              <w:t xml:space="preserve">6 frogs, 195 images</w:t>
            </w:r>
          </w:p>
        </w:tc>
      </w:tr>
      <w:tr>
        <w:trPr>
          <w:cantSplit w:val="0"/>
          <w:trHeight w:val="171" w:hRule="atLeast"/>
          <w:tblHeader w:val="0"/>
        </w:trPr>
        <w:tc>
          <w:tcPr>
            <w:gridSpan w:val="2"/>
          </w:tcPr>
          <w:p w:rsidR="00000000" w:rsidDel="00000000" w:rsidP="00000000" w:rsidRDefault="00000000" w:rsidRPr="00000000" w14:paraId="00000014">
            <w:pPr>
              <w:jc w:val="center"/>
              <w:rPr>
                <w:b w:val="0"/>
              </w:rPr>
            </w:pPr>
            <w:r w:rsidDel="00000000" w:rsidR="00000000" w:rsidRPr="00000000">
              <w:rPr>
                <w:b w:val="0"/>
                <w:rtl w:val="0"/>
              </w:rPr>
              <w:t xml:space="preserve">varadero</w:t>
            </w:r>
          </w:p>
        </w:tc>
        <w:tc>
          <w:tcPr/>
          <w:p w:rsidR="00000000" w:rsidDel="00000000" w:rsidP="00000000" w:rsidRDefault="00000000" w:rsidRPr="00000000" w14:paraId="00000016">
            <w:pPr>
              <w:jc w:val="center"/>
              <w:rPr/>
            </w:pPr>
            <w:r w:rsidDel="00000000" w:rsidR="00000000" w:rsidRPr="00000000">
              <w:rPr>
                <w:rtl w:val="0"/>
              </w:rPr>
              <w:t xml:space="preserve">8.900</w:t>
            </w:r>
          </w:p>
        </w:tc>
        <w:tc>
          <w:tcPr/>
          <w:p w:rsidR="00000000" w:rsidDel="00000000" w:rsidP="00000000" w:rsidRDefault="00000000" w:rsidRPr="00000000" w14:paraId="00000017">
            <w:pPr>
              <w:jc w:val="center"/>
              <w:rPr/>
            </w:pPr>
            <w:r w:rsidDel="00000000" w:rsidR="00000000" w:rsidRPr="00000000">
              <w:rPr>
                <w:rtl w:val="0"/>
              </w:rPr>
              <w:t xml:space="preserve">4.683</w:t>
            </w:r>
          </w:p>
        </w:tc>
        <w:tc>
          <w:tcPr>
            <w:gridSpan w:val="2"/>
          </w:tcPr>
          <w:p w:rsidR="00000000" w:rsidDel="00000000" w:rsidP="00000000" w:rsidRDefault="00000000" w:rsidRPr="00000000" w14:paraId="00000018">
            <w:pPr>
              <w:jc w:val="center"/>
              <w:rPr/>
            </w:pPr>
            <w:r w:rsidDel="00000000" w:rsidR="00000000" w:rsidRPr="00000000">
              <w:rPr>
                <w:rtl w:val="0"/>
              </w:rPr>
              <w:t xml:space="preserve">6 frogs, 242 images</w:t>
            </w:r>
          </w:p>
        </w:tc>
      </w:tr>
      <w:tr>
        <w:trPr>
          <w:cantSplit w:val="0"/>
          <w:trHeight w:val="171" w:hRule="atLeast"/>
          <w:tblHeader w:val="0"/>
        </w:trPr>
        <w:tc>
          <w:tcPr>
            <w:gridSpan w:val="2"/>
          </w:tcPr>
          <w:p w:rsidR="00000000" w:rsidDel="00000000" w:rsidP="00000000" w:rsidRDefault="00000000" w:rsidRPr="00000000" w14:paraId="0000001A">
            <w:pPr>
              <w:jc w:val="center"/>
              <w:rPr>
                <w:b w:val="0"/>
              </w:rPr>
            </w:pPr>
            <w:r w:rsidDel="00000000" w:rsidR="00000000" w:rsidRPr="00000000">
              <w:rPr>
                <w:b w:val="0"/>
                <w:rtl w:val="0"/>
              </w:rPr>
              <w:t xml:space="preserve">banded</w:t>
            </w:r>
          </w:p>
        </w:tc>
        <w:tc>
          <w:tcPr/>
          <w:p w:rsidR="00000000" w:rsidDel="00000000" w:rsidP="00000000" w:rsidRDefault="00000000" w:rsidRPr="00000000" w14:paraId="0000001C">
            <w:pPr>
              <w:jc w:val="center"/>
              <w:rPr/>
            </w:pPr>
            <w:r w:rsidDel="00000000" w:rsidR="00000000" w:rsidRPr="00000000">
              <w:rPr>
                <w:rtl w:val="0"/>
              </w:rPr>
              <w:t xml:space="preserve">6.613</w:t>
            </w:r>
          </w:p>
        </w:tc>
        <w:tc>
          <w:tcPr/>
          <w:p w:rsidR="00000000" w:rsidDel="00000000" w:rsidP="00000000" w:rsidRDefault="00000000" w:rsidRPr="00000000" w14:paraId="0000001D">
            <w:pPr>
              <w:jc w:val="center"/>
              <w:rPr/>
            </w:pPr>
            <w:r w:rsidDel="00000000" w:rsidR="00000000" w:rsidRPr="00000000">
              <w:rPr>
                <w:rtl w:val="0"/>
              </w:rPr>
              <w:t xml:space="preserve">6.922</w:t>
            </w:r>
          </w:p>
        </w:tc>
        <w:tc>
          <w:tcPr>
            <w:gridSpan w:val="2"/>
          </w:tcPr>
          <w:p w:rsidR="00000000" w:rsidDel="00000000" w:rsidP="00000000" w:rsidRDefault="00000000" w:rsidRPr="00000000" w14:paraId="0000001E">
            <w:pPr>
              <w:jc w:val="center"/>
              <w:rPr/>
            </w:pPr>
            <w:r w:rsidDel="00000000" w:rsidR="00000000" w:rsidRPr="00000000">
              <w:rPr>
                <w:rtl w:val="0"/>
              </w:rPr>
              <w:t xml:space="preserve">6 frogs, 208 images</w:t>
            </w:r>
          </w:p>
        </w:tc>
      </w:tr>
      <w:tr>
        <w:trPr>
          <w:cantSplit w:val="0"/>
          <w:trHeight w:val="171" w:hRule="atLeast"/>
          <w:tblHeader w:val="0"/>
        </w:trPr>
        <w:tc>
          <w:tcPr>
            <w:gridSpan w:val="6"/>
          </w:tcPr>
          <w:p w:rsidR="00000000" w:rsidDel="00000000" w:rsidP="00000000" w:rsidRDefault="00000000" w:rsidRPr="00000000" w14:paraId="00000020">
            <w:pPr>
              <w:jc w:val="center"/>
              <w:rPr/>
            </w:pPr>
            <w:r w:rsidDel="00000000" w:rsidR="00000000" w:rsidRPr="00000000">
              <w:rPr>
                <w:rtl w:val="0"/>
              </w:rPr>
            </w:r>
          </w:p>
        </w:tc>
      </w:tr>
      <w:tr>
        <w:trPr>
          <w:cantSplit w:val="0"/>
          <w:trHeight w:val="404" w:hRule="atLeast"/>
          <w:tblHeader w:val="0"/>
        </w:trPr>
        <w:tc>
          <w:tcPr>
            <w:gridSpan w:val="6"/>
          </w:tcPr>
          <w:p w:rsidR="00000000" w:rsidDel="00000000" w:rsidP="00000000" w:rsidRDefault="00000000" w:rsidRPr="00000000" w14:paraId="00000026">
            <w:pPr>
              <w:rPr/>
            </w:pPr>
            <w:r w:rsidDel="00000000" w:rsidR="00000000" w:rsidRPr="00000000">
              <w:rPr>
                <w:b w:val="0"/>
                <w:rtl w:val="0"/>
              </w:rPr>
              <w:t xml:space="preserve">A one-way ANOVA test with 2 degrees of freedom produced an F-value of 10.120 and a P</w:t>
            </w:r>
            <w:r w:rsidDel="00000000" w:rsidR="00000000" w:rsidRPr="00000000">
              <w:rPr>
                <w:b w:val="0"/>
                <w:vertAlign w:val="subscript"/>
                <w:rtl w:val="0"/>
              </w:rPr>
              <w:t xml:space="preserve">r</w:t>
            </w:r>
            <w:r w:rsidDel="00000000" w:rsidR="00000000" w:rsidRPr="00000000">
              <w:rPr>
                <w:b w:val="0"/>
                <w:rtl w:val="0"/>
              </w:rPr>
              <w:t xml:space="preserve"> &gt; F of 0.0017.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0"/>
                <w:rtl w:val="0"/>
              </w:rPr>
              <w:t xml:space="preserve">Tukey’s HSD test with an alpha of 0.05 produced a minimum significant difference in mean of 3.5541 and the following results…</w:t>
            </w:r>
            <w:r w:rsidDel="00000000" w:rsidR="00000000" w:rsidRPr="00000000">
              <w:rPr>
                <w:rtl w:val="0"/>
              </w:rPr>
            </w:r>
          </w:p>
        </w:tc>
      </w:tr>
      <w:tr>
        <w:trPr>
          <w:cantSplit w:val="0"/>
          <w:tblHeader w:val="0"/>
        </w:trPr>
        <w:tc>
          <w:tcPr/>
          <w:p w:rsidR="00000000" w:rsidDel="00000000" w:rsidP="00000000" w:rsidRDefault="00000000" w:rsidRPr="00000000" w14:paraId="0000002E">
            <w:pPr>
              <w:jc w:val="center"/>
              <w:rPr/>
            </w:pPr>
            <w:r w:rsidDel="00000000" w:rsidR="00000000" w:rsidRPr="00000000">
              <w:rPr>
                <w:rtl w:val="0"/>
              </w:rPr>
              <w:t xml:space="preserve">Morph Comparison</w:t>
            </w:r>
          </w:p>
        </w:tc>
        <w:tc>
          <w:tcPr>
            <w:gridSpan w:val="4"/>
          </w:tcPr>
          <w:p w:rsidR="00000000" w:rsidDel="00000000" w:rsidP="00000000" w:rsidRDefault="00000000" w:rsidRPr="00000000" w14:paraId="0000002F">
            <w:pPr>
              <w:jc w:val="center"/>
              <w:rPr>
                <w:b w:val="1"/>
              </w:rPr>
            </w:pPr>
            <w:r w:rsidDel="00000000" w:rsidR="00000000" w:rsidRPr="00000000">
              <w:rPr>
                <w:b w:val="1"/>
                <w:rtl w:val="0"/>
              </w:rPr>
              <w:t xml:space="preserve">Difference Between Means</w:t>
            </w:r>
          </w:p>
        </w:tc>
        <w:tc>
          <w:tcPr/>
          <w:p w:rsidR="00000000" w:rsidDel="00000000" w:rsidP="00000000" w:rsidRDefault="00000000" w:rsidRPr="00000000" w14:paraId="00000033">
            <w:pPr>
              <w:jc w:val="center"/>
              <w:rPr>
                <w:b w:val="1"/>
              </w:rPr>
            </w:pPr>
            <w:r w:rsidDel="00000000" w:rsidR="00000000" w:rsidRPr="00000000">
              <w:rPr>
                <w:b w:val="1"/>
                <w:rtl w:val="0"/>
              </w:rPr>
              <w:t xml:space="preserve">Significance</w:t>
            </w:r>
          </w:p>
        </w:tc>
      </w:tr>
      <w:tr>
        <w:trPr>
          <w:cantSplit w:val="0"/>
          <w:tblHeader w:val="0"/>
        </w:trPr>
        <w:tc>
          <w:tcPr/>
          <w:p w:rsidR="00000000" w:rsidDel="00000000" w:rsidP="00000000" w:rsidRDefault="00000000" w:rsidRPr="00000000" w14:paraId="00000034">
            <w:pPr>
              <w:rPr>
                <w:b w:val="0"/>
              </w:rPr>
            </w:pPr>
            <w:r w:rsidDel="00000000" w:rsidR="00000000" w:rsidRPr="00000000">
              <w:rPr>
                <w:b w:val="0"/>
                <w:rtl w:val="0"/>
              </w:rPr>
              <w:t xml:space="preserve">banded - varadero</w:t>
            </w:r>
          </w:p>
        </w:tc>
        <w:tc>
          <w:tcPr>
            <w:gridSpan w:val="4"/>
          </w:tcPr>
          <w:p w:rsidR="00000000" w:rsidDel="00000000" w:rsidP="00000000" w:rsidRDefault="00000000" w:rsidRPr="00000000" w14:paraId="00000035">
            <w:pPr>
              <w:jc w:val="center"/>
              <w:rPr/>
            </w:pPr>
            <w:r w:rsidDel="00000000" w:rsidR="00000000" w:rsidRPr="00000000">
              <w:rPr>
                <w:rtl w:val="0"/>
              </w:rPr>
              <w:t xml:space="preserve">-2.287</w:t>
            </w:r>
          </w:p>
        </w:tc>
        <w:tc>
          <w:tcPr/>
          <w:p w:rsidR="00000000" w:rsidDel="00000000" w:rsidP="00000000" w:rsidRDefault="00000000" w:rsidRPr="00000000" w14:paraId="00000039">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3A">
            <w:pPr>
              <w:rPr>
                <w:b w:val="0"/>
              </w:rPr>
            </w:pPr>
            <w:r w:rsidDel="00000000" w:rsidR="00000000" w:rsidRPr="00000000">
              <w:rPr>
                <w:b w:val="0"/>
                <w:rtl w:val="0"/>
              </w:rPr>
              <w:t xml:space="preserve">banded - striped</w:t>
            </w:r>
          </w:p>
        </w:tc>
        <w:tc>
          <w:tcPr>
            <w:gridSpan w:val="4"/>
          </w:tcPr>
          <w:p w:rsidR="00000000" w:rsidDel="00000000" w:rsidP="00000000" w:rsidRDefault="00000000" w:rsidRPr="00000000" w14:paraId="0000003B">
            <w:pPr>
              <w:jc w:val="center"/>
              <w:rPr/>
            </w:pPr>
            <w:r w:rsidDel="00000000" w:rsidR="00000000" w:rsidRPr="00000000">
              <w:rPr>
                <w:rtl w:val="0"/>
              </w:rPr>
              <w:t xml:space="preserve">-6.092</w:t>
            </w:r>
          </w:p>
        </w:tc>
        <w:tc>
          <w:tcPr/>
          <w:p w:rsidR="00000000" w:rsidDel="00000000" w:rsidP="00000000" w:rsidRDefault="00000000" w:rsidRPr="00000000" w14:paraId="0000003F">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40">
            <w:pPr>
              <w:rPr>
                <w:b w:val="0"/>
              </w:rPr>
            </w:pPr>
            <w:r w:rsidDel="00000000" w:rsidR="00000000" w:rsidRPr="00000000">
              <w:rPr>
                <w:b w:val="0"/>
                <w:rtl w:val="0"/>
              </w:rPr>
              <w:t xml:space="preserve">varadero - banded</w:t>
            </w:r>
          </w:p>
        </w:tc>
        <w:tc>
          <w:tcPr>
            <w:gridSpan w:val="4"/>
          </w:tcPr>
          <w:p w:rsidR="00000000" w:rsidDel="00000000" w:rsidP="00000000" w:rsidRDefault="00000000" w:rsidRPr="00000000" w14:paraId="00000041">
            <w:pPr>
              <w:jc w:val="center"/>
              <w:rPr/>
            </w:pPr>
            <w:r w:rsidDel="00000000" w:rsidR="00000000" w:rsidRPr="00000000">
              <w:rPr>
                <w:rtl w:val="0"/>
              </w:rPr>
              <w:t xml:space="preserve">2.287</w:t>
            </w:r>
          </w:p>
        </w:tc>
        <w:tc>
          <w:tcPr/>
          <w:p w:rsidR="00000000" w:rsidDel="00000000" w:rsidP="00000000" w:rsidRDefault="00000000" w:rsidRPr="00000000" w14:paraId="00000045">
            <w:pPr>
              <w:jc w:val="center"/>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46">
            <w:pPr>
              <w:rPr>
                <w:sz w:val="16"/>
                <w:szCs w:val="16"/>
              </w:rPr>
            </w:pPr>
            <w:r w:rsidDel="00000000" w:rsidR="00000000" w:rsidRPr="00000000">
              <w:rPr>
                <w:b w:val="0"/>
                <w:rtl w:val="0"/>
              </w:rPr>
              <w:t xml:space="preserve">varadero - striped</w:t>
            </w:r>
            <w:r w:rsidDel="00000000" w:rsidR="00000000" w:rsidRPr="00000000">
              <w:rPr>
                <w:rtl w:val="0"/>
              </w:rPr>
            </w:r>
          </w:p>
          <w:p w:rsidR="00000000" w:rsidDel="00000000" w:rsidP="00000000" w:rsidRDefault="00000000" w:rsidRPr="00000000" w14:paraId="00000047">
            <w:pPr>
              <w:rPr>
                <w:b w:val="0"/>
                <w:sz w:val="16"/>
                <w:szCs w:val="16"/>
              </w:rPr>
            </w:pPr>
            <w:r w:rsidDel="00000000" w:rsidR="00000000" w:rsidRPr="00000000">
              <w:rPr>
                <w:rtl w:val="0"/>
              </w:rPr>
            </w:r>
          </w:p>
        </w:tc>
        <w:tc>
          <w:tcPr>
            <w:gridSpan w:val="4"/>
          </w:tcPr>
          <w:p w:rsidR="00000000" w:rsidDel="00000000" w:rsidP="00000000" w:rsidRDefault="00000000" w:rsidRPr="00000000" w14:paraId="00000048">
            <w:pPr>
              <w:jc w:val="center"/>
              <w:rPr/>
            </w:pPr>
            <w:r w:rsidDel="00000000" w:rsidR="00000000" w:rsidRPr="00000000">
              <w:rPr>
                <w:rtl w:val="0"/>
              </w:rPr>
              <w:t xml:space="preserve">-3.805</w:t>
            </w:r>
          </w:p>
        </w:tc>
        <w:tc>
          <w:tcPr/>
          <w:p w:rsidR="00000000" w:rsidDel="00000000" w:rsidP="00000000" w:rsidRDefault="00000000" w:rsidRPr="00000000" w14:paraId="0000004C">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4D">
            <w:pPr>
              <w:rPr/>
            </w:pPr>
            <w:r w:rsidDel="00000000" w:rsidR="00000000" w:rsidRPr="00000000">
              <w:rPr>
                <w:b w:val="0"/>
                <w:rtl w:val="0"/>
              </w:rPr>
              <w:t xml:space="preserve">striped - banded</w:t>
            </w:r>
            <w:r w:rsidDel="00000000" w:rsidR="00000000" w:rsidRPr="00000000">
              <w:rPr>
                <w:rtl w:val="0"/>
              </w:rPr>
            </w:r>
          </w:p>
        </w:tc>
        <w:tc>
          <w:tcPr>
            <w:gridSpan w:val="4"/>
          </w:tcPr>
          <w:p w:rsidR="00000000" w:rsidDel="00000000" w:rsidP="00000000" w:rsidRDefault="00000000" w:rsidRPr="00000000" w14:paraId="0000004E">
            <w:pPr>
              <w:jc w:val="center"/>
              <w:rPr/>
            </w:pPr>
            <w:r w:rsidDel="00000000" w:rsidR="00000000" w:rsidRPr="00000000">
              <w:rPr>
                <w:rtl w:val="0"/>
              </w:rPr>
              <w:t xml:space="preserve">6.092</w:t>
            </w:r>
          </w:p>
        </w:tc>
        <w:tc>
          <w:tcPr/>
          <w:p w:rsidR="00000000" w:rsidDel="00000000" w:rsidP="00000000" w:rsidRDefault="00000000" w:rsidRPr="00000000" w14:paraId="00000052">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53">
            <w:pPr>
              <w:rPr>
                <w:b w:val="0"/>
              </w:rPr>
            </w:pPr>
            <w:r w:rsidDel="00000000" w:rsidR="00000000" w:rsidRPr="00000000">
              <w:rPr>
                <w:b w:val="0"/>
                <w:rtl w:val="0"/>
              </w:rPr>
              <w:t xml:space="preserve">striped - varadero</w:t>
            </w:r>
          </w:p>
        </w:tc>
        <w:tc>
          <w:tcPr>
            <w:gridSpan w:val="4"/>
          </w:tcPr>
          <w:p w:rsidR="00000000" w:rsidDel="00000000" w:rsidP="00000000" w:rsidRDefault="00000000" w:rsidRPr="00000000" w14:paraId="00000054">
            <w:pPr>
              <w:jc w:val="center"/>
              <w:rPr/>
            </w:pPr>
            <w:r w:rsidDel="00000000" w:rsidR="00000000" w:rsidRPr="00000000">
              <w:rPr>
                <w:rtl w:val="0"/>
              </w:rPr>
              <w:t xml:space="preserve">3.805</w:t>
            </w:r>
          </w:p>
        </w:tc>
        <w:tc>
          <w:tcPr/>
          <w:p w:rsidR="00000000" w:rsidDel="00000000" w:rsidP="00000000" w:rsidRDefault="00000000" w:rsidRPr="00000000" w14:paraId="00000058">
            <w:pPr>
              <w:jc w:val="center"/>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2B39"/>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PlainTable1">
    <w:name w:val="Plain Table 1"/>
    <w:basedOn w:val="TableNormal"/>
    <w:uiPriority w:val="41"/>
    <w:rsid w:val="00512B39"/>
    <w:pPr>
      <w:spacing w:after="0" w:line="240" w:lineRule="auto"/>
    </w:pPr>
    <w:rPr>
      <w:rFonts w:ascii="Arial" w:cs="Arial" w:eastAsia="Arial" w:hAnsi="Arial"/>
      <w:lang w:val="en"/>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eoVEc2ZqF26FDC5F1N7qAfaWLg==">AMUW2mVcf74URXaxe27XWhohYH+ZkK0IRMmi2Ax0QEPkSICqO1Zy0lVkxQ0kihTBz4SWiKOofKn75BCkC9kDlHCkh40tRyiva1REppT8sRplZjEABlBDORc=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2022-10-10T16:44:00Z</dcterms:created>
  <dc:creator>Mallory Miles</dc:creator>
</cp:coreProperties>
</file>