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D60" w:rsidRPr="00560569" w:rsidRDefault="000C3D60" w:rsidP="000C3D60">
      <w:pPr>
        <w:spacing w:line="480" w:lineRule="auto"/>
        <w:rPr>
          <w:rFonts w:ascii="Times New Roman" w:hAnsi="Times New Roman" w:cs="Times New Roman"/>
          <w:b/>
          <w:kern w:val="0"/>
          <w:sz w:val="24"/>
          <w:szCs w:val="24"/>
        </w:rPr>
      </w:pPr>
      <w:r w:rsidRPr="00560569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Supplementary Table S1. </w:t>
      </w:r>
      <w:r w:rsidRPr="00560569">
        <w:rPr>
          <w:rFonts w:ascii="Times New Roman" w:hAnsi="Times New Roman" w:cs="Times New Roman"/>
          <w:bCs/>
          <w:kern w:val="0"/>
          <w:sz w:val="24"/>
          <w:szCs w:val="24"/>
        </w:rPr>
        <w:t>MRI scanning protocol in different MRI scanners.</w:t>
      </w:r>
    </w:p>
    <w:tbl>
      <w:tblPr>
        <w:tblStyle w:val="a5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1"/>
        <w:gridCol w:w="2993"/>
        <w:gridCol w:w="2493"/>
        <w:gridCol w:w="2658"/>
        <w:gridCol w:w="2493"/>
      </w:tblGrid>
      <w:tr w:rsidR="000C3D60" w:rsidRPr="00560569" w:rsidTr="00444F19">
        <w:tc>
          <w:tcPr>
            <w:tcW w:w="1190" w:type="pct"/>
            <w:tcBorders>
              <w:top w:val="single" w:sz="4" w:space="0" w:color="auto"/>
              <w:bottom w:val="single" w:sz="4" w:space="0" w:color="auto"/>
            </w:tcBorders>
          </w:tcPr>
          <w:p w:rsidR="000C3D60" w:rsidRPr="00560569" w:rsidRDefault="000C3D60" w:rsidP="00444F19">
            <w:pPr>
              <w:spacing w:line="480" w:lineRule="auto"/>
              <w:rPr>
                <w:bCs/>
                <w:sz w:val="24"/>
                <w:szCs w:val="24"/>
              </w:rPr>
            </w:pPr>
            <w:r w:rsidRPr="00560569">
              <w:rPr>
                <w:bCs/>
                <w:sz w:val="24"/>
                <w:szCs w:val="24"/>
              </w:rPr>
              <w:t>Scanner</w:t>
            </w:r>
          </w:p>
        </w:tc>
        <w:tc>
          <w:tcPr>
            <w:tcW w:w="1072" w:type="pct"/>
            <w:tcBorders>
              <w:top w:val="single" w:sz="4" w:space="0" w:color="auto"/>
              <w:bottom w:val="single" w:sz="4" w:space="0" w:color="auto"/>
            </w:tcBorders>
          </w:tcPr>
          <w:p w:rsidR="000C3D60" w:rsidRPr="00560569" w:rsidRDefault="000C3D60" w:rsidP="00444F19">
            <w:pPr>
              <w:spacing w:line="480" w:lineRule="auto"/>
              <w:ind w:left="720" w:hangingChars="300" w:hanging="720"/>
              <w:rPr>
                <w:bCs/>
                <w:sz w:val="24"/>
                <w:szCs w:val="24"/>
              </w:rPr>
            </w:pPr>
            <w:r w:rsidRPr="00560569">
              <w:rPr>
                <w:bCs/>
                <w:sz w:val="24"/>
                <w:szCs w:val="24"/>
              </w:rPr>
              <w:t>Axial T1WI</w:t>
            </w:r>
          </w:p>
        </w:tc>
        <w:tc>
          <w:tcPr>
            <w:tcW w:w="893" w:type="pct"/>
            <w:tcBorders>
              <w:top w:val="single" w:sz="4" w:space="0" w:color="auto"/>
              <w:bottom w:val="single" w:sz="4" w:space="0" w:color="auto"/>
            </w:tcBorders>
          </w:tcPr>
          <w:p w:rsidR="000C3D60" w:rsidRPr="00560569" w:rsidRDefault="000C3D60" w:rsidP="00444F19">
            <w:pPr>
              <w:spacing w:line="480" w:lineRule="auto"/>
              <w:rPr>
                <w:bCs/>
                <w:sz w:val="24"/>
                <w:szCs w:val="24"/>
              </w:rPr>
            </w:pPr>
            <w:r w:rsidRPr="00560569">
              <w:rPr>
                <w:bCs/>
                <w:sz w:val="24"/>
                <w:szCs w:val="24"/>
              </w:rPr>
              <w:t>Axial T2WI</w:t>
            </w:r>
          </w:p>
        </w:tc>
        <w:tc>
          <w:tcPr>
            <w:tcW w:w="952" w:type="pct"/>
            <w:tcBorders>
              <w:top w:val="single" w:sz="4" w:space="0" w:color="auto"/>
              <w:bottom w:val="single" w:sz="4" w:space="0" w:color="auto"/>
            </w:tcBorders>
          </w:tcPr>
          <w:p w:rsidR="000C3D60" w:rsidRPr="00560569" w:rsidRDefault="000C3D60" w:rsidP="00444F19">
            <w:pPr>
              <w:spacing w:line="480" w:lineRule="auto"/>
              <w:rPr>
                <w:bCs/>
                <w:sz w:val="24"/>
                <w:szCs w:val="24"/>
              </w:rPr>
            </w:pPr>
            <w:r w:rsidRPr="00560569">
              <w:rPr>
                <w:bCs/>
                <w:sz w:val="24"/>
                <w:szCs w:val="24"/>
              </w:rPr>
              <w:t>Axial T2 FLAIR</w:t>
            </w:r>
          </w:p>
        </w:tc>
        <w:tc>
          <w:tcPr>
            <w:tcW w:w="893" w:type="pct"/>
            <w:tcBorders>
              <w:top w:val="single" w:sz="4" w:space="0" w:color="auto"/>
              <w:bottom w:val="single" w:sz="4" w:space="0" w:color="auto"/>
            </w:tcBorders>
          </w:tcPr>
          <w:p w:rsidR="000C3D60" w:rsidRPr="00560569" w:rsidRDefault="000C3D60" w:rsidP="00444F19">
            <w:pPr>
              <w:spacing w:line="480" w:lineRule="auto"/>
              <w:rPr>
                <w:bCs/>
                <w:sz w:val="24"/>
                <w:szCs w:val="24"/>
              </w:rPr>
            </w:pPr>
            <w:r w:rsidRPr="00560569">
              <w:rPr>
                <w:bCs/>
                <w:sz w:val="24"/>
                <w:szCs w:val="24"/>
              </w:rPr>
              <w:t>Axial DWI</w:t>
            </w:r>
          </w:p>
        </w:tc>
      </w:tr>
      <w:tr w:rsidR="000C3D60" w:rsidRPr="00560569" w:rsidTr="00444F19">
        <w:tc>
          <w:tcPr>
            <w:tcW w:w="1190" w:type="pct"/>
            <w:tcBorders>
              <w:top w:val="single" w:sz="4" w:space="0" w:color="auto"/>
            </w:tcBorders>
          </w:tcPr>
          <w:p w:rsidR="000C3D60" w:rsidRPr="00560569" w:rsidRDefault="000C3D60" w:rsidP="00444F19">
            <w:pPr>
              <w:spacing w:line="480" w:lineRule="auto"/>
              <w:rPr>
                <w:bCs/>
                <w:sz w:val="24"/>
                <w:szCs w:val="24"/>
              </w:rPr>
            </w:pPr>
            <w:r w:rsidRPr="00560569">
              <w:rPr>
                <w:bCs/>
                <w:sz w:val="24"/>
                <w:szCs w:val="24"/>
              </w:rPr>
              <w:t xml:space="preserve">GE MEDICAL SYSTEMS </w:t>
            </w:r>
          </w:p>
          <w:p w:rsidR="000C3D60" w:rsidRPr="00560569" w:rsidRDefault="000C3D60" w:rsidP="00444F19">
            <w:pPr>
              <w:spacing w:line="480" w:lineRule="auto"/>
              <w:rPr>
                <w:bCs/>
                <w:sz w:val="24"/>
                <w:szCs w:val="24"/>
              </w:rPr>
            </w:pPr>
            <w:r w:rsidRPr="00560569">
              <w:rPr>
                <w:bCs/>
                <w:sz w:val="24"/>
                <w:szCs w:val="24"/>
              </w:rPr>
              <w:t>Discovery MR 750w 3.0T</w:t>
            </w:r>
          </w:p>
        </w:tc>
        <w:tc>
          <w:tcPr>
            <w:tcW w:w="1072" w:type="pct"/>
            <w:tcBorders>
              <w:top w:val="single" w:sz="4" w:space="0" w:color="auto"/>
            </w:tcBorders>
          </w:tcPr>
          <w:p w:rsidR="000C3D60" w:rsidRPr="00560569" w:rsidRDefault="000C3D60" w:rsidP="00444F19">
            <w:pPr>
              <w:spacing w:line="480" w:lineRule="auto"/>
              <w:rPr>
                <w:bCs/>
                <w:sz w:val="24"/>
                <w:szCs w:val="24"/>
              </w:rPr>
            </w:pPr>
            <w:r w:rsidRPr="00560569">
              <w:rPr>
                <w:bCs/>
                <w:sz w:val="24"/>
                <w:szCs w:val="24"/>
              </w:rPr>
              <w:t>TR=2000 ms</w:t>
            </w:r>
          </w:p>
          <w:p w:rsidR="000C3D60" w:rsidRPr="00560569" w:rsidRDefault="000C3D60" w:rsidP="00444F19">
            <w:pPr>
              <w:spacing w:line="480" w:lineRule="auto"/>
              <w:rPr>
                <w:bCs/>
                <w:sz w:val="24"/>
                <w:szCs w:val="24"/>
              </w:rPr>
            </w:pPr>
            <w:r w:rsidRPr="00560569">
              <w:rPr>
                <w:bCs/>
                <w:sz w:val="24"/>
                <w:szCs w:val="24"/>
              </w:rPr>
              <w:t>TE=24.96 ms</w:t>
            </w:r>
          </w:p>
          <w:p w:rsidR="000C3D60" w:rsidRPr="00560569" w:rsidRDefault="000C3D60" w:rsidP="00444F19">
            <w:pPr>
              <w:spacing w:line="480" w:lineRule="auto"/>
              <w:rPr>
                <w:bCs/>
                <w:sz w:val="24"/>
                <w:szCs w:val="24"/>
              </w:rPr>
            </w:pPr>
            <w:r w:rsidRPr="00560569">
              <w:rPr>
                <w:bCs/>
                <w:sz w:val="24"/>
                <w:szCs w:val="24"/>
              </w:rPr>
              <w:t>FOV=240 mm</w:t>
            </w:r>
          </w:p>
          <w:p w:rsidR="000C3D60" w:rsidRPr="00560569" w:rsidRDefault="000C3D60" w:rsidP="00444F19">
            <w:pPr>
              <w:spacing w:line="480" w:lineRule="auto"/>
              <w:rPr>
                <w:bCs/>
                <w:sz w:val="24"/>
                <w:szCs w:val="24"/>
              </w:rPr>
            </w:pPr>
            <w:r w:rsidRPr="00560569">
              <w:rPr>
                <w:bCs/>
                <w:sz w:val="24"/>
                <w:szCs w:val="24"/>
              </w:rPr>
              <w:t>matrix=224×320</w:t>
            </w:r>
          </w:p>
          <w:p w:rsidR="000C3D60" w:rsidRPr="00560569" w:rsidRDefault="000C3D60" w:rsidP="00444F19">
            <w:pPr>
              <w:spacing w:line="480" w:lineRule="auto"/>
              <w:rPr>
                <w:bCs/>
                <w:sz w:val="24"/>
                <w:szCs w:val="24"/>
              </w:rPr>
            </w:pPr>
            <w:r w:rsidRPr="00560569">
              <w:rPr>
                <w:bCs/>
                <w:sz w:val="24"/>
                <w:szCs w:val="24"/>
              </w:rPr>
              <w:t>ST=6 mm</w:t>
            </w:r>
          </w:p>
        </w:tc>
        <w:tc>
          <w:tcPr>
            <w:tcW w:w="893" w:type="pct"/>
            <w:tcBorders>
              <w:top w:val="single" w:sz="4" w:space="0" w:color="auto"/>
            </w:tcBorders>
          </w:tcPr>
          <w:p w:rsidR="000C3D60" w:rsidRPr="00560569" w:rsidRDefault="000C3D60" w:rsidP="00444F19">
            <w:pPr>
              <w:spacing w:line="480" w:lineRule="auto"/>
              <w:rPr>
                <w:bCs/>
                <w:sz w:val="24"/>
                <w:szCs w:val="24"/>
              </w:rPr>
            </w:pPr>
            <w:r w:rsidRPr="00560569">
              <w:rPr>
                <w:bCs/>
                <w:sz w:val="24"/>
                <w:szCs w:val="24"/>
              </w:rPr>
              <w:t>TR=4356 ms</w:t>
            </w:r>
          </w:p>
          <w:p w:rsidR="000C3D60" w:rsidRPr="00560569" w:rsidRDefault="000C3D60" w:rsidP="00444F19">
            <w:pPr>
              <w:spacing w:line="480" w:lineRule="auto"/>
              <w:rPr>
                <w:bCs/>
                <w:sz w:val="24"/>
                <w:szCs w:val="24"/>
              </w:rPr>
            </w:pPr>
            <w:r w:rsidRPr="00560569">
              <w:rPr>
                <w:bCs/>
                <w:sz w:val="24"/>
                <w:szCs w:val="24"/>
              </w:rPr>
              <w:t>TE=103 ms</w:t>
            </w:r>
          </w:p>
          <w:p w:rsidR="000C3D60" w:rsidRPr="00560569" w:rsidRDefault="000C3D60" w:rsidP="00444F19">
            <w:pPr>
              <w:spacing w:line="480" w:lineRule="auto"/>
              <w:rPr>
                <w:bCs/>
                <w:sz w:val="24"/>
                <w:szCs w:val="24"/>
              </w:rPr>
            </w:pPr>
            <w:r w:rsidRPr="00560569">
              <w:rPr>
                <w:bCs/>
                <w:sz w:val="24"/>
                <w:szCs w:val="24"/>
              </w:rPr>
              <w:t>FOV=240 mm</w:t>
            </w:r>
          </w:p>
          <w:p w:rsidR="000C3D60" w:rsidRPr="00560569" w:rsidRDefault="000C3D60" w:rsidP="00444F19">
            <w:pPr>
              <w:spacing w:line="480" w:lineRule="auto"/>
              <w:rPr>
                <w:bCs/>
                <w:sz w:val="24"/>
                <w:szCs w:val="24"/>
              </w:rPr>
            </w:pPr>
            <w:r w:rsidRPr="00560569">
              <w:rPr>
                <w:bCs/>
                <w:sz w:val="24"/>
                <w:szCs w:val="24"/>
              </w:rPr>
              <w:t>matrix=416×416</w:t>
            </w:r>
          </w:p>
          <w:p w:rsidR="000C3D60" w:rsidRPr="00560569" w:rsidRDefault="000C3D60" w:rsidP="00444F19">
            <w:pPr>
              <w:spacing w:line="480" w:lineRule="auto"/>
              <w:rPr>
                <w:bCs/>
                <w:sz w:val="24"/>
                <w:szCs w:val="24"/>
              </w:rPr>
            </w:pPr>
            <w:r w:rsidRPr="00560569">
              <w:rPr>
                <w:bCs/>
                <w:sz w:val="24"/>
                <w:szCs w:val="24"/>
              </w:rPr>
              <w:t>ST=6 mm</w:t>
            </w:r>
          </w:p>
        </w:tc>
        <w:tc>
          <w:tcPr>
            <w:tcW w:w="952" w:type="pct"/>
            <w:tcBorders>
              <w:top w:val="single" w:sz="4" w:space="0" w:color="auto"/>
            </w:tcBorders>
          </w:tcPr>
          <w:p w:rsidR="000C3D60" w:rsidRPr="00560569" w:rsidRDefault="000C3D60" w:rsidP="00444F19">
            <w:pPr>
              <w:spacing w:line="480" w:lineRule="auto"/>
              <w:rPr>
                <w:bCs/>
                <w:sz w:val="24"/>
                <w:szCs w:val="24"/>
              </w:rPr>
            </w:pPr>
            <w:r w:rsidRPr="00560569">
              <w:rPr>
                <w:bCs/>
                <w:sz w:val="24"/>
                <w:szCs w:val="24"/>
              </w:rPr>
              <w:t>TR=6500 ms</w:t>
            </w:r>
          </w:p>
          <w:p w:rsidR="000C3D60" w:rsidRPr="00560569" w:rsidRDefault="000C3D60" w:rsidP="00444F19">
            <w:pPr>
              <w:spacing w:line="480" w:lineRule="auto"/>
              <w:rPr>
                <w:bCs/>
                <w:sz w:val="24"/>
                <w:szCs w:val="24"/>
              </w:rPr>
            </w:pPr>
            <w:r w:rsidRPr="00560569">
              <w:rPr>
                <w:bCs/>
                <w:sz w:val="24"/>
                <w:szCs w:val="24"/>
              </w:rPr>
              <w:t>TE=103 ms</w:t>
            </w:r>
          </w:p>
          <w:p w:rsidR="000C3D60" w:rsidRPr="00560569" w:rsidRDefault="000C3D60" w:rsidP="00444F19">
            <w:pPr>
              <w:spacing w:line="480" w:lineRule="auto"/>
              <w:rPr>
                <w:bCs/>
                <w:sz w:val="24"/>
                <w:szCs w:val="24"/>
              </w:rPr>
            </w:pPr>
            <w:r w:rsidRPr="00560569">
              <w:rPr>
                <w:bCs/>
                <w:sz w:val="24"/>
                <w:szCs w:val="24"/>
              </w:rPr>
              <w:t>FOV=240 mm</w:t>
            </w:r>
          </w:p>
          <w:p w:rsidR="000C3D60" w:rsidRPr="00560569" w:rsidRDefault="000C3D60" w:rsidP="00444F19">
            <w:pPr>
              <w:spacing w:line="480" w:lineRule="auto"/>
              <w:rPr>
                <w:bCs/>
                <w:sz w:val="24"/>
                <w:szCs w:val="24"/>
              </w:rPr>
            </w:pPr>
            <w:r w:rsidRPr="00560569">
              <w:rPr>
                <w:bCs/>
                <w:sz w:val="24"/>
                <w:szCs w:val="24"/>
              </w:rPr>
              <w:t>matrix=256×256</w:t>
            </w:r>
          </w:p>
          <w:p w:rsidR="000C3D60" w:rsidRPr="00560569" w:rsidRDefault="000C3D60" w:rsidP="00444F19">
            <w:pPr>
              <w:spacing w:line="480" w:lineRule="auto"/>
              <w:rPr>
                <w:bCs/>
                <w:sz w:val="24"/>
                <w:szCs w:val="24"/>
              </w:rPr>
            </w:pPr>
            <w:r w:rsidRPr="00560569">
              <w:rPr>
                <w:bCs/>
                <w:sz w:val="24"/>
                <w:szCs w:val="24"/>
              </w:rPr>
              <w:t>ST=6 mm</w:t>
            </w:r>
          </w:p>
        </w:tc>
        <w:tc>
          <w:tcPr>
            <w:tcW w:w="893" w:type="pct"/>
            <w:tcBorders>
              <w:top w:val="single" w:sz="4" w:space="0" w:color="auto"/>
            </w:tcBorders>
          </w:tcPr>
          <w:p w:rsidR="000C3D60" w:rsidRPr="00560569" w:rsidRDefault="000C3D60" w:rsidP="00444F19">
            <w:pPr>
              <w:spacing w:line="480" w:lineRule="auto"/>
              <w:rPr>
                <w:bCs/>
                <w:sz w:val="24"/>
                <w:szCs w:val="24"/>
              </w:rPr>
            </w:pPr>
            <w:r w:rsidRPr="00560569">
              <w:rPr>
                <w:bCs/>
                <w:sz w:val="24"/>
                <w:szCs w:val="24"/>
              </w:rPr>
              <w:t>TR=3641 ms</w:t>
            </w:r>
          </w:p>
          <w:p w:rsidR="000C3D60" w:rsidRPr="00560569" w:rsidRDefault="000C3D60" w:rsidP="00444F19">
            <w:pPr>
              <w:spacing w:line="480" w:lineRule="auto"/>
              <w:rPr>
                <w:bCs/>
                <w:sz w:val="24"/>
                <w:szCs w:val="24"/>
              </w:rPr>
            </w:pPr>
            <w:r w:rsidRPr="00560569">
              <w:rPr>
                <w:bCs/>
                <w:sz w:val="24"/>
                <w:szCs w:val="24"/>
              </w:rPr>
              <w:t>TE=78 ms</w:t>
            </w:r>
          </w:p>
          <w:p w:rsidR="000C3D60" w:rsidRPr="00560569" w:rsidRDefault="000C3D60" w:rsidP="00444F19">
            <w:pPr>
              <w:spacing w:line="480" w:lineRule="auto"/>
              <w:rPr>
                <w:bCs/>
                <w:sz w:val="24"/>
                <w:szCs w:val="24"/>
              </w:rPr>
            </w:pPr>
            <w:r w:rsidRPr="00560569">
              <w:rPr>
                <w:bCs/>
                <w:sz w:val="24"/>
                <w:szCs w:val="24"/>
              </w:rPr>
              <w:t>FOV=240 mm</w:t>
            </w:r>
          </w:p>
          <w:p w:rsidR="000C3D60" w:rsidRPr="00560569" w:rsidRDefault="000C3D60" w:rsidP="00444F19">
            <w:pPr>
              <w:spacing w:line="480" w:lineRule="auto"/>
              <w:rPr>
                <w:bCs/>
                <w:sz w:val="24"/>
                <w:szCs w:val="24"/>
              </w:rPr>
            </w:pPr>
            <w:r w:rsidRPr="00560569">
              <w:rPr>
                <w:bCs/>
                <w:sz w:val="24"/>
                <w:szCs w:val="24"/>
              </w:rPr>
              <w:t>matrix=130×169</w:t>
            </w:r>
          </w:p>
          <w:p w:rsidR="000C3D60" w:rsidRPr="00560569" w:rsidRDefault="000C3D60" w:rsidP="00444F19">
            <w:pPr>
              <w:spacing w:line="480" w:lineRule="auto"/>
              <w:rPr>
                <w:bCs/>
                <w:sz w:val="24"/>
                <w:szCs w:val="24"/>
              </w:rPr>
            </w:pPr>
            <w:r w:rsidRPr="00560569">
              <w:rPr>
                <w:bCs/>
                <w:sz w:val="24"/>
                <w:szCs w:val="24"/>
              </w:rPr>
              <w:t>ST=6 mm</w:t>
            </w:r>
          </w:p>
        </w:tc>
      </w:tr>
      <w:tr w:rsidR="000C3D60" w:rsidRPr="00560569" w:rsidTr="00444F19">
        <w:tc>
          <w:tcPr>
            <w:tcW w:w="1190" w:type="pct"/>
          </w:tcPr>
          <w:p w:rsidR="000C3D60" w:rsidRPr="00560569" w:rsidRDefault="000C3D60" w:rsidP="00444F19">
            <w:pPr>
              <w:spacing w:line="480" w:lineRule="auto"/>
              <w:rPr>
                <w:bCs/>
                <w:sz w:val="24"/>
                <w:szCs w:val="24"/>
              </w:rPr>
            </w:pPr>
            <w:r w:rsidRPr="00560569">
              <w:rPr>
                <w:bCs/>
                <w:sz w:val="24"/>
                <w:szCs w:val="24"/>
              </w:rPr>
              <w:t xml:space="preserve">GE MEDICAL SYSTEMS </w:t>
            </w:r>
          </w:p>
          <w:p w:rsidR="000C3D60" w:rsidRPr="00560569" w:rsidRDefault="000C3D60" w:rsidP="00444F19">
            <w:pPr>
              <w:spacing w:line="480" w:lineRule="auto"/>
              <w:rPr>
                <w:bCs/>
                <w:sz w:val="24"/>
                <w:szCs w:val="24"/>
              </w:rPr>
            </w:pPr>
            <w:r w:rsidRPr="00560569">
              <w:rPr>
                <w:bCs/>
                <w:sz w:val="24"/>
                <w:szCs w:val="24"/>
              </w:rPr>
              <w:t>Signa HDxt 3.0T</w:t>
            </w:r>
          </w:p>
        </w:tc>
        <w:tc>
          <w:tcPr>
            <w:tcW w:w="1072" w:type="pct"/>
          </w:tcPr>
          <w:p w:rsidR="000C3D60" w:rsidRPr="00560569" w:rsidRDefault="000C3D60" w:rsidP="00444F19">
            <w:pPr>
              <w:spacing w:line="480" w:lineRule="auto"/>
              <w:rPr>
                <w:bCs/>
                <w:sz w:val="24"/>
                <w:szCs w:val="24"/>
              </w:rPr>
            </w:pPr>
            <w:r w:rsidRPr="00560569">
              <w:rPr>
                <w:bCs/>
                <w:sz w:val="24"/>
                <w:szCs w:val="24"/>
              </w:rPr>
              <w:t>TR=2136 ms</w:t>
            </w:r>
          </w:p>
          <w:p w:rsidR="000C3D60" w:rsidRPr="00560569" w:rsidRDefault="000C3D60" w:rsidP="00444F19">
            <w:pPr>
              <w:spacing w:line="480" w:lineRule="auto"/>
              <w:rPr>
                <w:bCs/>
                <w:sz w:val="24"/>
                <w:szCs w:val="24"/>
              </w:rPr>
            </w:pPr>
            <w:r w:rsidRPr="00560569">
              <w:rPr>
                <w:bCs/>
                <w:sz w:val="24"/>
                <w:szCs w:val="24"/>
              </w:rPr>
              <w:t>TE=22 ms</w:t>
            </w:r>
          </w:p>
          <w:p w:rsidR="000C3D60" w:rsidRPr="00560569" w:rsidRDefault="000C3D60" w:rsidP="00444F19">
            <w:pPr>
              <w:spacing w:line="480" w:lineRule="auto"/>
              <w:rPr>
                <w:bCs/>
                <w:sz w:val="24"/>
                <w:szCs w:val="24"/>
              </w:rPr>
            </w:pPr>
            <w:r w:rsidRPr="00560569">
              <w:rPr>
                <w:bCs/>
                <w:sz w:val="24"/>
                <w:szCs w:val="24"/>
              </w:rPr>
              <w:t>FOV=240 mm</w:t>
            </w:r>
          </w:p>
          <w:p w:rsidR="000C3D60" w:rsidRPr="00560569" w:rsidRDefault="000C3D60" w:rsidP="00444F19">
            <w:pPr>
              <w:spacing w:line="480" w:lineRule="auto"/>
              <w:rPr>
                <w:bCs/>
                <w:sz w:val="24"/>
                <w:szCs w:val="24"/>
              </w:rPr>
            </w:pPr>
            <w:r w:rsidRPr="00560569">
              <w:rPr>
                <w:bCs/>
                <w:sz w:val="24"/>
                <w:szCs w:val="24"/>
              </w:rPr>
              <w:t>matrix=224×320</w:t>
            </w:r>
          </w:p>
          <w:p w:rsidR="000C3D60" w:rsidRPr="00560569" w:rsidRDefault="000C3D60" w:rsidP="00444F19">
            <w:pPr>
              <w:spacing w:line="480" w:lineRule="auto"/>
              <w:rPr>
                <w:bCs/>
                <w:sz w:val="24"/>
                <w:szCs w:val="24"/>
              </w:rPr>
            </w:pPr>
            <w:r w:rsidRPr="00560569">
              <w:rPr>
                <w:bCs/>
                <w:sz w:val="24"/>
                <w:szCs w:val="24"/>
              </w:rPr>
              <w:t>ST=6 mm</w:t>
            </w:r>
          </w:p>
        </w:tc>
        <w:tc>
          <w:tcPr>
            <w:tcW w:w="893" w:type="pct"/>
          </w:tcPr>
          <w:p w:rsidR="000C3D60" w:rsidRPr="00560569" w:rsidRDefault="000C3D60" w:rsidP="00444F19">
            <w:pPr>
              <w:spacing w:line="480" w:lineRule="auto"/>
              <w:rPr>
                <w:bCs/>
                <w:sz w:val="24"/>
                <w:szCs w:val="24"/>
              </w:rPr>
            </w:pPr>
            <w:r w:rsidRPr="00560569">
              <w:rPr>
                <w:bCs/>
                <w:sz w:val="24"/>
                <w:szCs w:val="24"/>
              </w:rPr>
              <w:t>TR=4000 ms</w:t>
            </w:r>
          </w:p>
          <w:p w:rsidR="000C3D60" w:rsidRPr="00560569" w:rsidRDefault="000C3D60" w:rsidP="00444F19">
            <w:pPr>
              <w:spacing w:line="480" w:lineRule="auto"/>
              <w:rPr>
                <w:bCs/>
                <w:sz w:val="24"/>
                <w:szCs w:val="24"/>
              </w:rPr>
            </w:pPr>
            <w:r w:rsidRPr="00560569">
              <w:rPr>
                <w:bCs/>
                <w:sz w:val="24"/>
                <w:szCs w:val="24"/>
              </w:rPr>
              <w:t>TE=94 ms</w:t>
            </w:r>
          </w:p>
          <w:p w:rsidR="000C3D60" w:rsidRPr="00560569" w:rsidRDefault="000C3D60" w:rsidP="00444F19">
            <w:pPr>
              <w:spacing w:line="480" w:lineRule="auto"/>
              <w:rPr>
                <w:bCs/>
                <w:sz w:val="24"/>
                <w:szCs w:val="24"/>
              </w:rPr>
            </w:pPr>
            <w:r w:rsidRPr="00560569">
              <w:rPr>
                <w:bCs/>
                <w:sz w:val="24"/>
                <w:szCs w:val="24"/>
              </w:rPr>
              <w:t>FOV=240 mm</w:t>
            </w:r>
          </w:p>
          <w:p w:rsidR="000C3D60" w:rsidRPr="00560569" w:rsidRDefault="000C3D60" w:rsidP="00444F19">
            <w:pPr>
              <w:spacing w:line="480" w:lineRule="auto"/>
              <w:rPr>
                <w:bCs/>
                <w:sz w:val="24"/>
                <w:szCs w:val="24"/>
              </w:rPr>
            </w:pPr>
            <w:r w:rsidRPr="00560569">
              <w:rPr>
                <w:bCs/>
                <w:sz w:val="24"/>
                <w:szCs w:val="24"/>
              </w:rPr>
              <w:t>matrix=384×384</w:t>
            </w:r>
          </w:p>
          <w:p w:rsidR="000C3D60" w:rsidRPr="00560569" w:rsidRDefault="000C3D60" w:rsidP="00444F19">
            <w:pPr>
              <w:spacing w:line="480" w:lineRule="auto"/>
              <w:rPr>
                <w:bCs/>
                <w:sz w:val="24"/>
                <w:szCs w:val="24"/>
              </w:rPr>
            </w:pPr>
            <w:r w:rsidRPr="00560569">
              <w:rPr>
                <w:bCs/>
                <w:sz w:val="24"/>
                <w:szCs w:val="24"/>
              </w:rPr>
              <w:t>ST=6 mm</w:t>
            </w:r>
          </w:p>
        </w:tc>
        <w:tc>
          <w:tcPr>
            <w:tcW w:w="952" w:type="pct"/>
          </w:tcPr>
          <w:p w:rsidR="000C3D60" w:rsidRPr="00560569" w:rsidRDefault="000C3D60" w:rsidP="00444F19">
            <w:pPr>
              <w:spacing w:line="480" w:lineRule="auto"/>
              <w:rPr>
                <w:bCs/>
                <w:sz w:val="24"/>
                <w:szCs w:val="24"/>
              </w:rPr>
            </w:pPr>
            <w:r w:rsidRPr="00560569">
              <w:rPr>
                <w:bCs/>
                <w:sz w:val="24"/>
                <w:szCs w:val="24"/>
              </w:rPr>
              <w:t>TR=8000 ms</w:t>
            </w:r>
          </w:p>
          <w:p w:rsidR="000C3D60" w:rsidRPr="00560569" w:rsidRDefault="000C3D60" w:rsidP="00444F19">
            <w:pPr>
              <w:spacing w:line="480" w:lineRule="auto"/>
              <w:rPr>
                <w:bCs/>
                <w:sz w:val="24"/>
                <w:szCs w:val="24"/>
              </w:rPr>
            </w:pPr>
            <w:r w:rsidRPr="00560569">
              <w:rPr>
                <w:bCs/>
                <w:sz w:val="24"/>
                <w:szCs w:val="24"/>
              </w:rPr>
              <w:t>TE=168 ms</w:t>
            </w:r>
          </w:p>
          <w:p w:rsidR="000C3D60" w:rsidRPr="00560569" w:rsidRDefault="000C3D60" w:rsidP="00444F19">
            <w:pPr>
              <w:spacing w:line="480" w:lineRule="auto"/>
              <w:rPr>
                <w:bCs/>
                <w:sz w:val="24"/>
                <w:szCs w:val="24"/>
              </w:rPr>
            </w:pPr>
            <w:r w:rsidRPr="00560569">
              <w:rPr>
                <w:bCs/>
                <w:sz w:val="24"/>
                <w:szCs w:val="24"/>
              </w:rPr>
              <w:t>FOV=240 mm</w:t>
            </w:r>
          </w:p>
          <w:p w:rsidR="000C3D60" w:rsidRPr="00560569" w:rsidRDefault="000C3D60" w:rsidP="00444F19">
            <w:pPr>
              <w:spacing w:line="480" w:lineRule="auto"/>
              <w:rPr>
                <w:bCs/>
                <w:sz w:val="24"/>
                <w:szCs w:val="24"/>
              </w:rPr>
            </w:pPr>
            <w:r w:rsidRPr="00560569">
              <w:rPr>
                <w:bCs/>
                <w:sz w:val="24"/>
                <w:szCs w:val="24"/>
              </w:rPr>
              <w:t>matrix=224×288</w:t>
            </w:r>
          </w:p>
          <w:p w:rsidR="000C3D60" w:rsidRPr="00560569" w:rsidRDefault="000C3D60" w:rsidP="00444F19">
            <w:pPr>
              <w:spacing w:line="480" w:lineRule="auto"/>
              <w:rPr>
                <w:bCs/>
                <w:sz w:val="24"/>
                <w:szCs w:val="24"/>
              </w:rPr>
            </w:pPr>
            <w:r w:rsidRPr="00560569">
              <w:rPr>
                <w:bCs/>
                <w:sz w:val="24"/>
                <w:szCs w:val="24"/>
              </w:rPr>
              <w:t>ST=6 mm</w:t>
            </w:r>
          </w:p>
        </w:tc>
        <w:tc>
          <w:tcPr>
            <w:tcW w:w="893" w:type="pct"/>
          </w:tcPr>
          <w:p w:rsidR="000C3D60" w:rsidRPr="00560569" w:rsidRDefault="000C3D60" w:rsidP="00444F19">
            <w:pPr>
              <w:spacing w:line="480" w:lineRule="auto"/>
              <w:rPr>
                <w:bCs/>
                <w:sz w:val="24"/>
                <w:szCs w:val="24"/>
              </w:rPr>
            </w:pPr>
            <w:r w:rsidRPr="00560569">
              <w:rPr>
                <w:bCs/>
                <w:sz w:val="24"/>
                <w:szCs w:val="24"/>
              </w:rPr>
              <w:t>TR=5000 ms</w:t>
            </w:r>
          </w:p>
          <w:p w:rsidR="000C3D60" w:rsidRPr="00560569" w:rsidRDefault="000C3D60" w:rsidP="00444F19">
            <w:pPr>
              <w:spacing w:line="480" w:lineRule="auto"/>
              <w:rPr>
                <w:bCs/>
                <w:sz w:val="24"/>
                <w:szCs w:val="24"/>
              </w:rPr>
            </w:pPr>
            <w:r w:rsidRPr="00560569">
              <w:rPr>
                <w:bCs/>
                <w:sz w:val="24"/>
                <w:szCs w:val="24"/>
              </w:rPr>
              <w:t>TE=74 ms</w:t>
            </w:r>
          </w:p>
          <w:p w:rsidR="000C3D60" w:rsidRPr="00560569" w:rsidRDefault="000C3D60" w:rsidP="00444F19">
            <w:pPr>
              <w:spacing w:line="480" w:lineRule="auto"/>
              <w:rPr>
                <w:bCs/>
                <w:sz w:val="24"/>
                <w:szCs w:val="24"/>
              </w:rPr>
            </w:pPr>
            <w:r w:rsidRPr="00560569">
              <w:rPr>
                <w:bCs/>
                <w:sz w:val="24"/>
                <w:szCs w:val="24"/>
              </w:rPr>
              <w:t>FOV=240 mm</w:t>
            </w:r>
          </w:p>
          <w:p w:rsidR="000C3D60" w:rsidRPr="00560569" w:rsidRDefault="000C3D60" w:rsidP="00444F19">
            <w:pPr>
              <w:spacing w:line="480" w:lineRule="auto"/>
              <w:rPr>
                <w:bCs/>
                <w:sz w:val="24"/>
                <w:szCs w:val="24"/>
              </w:rPr>
            </w:pPr>
            <w:r w:rsidRPr="00560569">
              <w:rPr>
                <w:bCs/>
                <w:sz w:val="24"/>
                <w:szCs w:val="24"/>
              </w:rPr>
              <w:t>matrix=160×160</w:t>
            </w:r>
          </w:p>
          <w:p w:rsidR="000C3D60" w:rsidRPr="00560569" w:rsidRDefault="000C3D60" w:rsidP="00444F19">
            <w:pPr>
              <w:spacing w:line="480" w:lineRule="auto"/>
              <w:rPr>
                <w:bCs/>
                <w:sz w:val="24"/>
                <w:szCs w:val="24"/>
              </w:rPr>
            </w:pPr>
            <w:r w:rsidRPr="00560569">
              <w:rPr>
                <w:bCs/>
                <w:sz w:val="24"/>
                <w:szCs w:val="24"/>
              </w:rPr>
              <w:t>ST=6 mm</w:t>
            </w:r>
          </w:p>
        </w:tc>
      </w:tr>
      <w:tr w:rsidR="000C3D60" w:rsidRPr="00560569" w:rsidTr="00444F19">
        <w:tc>
          <w:tcPr>
            <w:tcW w:w="1190" w:type="pct"/>
          </w:tcPr>
          <w:p w:rsidR="000C3D60" w:rsidRPr="00560569" w:rsidRDefault="000C3D60" w:rsidP="00444F19">
            <w:pPr>
              <w:spacing w:line="480" w:lineRule="auto"/>
              <w:rPr>
                <w:bCs/>
                <w:sz w:val="24"/>
                <w:szCs w:val="24"/>
              </w:rPr>
            </w:pPr>
            <w:r w:rsidRPr="00560569">
              <w:rPr>
                <w:bCs/>
                <w:sz w:val="24"/>
                <w:szCs w:val="24"/>
              </w:rPr>
              <w:t xml:space="preserve">Philips MEDICAL SYSTEMS </w:t>
            </w:r>
            <w:r w:rsidRPr="00560569">
              <w:rPr>
                <w:bCs/>
                <w:sz w:val="24"/>
                <w:szCs w:val="24"/>
              </w:rPr>
              <w:lastRenderedPageBreak/>
              <w:t>Ingenia 3.0T</w:t>
            </w:r>
          </w:p>
        </w:tc>
        <w:tc>
          <w:tcPr>
            <w:tcW w:w="1072" w:type="pct"/>
          </w:tcPr>
          <w:p w:rsidR="000C3D60" w:rsidRPr="00560569" w:rsidRDefault="000C3D60" w:rsidP="00444F19">
            <w:pPr>
              <w:spacing w:line="480" w:lineRule="auto"/>
              <w:rPr>
                <w:bCs/>
                <w:sz w:val="24"/>
                <w:szCs w:val="24"/>
              </w:rPr>
            </w:pPr>
            <w:r w:rsidRPr="00560569">
              <w:rPr>
                <w:bCs/>
                <w:sz w:val="24"/>
                <w:szCs w:val="24"/>
              </w:rPr>
              <w:lastRenderedPageBreak/>
              <w:t>TR=2000 ms</w:t>
            </w:r>
          </w:p>
          <w:p w:rsidR="000C3D60" w:rsidRPr="00560569" w:rsidRDefault="000C3D60" w:rsidP="00444F19">
            <w:pPr>
              <w:spacing w:line="480" w:lineRule="auto"/>
              <w:rPr>
                <w:bCs/>
                <w:sz w:val="24"/>
                <w:szCs w:val="24"/>
              </w:rPr>
            </w:pPr>
            <w:r w:rsidRPr="00560569">
              <w:rPr>
                <w:bCs/>
                <w:sz w:val="24"/>
                <w:szCs w:val="24"/>
              </w:rPr>
              <w:lastRenderedPageBreak/>
              <w:t>TE=20 ms</w:t>
            </w:r>
          </w:p>
          <w:p w:rsidR="000C3D60" w:rsidRPr="00560569" w:rsidRDefault="000C3D60" w:rsidP="00444F19">
            <w:pPr>
              <w:spacing w:line="480" w:lineRule="auto"/>
              <w:rPr>
                <w:bCs/>
                <w:sz w:val="24"/>
                <w:szCs w:val="24"/>
              </w:rPr>
            </w:pPr>
            <w:r w:rsidRPr="00560569">
              <w:rPr>
                <w:bCs/>
                <w:sz w:val="24"/>
                <w:szCs w:val="24"/>
              </w:rPr>
              <w:t>FOV=230 mm</w:t>
            </w:r>
          </w:p>
          <w:p w:rsidR="000C3D60" w:rsidRPr="00560569" w:rsidRDefault="000C3D60" w:rsidP="00444F19">
            <w:pPr>
              <w:spacing w:line="480" w:lineRule="auto"/>
              <w:rPr>
                <w:bCs/>
                <w:sz w:val="24"/>
                <w:szCs w:val="24"/>
              </w:rPr>
            </w:pPr>
            <w:r w:rsidRPr="00560569">
              <w:rPr>
                <w:bCs/>
                <w:sz w:val="24"/>
                <w:szCs w:val="24"/>
              </w:rPr>
              <w:t>matrix=196×168</w:t>
            </w:r>
          </w:p>
          <w:p w:rsidR="000C3D60" w:rsidRPr="00560569" w:rsidRDefault="000C3D60" w:rsidP="00444F19">
            <w:pPr>
              <w:spacing w:line="480" w:lineRule="auto"/>
              <w:rPr>
                <w:bCs/>
                <w:sz w:val="24"/>
                <w:szCs w:val="24"/>
              </w:rPr>
            </w:pPr>
            <w:r w:rsidRPr="00560569">
              <w:rPr>
                <w:bCs/>
                <w:sz w:val="24"/>
                <w:szCs w:val="24"/>
              </w:rPr>
              <w:t>ST=6 mm</w:t>
            </w:r>
          </w:p>
        </w:tc>
        <w:tc>
          <w:tcPr>
            <w:tcW w:w="893" w:type="pct"/>
          </w:tcPr>
          <w:p w:rsidR="000C3D60" w:rsidRPr="00560569" w:rsidRDefault="000C3D60" w:rsidP="00444F19">
            <w:pPr>
              <w:spacing w:line="480" w:lineRule="auto"/>
              <w:rPr>
                <w:bCs/>
                <w:sz w:val="24"/>
                <w:szCs w:val="24"/>
              </w:rPr>
            </w:pPr>
            <w:r w:rsidRPr="00560569">
              <w:rPr>
                <w:bCs/>
                <w:sz w:val="24"/>
                <w:szCs w:val="24"/>
              </w:rPr>
              <w:lastRenderedPageBreak/>
              <w:t>TR=2123 ms</w:t>
            </w:r>
          </w:p>
          <w:p w:rsidR="000C3D60" w:rsidRPr="00560569" w:rsidRDefault="000C3D60" w:rsidP="00444F19">
            <w:pPr>
              <w:spacing w:line="480" w:lineRule="auto"/>
              <w:rPr>
                <w:bCs/>
                <w:sz w:val="24"/>
                <w:szCs w:val="24"/>
              </w:rPr>
            </w:pPr>
            <w:r w:rsidRPr="00560569">
              <w:rPr>
                <w:bCs/>
                <w:sz w:val="24"/>
                <w:szCs w:val="24"/>
              </w:rPr>
              <w:lastRenderedPageBreak/>
              <w:t>TE=80 ms</w:t>
            </w:r>
          </w:p>
          <w:p w:rsidR="000C3D60" w:rsidRPr="00560569" w:rsidRDefault="000C3D60" w:rsidP="00444F19">
            <w:pPr>
              <w:spacing w:line="480" w:lineRule="auto"/>
              <w:rPr>
                <w:bCs/>
                <w:sz w:val="24"/>
                <w:szCs w:val="24"/>
              </w:rPr>
            </w:pPr>
            <w:r w:rsidRPr="00560569">
              <w:rPr>
                <w:bCs/>
                <w:sz w:val="24"/>
                <w:szCs w:val="24"/>
              </w:rPr>
              <w:t>FOV=230 mm</w:t>
            </w:r>
          </w:p>
          <w:p w:rsidR="000C3D60" w:rsidRPr="00560569" w:rsidRDefault="000C3D60" w:rsidP="00444F19">
            <w:pPr>
              <w:spacing w:line="480" w:lineRule="auto"/>
              <w:rPr>
                <w:bCs/>
                <w:sz w:val="24"/>
                <w:szCs w:val="24"/>
              </w:rPr>
            </w:pPr>
            <w:r w:rsidRPr="00560569">
              <w:rPr>
                <w:bCs/>
                <w:sz w:val="24"/>
                <w:szCs w:val="24"/>
              </w:rPr>
              <w:t>matrix=266×320</w:t>
            </w:r>
          </w:p>
          <w:p w:rsidR="000C3D60" w:rsidRPr="00560569" w:rsidRDefault="000C3D60" w:rsidP="00444F19">
            <w:pPr>
              <w:spacing w:line="480" w:lineRule="auto"/>
              <w:rPr>
                <w:bCs/>
                <w:sz w:val="24"/>
                <w:szCs w:val="24"/>
              </w:rPr>
            </w:pPr>
            <w:r w:rsidRPr="00560569">
              <w:rPr>
                <w:bCs/>
                <w:sz w:val="24"/>
                <w:szCs w:val="24"/>
              </w:rPr>
              <w:t>ST=6 mm</w:t>
            </w:r>
          </w:p>
        </w:tc>
        <w:tc>
          <w:tcPr>
            <w:tcW w:w="952" w:type="pct"/>
          </w:tcPr>
          <w:p w:rsidR="000C3D60" w:rsidRPr="00560569" w:rsidRDefault="000C3D60" w:rsidP="00444F19">
            <w:pPr>
              <w:spacing w:line="480" w:lineRule="auto"/>
              <w:rPr>
                <w:bCs/>
                <w:sz w:val="24"/>
                <w:szCs w:val="24"/>
              </w:rPr>
            </w:pPr>
            <w:r w:rsidRPr="00560569">
              <w:rPr>
                <w:bCs/>
                <w:sz w:val="24"/>
                <w:szCs w:val="24"/>
              </w:rPr>
              <w:lastRenderedPageBreak/>
              <w:t>TR=9000 ms</w:t>
            </w:r>
          </w:p>
          <w:p w:rsidR="000C3D60" w:rsidRPr="00560569" w:rsidRDefault="000C3D60" w:rsidP="00444F19">
            <w:pPr>
              <w:spacing w:line="480" w:lineRule="auto"/>
              <w:rPr>
                <w:bCs/>
                <w:sz w:val="24"/>
                <w:szCs w:val="24"/>
              </w:rPr>
            </w:pPr>
            <w:r w:rsidRPr="00560569">
              <w:rPr>
                <w:bCs/>
                <w:sz w:val="24"/>
                <w:szCs w:val="24"/>
              </w:rPr>
              <w:lastRenderedPageBreak/>
              <w:t>TE=110 ms</w:t>
            </w:r>
          </w:p>
          <w:p w:rsidR="000C3D60" w:rsidRPr="00560569" w:rsidRDefault="000C3D60" w:rsidP="00444F19">
            <w:pPr>
              <w:spacing w:line="480" w:lineRule="auto"/>
              <w:rPr>
                <w:bCs/>
                <w:sz w:val="24"/>
                <w:szCs w:val="24"/>
              </w:rPr>
            </w:pPr>
            <w:r w:rsidRPr="00560569">
              <w:rPr>
                <w:bCs/>
                <w:sz w:val="24"/>
                <w:szCs w:val="24"/>
              </w:rPr>
              <w:t>FOV=230 mm</w:t>
            </w:r>
          </w:p>
          <w:p w:rsidR="000C3D60" w:rsidRPr="00560569" w:rsidRDefault="000C3D60" w:rsidP="00444F19">
            <w:pPr>
              <w:spacing w:line="480" w:lineRule="auto"/>
              <w:rPr>
                <w:bCs/>
                <w:sz w:val="24"/>
                <w:szCs w:val="24"/>
              </w:rPr>
            </w:pPr>
            <w:r w:rsidRPr="00560569">
              <w:rPr>
                <w:bCs/>
                <w:sz w:val="24"/>
                <w:szCs w:val="24"/>
              </w:rPr>
              <w:t>matrix=193×208</w:t>
            </w:r>
          </w:p>
          <w:p w:rsidR="000C3D60" w:rsidRPr="00560569" w:rsidRDefault="000C3D60" w:rsidP="00444F19">
            <w:pPr>
              <w:spacing w:line="480" w:lineRule="auto"/>
              <w:rPr>
                <w:bCs/>
                <w:sz w:val="24"/>
                <w:szCs w:val="24"/>
              </w:rPr>
            </w:pPr>
            <w:r w:rsidRPr="00560569">
              <w:rPr>
                <w:bCs/>
                <w:sz w:val="24"/>
                <w:szCs w:val="24"/>
              </w:rPr>
              <w:t>ST=6 mm</w:t>
            </w:r>
          </w:p>
        </w:tc>
        <w:tc>
          <w:tcPr>
            <w:tcW w:w="893" w:type="pct"/>
          </w:tcPr>
          <w:p w:rsidR="000C3D60" w:rsidRPr="00560569" w:rsidRDefault="000C3D60" w:rsidP="00444F19">
            <w:pPr>
              <w:spacing w:line="480" w:lineRule="auto"/>
              <w:rPr>
                <w:bCs/>
                <w:sz w:val="24"/>
                <w:szCs w:val="24"/>
              </w:rPr>
            </w:pPr>
            <w:r w:rsidRPr="00560569">
              <w:rPr>
                <w:bCs/>
                <w:sz w:val="24"/>
                <w:szCs w:val="24"/>
              </w:rPr>
              <w:lastRenderedPageBreak/>
              <w:t>TR=2773 ms</w:t>
            </w:r>
          </w:p>
          <w:p w:rsidR="000C3D60" w:rsidRPr="00560569" w:rsidRDefault="000C3D60" w:rsidP="00444F19">
            <w:pPr>
              <w:spacing w:line="480" w:lineRule="auto"/>
              <w:rPr>
                <w:bCs/>
                <w:sz w:val="24"/>
                <w:szCs w:val="24"/>
              </w:rPr>
            </w:pPr>
            <w:r w:rsidRPr="00560569">
              <w:rPr>
                <w:bCs/>
                <w:sz w:val="24"/>
                <w:szCs w:val="24"/>
              </w:rPr>
              <w:lastRenderedPageBreak/>
              <w:t>TE=103 ms</w:t>
            </w:r>
          </w:p>
          <w:p w:rsidR="000C3D60" w:rsidRPr="00560569" w:rsidRDefault="000C3D60" w:rsidP="00444F19">
            <w:pPr>
              <w:spacing w:line="480" w:lineRule="auto"/>
              <w:rPr>
                <w:bCs/>
                <w:sz w:val="24"/>
                <w:szCs w:val="24"/>
              </w:rPr>
            </w:pPr>
            <w:r w:rsidRPr="00560569">
              <w:rPr>
                <w:bCs/>
                <w:sz w:val="24"/>
                <w:szCs w:val="24"/>
              </w:rPr>
              <w:t>FOV=230 mm</w:t>
            </w:r>
          </w:p>
          <w:p w:rsidR="000C3D60" w:rsidRPr="00560569" w:rsidRDefault="000C3D60" w:rsidP="00444F19">
            <w:pPr>
              <w:spacing w:line="480" w:lineRule="auto"/>
              <w:rPr>
                <w:bCs/>
                <w:sz w:val="24"/>
                <w:szCs w:val="24"/>
              </w:rPr>
            </w:pPr>
            <w:r w:rsidRPr="00560569">
              <w:rPr>
                <w:bCs/>
                <w:sz w:val="24"/>
                <w:szCs w:val="24"/>
              </w:rPr>
              <w:t>matrix=122×152</w:t>
            </w:r>
          </w:p>
          <w:p w:rsidR="000C3D60" w:rsidRPr="00560569" w:rsidRDefault="000C3D60" w:rsidP="00444F19">
            <w:pPr>
              <w:spacing w:line="480" w:lineRule="auto"/>
              <w:rPr>
                <w:bCs/>
                <w:sz w:val="24"/>
                <w:szCs w:val="24"/>
              </w:rPr>
            </w:pPr>
            <w:r w:rsidRPr="00560569">
              <w:rPr>
                <w:bCs/>
                <w:sz w:val="24"/>
                <w:szCs w:val="24"/>
              </w:rPr>
              <w:t>ST=6 mm</w:t>
            </w:r>
          </w:p>
        </w:tc>
      </w:tr>
      <w:tr w:rsidR="000C3D60" w:rsidRPr="00560569" w:rsidTr="00444F19">
        <w:tc>
          <w:tcPr>
            <w:tcW w:w="1190" w:type="pct"/>
          </w:tcPr>
          <w:p w:rsidR="000C3D60" w:rsidRPr="00560569" w:rsidRDefault="000C3D60" w:rsidP="00444F19">
            <w:pPr>
              <w:spacing w:line="480" w:lineRule="auto"/>
              <w:rPr>
                <w:bCs/>
                <w:sz w:val="24"/>
                <w:szCs w:val="24"/>
              </w:rPr>
            </w:pPr>
            <w:r w:rsidRPr="00560569">
              <w:rPr>
                <w:bCs/>
                <w:sz w:val="24"/>
                <w:szCs w:val="24"/>
              </w:rPr>
              <w:lastRenderedPageBreak/>
              <w:t>Philips Medical systems Achieva 1.5T</w:t>
            </w:r>
          </w:p>
        </w:tc>
        <w:tc>
          <w:tcPr>
            <w:tcW w:w="1072" w:type="pct"/>
          </w:tcPr>
          <w:p w:rsidR="000C3D60" w:rsidRPr="00560569" w:rsidRDefault="000C3D60" w:rsidP="00444F19">
            <w:pPr>
              <w:spacing w:line="480" w:lineRule="auto"/>
              <w:rPr>
                <w:bCs/>
                <w:sz w:val="24"/>
                <w:szCs w:val="24"/>
              </w:rPr>
            </w:pPr>
            <w:r w:rsidRPr="00560569">
              <w:rPr>
                <w:bCs/>
                <w:sz w:val="24"/>
                <w:szCs w:val="24"/>
              </w:rPr>
              <w:t>TR=2000 ms</w:t>
            </w:r>
          </w:p>
          <w:p w:rsidR="000C3D60" w:rsidRPr="00560569" w:rsidRDefault="000C3D60" w:rsidP="00444F19">
            <w:pPr>
              <w:spacing w:line="480" w:lineRule="auto"/>
              <w:rPr>
                <w:bCs/>
                <w:sz w:val="24"/>
                <w:szCs w:val="24"/>
              </w:rPr>
            </w:pPr>
            <w:r w:rsidRPr="00560569">
              <w:rPr>
                <w:bCs/>
                <w:sz w:val="24"/>
                <w:szCs w:val="24"/>
              </w:rPr>
              <w:t>TE=24 ms</w:t>
            </w:r>
          </w:p>
          <w:p w:rsidR="000C3D60" w:rsidRPr="00560569" w:rsidRDefault="000C3D60" w:rsidP="00444F19">
            <w:pPr>
              <w:spacing w:line="480" w:lineRule="auto"/>
              <w:rPr>
                <w:bCs/>
                <w:sz w:val="24"/>
                <w:szCs w:val="24"/>
              </w:rPr>
            </w:pPr>
            <w:r w:rsidRPr="00560569">
              <w:rPr>
                <w:bCs/>
                <w:sz w:val="24"/>
                <w:szCs w:val="24"/>
              </w:rPr>
              <w:t>FOV=230 mm</w:t>
            </w:r>
          </w:p>
          <w:p w:rsidR="000C3D60" w:rsidRPr="00560569" w:rsidRDefault="000C3D60" w:rsidP="00444F19">
            <w:pPr>
              <w:spacing w:line="480" w:lineRule="auto"/>
              <w:rPr>
                <w:bCs/>
                <w:sz w:val="24"/>
                <w:szCs w:val="24"/>
              </w:rPr>
            </w:pPr>
            <w:r w:rsidRPr="00560569">
              <w:rPr>
                <w:bCs/>
                <w:sz w:val="24"/>
                <w:szCs w:val="24"/>
              </w:rPr>
              <w:t>matrix=205×256</w:t>
            </w:r>
          </w:p>
          <w:p w:rsidR="000C3D60" w:rsidRPr="00560569" w:rsidRDefault="000C3D60" w:rsidP="00444F19">
            <w:pPr>
              <w:spacing w:line="480" w:lineRule="auto"/>
              <w:rPr>
                <w:bCs/>
                <w:sz w:val="24"/>
                <w:szCs w:val="24"/>
              </w:rPr>
            </w:pPr>
            <w:r w:rsidRPr="00560569">
              <w:rPr>
                <w:bCs/>
                <w:sz w:val="24"/>
                <w:szCs w:val="24"/>
              </w:rPr>
              <w:t>ST=6 mm</w:t>
            </w:r>
          </w:p>
        </w:tc>
        <w:tc>
          <w:tcPr>
            <w:tcW w:w="893" w:type="pct"/>
          </w:tcPr>
          <w:p w:rsidR="000C3D60" w:rsidRPr="00560569" w:rsidRDefault="000C3D60" w:rsidP="00444F19">
            <w:pPr>
              <w:spacing w:line="480" w:lineRule="auto"/>
              <w:rPr>
                <w:bCs/>
                <w:sz w:val="24"/>
                <w:szCs w:val="24"/>
              </w:rPr>
            </w:pPr>
            <w:r w:rsidRPr="00560569">
              <w:rPr>
                <w:bCs/>
                <w:sz w:val="24"/>
                <w:szCs w:val="24"/>
              </w:rPr>
              <w:t>TR=4280 ms</w:t>
            </w:r>
          </w:p>
          <w:p w:rsidR="000C3D60" w:rsidRPr="00560569" w:rsidRDefault="000C3D60" w:rsidP="00444F19">
            <w:pPr>
              <w:spacing w:line="480" w:lineRule="auto"/>
              <w:rPr>
                <w:bCs/>
                <w:sz w:val="24"/>
                <w:szCs w:val="24"/>
              </w:rPr>
            </w:pPr>
            <w:r w:rsidRPr="00560569">
              <w:rPr>
                <w:bCs/>
                <w:sz w:val="24"/>
                <w:szCs w:val="24"/>
              </w:rPr>
              <w:t>TE=120 ms</w:t>
            </w:r>
          </w:p>
          <w:p w:rsidR="000C3D60" w:rsidRPr="00560569" w:rsidRDefault="000C3D60" w:rsidP="00444F19">
            <w:pPr>
              <w:spacing w:line="480" w:lineRule="auto"/>
              <w:rPr>
                <w:bCs/>
                <w:sz w:val="24"/>
                <w:szCs w:val="24"/>
              </w:rPr>
            </w:pPr>
            <w:r w:rsidRPr="00560569">
              <w:rPr>
                <w:bCs/>
                <w:sz w:val="24"/>
                <w:szCs w:val="24"/>
              </w:rPr>
              <w:t>FOV=230 mm</w:t>
            </w:r>
          </w:p>
          <w:p w:rsidR="000C3D60" w:rsidRPr="00560569" w:rsidRDefault="000C3D60" w:rsidP="00444F19">
            <w:pPr>
              <w:spacing w:line="480" w:lineRule="auto"/>
              <w:rPr>
                <w:bCs/>
                <w:sz w:val="24"/>
                <w:szCs w:val="24"/>
              </w:rPr>
            </w:pPr>
            <w:r w:rsidRPr="00560569">
              <w:rPr>
                <w:bCs/>
                <w:sz w:val="24"/>
                <w:szCs w:val="24"/>
              </w:rPr>
              <w:t>matrix=235×288</w:t>
            </w:r>
          </w:p>
          <w:p w:rsidR="000C3D60" w:rsidRPr="00560569" w:rsidRDefault="000C3D60" w:rsidP="00444F19">
            <w:pPr>
              <w:spacing w:line="480" w:lineRule="auto"/>
              <w:rPr>
                <w:bCs/>
                <w:sz w:val="24"/>
                <w:szCs w:val="24"/>
              </w:rPr>
            </w:pPr>
            <w:r w:rsidRPr="00560569">
              <w:rPr>
                <w:bCs/>
                <w:sz w:val="24"/>
                <w:szCs w:val="24"/>
              </w:rPr>
              <w:t>ST=6 mm</w:t>
            </w:r>
          </w:p>
        </w:tc>
        <w:tc>
          <w:tcPr>
            <w:tcW w:w="952" w:type="pct"/>
          </w:tcPr>
          <w:p w:rsidR="000C3D60" w:rsidRPr="00560569" w:rsidRDefault="000C3D60" w:rsidP="00444F19">
            <w:pPr>
              <w:spacing w:line="480" w:lineRule="auto"/>
              <w:rPr>
                <w:bCs/>
                <w:sz w:val="24"/>
                <w:szCs w:val="24"/>
              </w:rPr>
            </w:pPr>
            <w:r w:rsidRPr="00560569">
              <w:rPr>
                <w:bCs/>
                <w:sz w:val="24"/>
                <w:szCs w:val="24"/>
              </w:rPr>
              <w:t>TR=6000 ms</w:t>
            </w:r>
          </w:p>
          <w:p w:rsidR="000C3D60" w:rsidRPr="00560569" w:rsidRDefault="000C3D60" w:rsidP="00444F19">
            <w:pPr>
              <w:spacing w:line="480" w:lineRule="auto"/>
              <w:rPr>
                <w:bCs/>
                <w:sz w:val="24"/>
                <w:szCs w:val="24"/>
              </w:rPr>
            </w:pPr>
            <w:r w:rsidRPr="00560569">
              <w:rPr>
                <w:bCs/>
                <w:sz w:val="24"/>
                <w:szCs w:val="24"/>
              </w:rPr>
              <w:t>TE=120 ms</w:t>
            </w:r>
          </w:p>
          <w:p w:rsidR="000C3D60" w:rsidRPr="00560569" w:rsidRDefault="000C3D60" w:rsidP="00444F19">
            <w:pPr>
              <w:spacing w:line="480" w:lineRule="auto"/>
              <w:rPr>
                <w:bCs/>
                <w:sz w:val="24"/>
                <w:szCs w:val="24"/>
              </w:rPr>
            </w:pPr>
            <w:r w:rsidRPr="00560569">
              <w:rPr>
                <w:bCs/>
                <w:sz w:val="24"/>
                <w:szCs w:val="24"/>
              </w:rPr>
              <w:t>FOV=230 mm</w:t>
            </w:r>
          </w:p>
          <w:p w:rsidR="000C3D60" w:rsidRPr="00560569" w:rsidRDefault="000C3D60" w:rsidP="00444F19">
            <w:pPr>
              <w:spacing w:line="480" w:lineRule="auto"/>
              <w:rPr>
                <w:bCs/>
                <w:sz w:val="24"/>
                <w:szCs w:val="24"/>
              </w:rPr>
            </w:pPr>
            <w:r w:rsidRPr="00560569">
              <w:rPr>
                <w:bCs/>
                <w:sz w:val="24"/>
                <w:szCs w:val="24"/>
              </w:rPr>
              <w:t>matrix=198×256</w:t>
            </w:r>
          </w:p>
          <w:p w:rsidR="000C3D60" w:rsidRPr="00560569" w:rsidRDefault="000C3D60" w:rsidP="00444F19">
            <w:pPr>
              <w:spacing w:line="480" w:lineRule="auto"/>
              <w:rPr>
                <w:bCs/>
                <w:sz w:val="24"/>
                <w:szCs w:val="24"/>
              </w:rPr>
            </w:pPr>
            <w:r w:rsidRPr="00560569">
              <w:rPr>
                <w:bCs/>
                <w:sz w:val="24"/>
                <w:szCs w:val="24"/>
              </w:rPr>
              <w:t>ST=6 mm</w:t>
            </w:r>
          </w:p>
        </w:tc>
        <w:tc>
          <w:tcPr>
            <w:tcW w:w="893" w:type="pct"/>
          </w:tcPr>
          <w:p w:rsidR="000C3D60" w:rsidRPr="00560569" w:rsidRDefault="000C3D60" w:rsidP="00444F19">
            <w:pPr>
              <w:spacing w:line="480" w:lineRule="auto"/>
              <w:rPr>
                <w:bCs/>
                <w:sz w:val="24"/>
                <w:szCs w:val="24"/>
              </w:rPr>
            </w:pPr>
            <w:r w:rsidRPr="00560569">
              <w:rPr>
                <w:bCs/>
                <w:sz w:val="24"/>
                <w:szCs w:val="24"/>
              </w:rPr>
              <w:t>TR=2706 ms</w:t>
            </w:r>
          </w:p>
          <w:p w:rsidR="000C3D60" w:rsidRPr="00560569" w:rsidRDefault="000C3D60" w:rsidP="00444F19">
            <w:pPr>
              <w:spacing w:line="480" w:lineRule="auto"/>
              <w:rPr>
                <w:bCs/>
                <w:sz w:val="24"/>
                <w:szCs w:val="24"/>
              </w:rPr>
            </w:pPr>
            <w:r w:rsidRPr="00560569">
              <w:rPr>
                <w:bCs/>
                <w:sz w:val="24"/>
                <w:szCs w:val="24"/>
              </w:rPr>
              <w:t>TE=94 ms</w:t>
            </w:r>
          </w:p>
          <w:p w:rsidR="000C3D60" w:rsidRPr="00560569" w:rsidRDefault="000C3D60" w:rsidP="00444F19">
            <w:pPr>
              <w:spacing w:line="480" w:lineRule="auto"/>
              <w:rPr>
                <w:bCs/>
                <w:sz w:val="24"/>
                <w:szCs w:val="24"/>
              </w:rPr>
            </w:pPr>
            <w:r w:rsidRPr="00560569">
              <w:rPr>
                <w:bCs/>
                <w:sz w:val="24"/>
                <w:szCs w:val="24"/>
              </w:rPr>
              <w:t>FOV=230 mm</w:t>
            </w:r>
          </w:p>
          <w:p w:rsidR="000C3D60" w:rsidRPr="00560569" w:rsidRDefault="000C3D60" w:rsidP="00444F19">
            <w:pPr>
              <w:spacing w:line="480" w:lineRule="auto"/>
              <w:rPr>
                <w:bCs/>
                <w:sz w:val="24"/>
                <w:szCs w:val="24"/>
              </w:rPr>
            </w:pPr>
            <w:r w:rsidRPr="00560569">
              <w:rPr>
                <w:bCs/>
                <w:sz w:val="24"/>
                <w:szCs w:val="24"/>
              </w:rPr>
              <w:t>matrix=129×144</w:t>
            </w:r>
          </w:p>
          <w:p w:rsidR="000C3D60" w:rsidRPr="00560569" w:rsidRDefault="000C3D60" w:rsidP="00444F19">
            <w:pPr>
              <w:spacing w:line="480" w:lineRule="auto"/>
              <w:rPr>
                <w:bCs/>
                <w:sz w:val="24"/>
                <w:szCs w:val="24"/>
              </w:rPr>
            </w:pPr>
            <w:r w:rsidRPr="00560569">
              <w:rPr>
                <w:bCs/>
                <w:sz w:val="24"/>
                <w:szCs w:val="24"/>
              </w:rPr>
              <w:t>ST=6 mm</w:t>
            </w:r>
          </w:p>
        </w:tc>
      </w:tr>
      <w:tr w:rsidR="000C3D60" w:rsidRPr="00560569" w:rsidTr="00444F19">
        <w:tc>
          <w:tcPr>
            <w:tcW w:w="1190" w:type="pct"/>
          </w:tcPr>
          <w:p w:rsidR="000C3D60" w:rsidRPr="00560569" w:rsidRDefault="000C3D60" w:rsidP="00444F19">
            <w:pPr>
              <w:spacing w:line="480" w:lineRule="auto"/>
              <w:rPr>
                <w:bCs/>
                <w:sz w:val="24"/>
                <w:szCs w:val="24"/>
              </w:rPr>
            </w:pPr>
            <w:r w:rsidRPr="00560569">
              <w:rPr>
                <w:bCs/>
                <w:sz w:val="24"/>
                <w:szCs w:val="24"/>
              </w:rPr>
              <w:t>TOSHIBA-MEC 1.5T</w:t>
            </w:r>
          </w:p>
        </w:tc>
        <w:tc>
          <w:tcPr>
            <w:tcW w:w="1072" w:type="pct"/>
          </w:tcPr>
          <w:p w:rsidR="000C3D60" w:rsidRPr="00560569" w:rsidRDefault="000C3D60" w:rsidP="00444F19">
            <w:pPr>
              <w:spacing w:line="480" w:lineRule="auto"/>
              <w:rPr>
                <w:bCs/>
                <w:sz w:val="24"/>
                <w:szCs w:val="24"/>
              </w:rPr>
            </w:pPr>
            <w:r w:rsidRPr="00560569">
              <w:rPr>
                <w:bCs/>
                <w:sz w:val="24"/>
                <w:szCs w:val="24"/>
              </w:rPr>
              <w:t>TR=2150 ms</w:t>
            </w:r>
          </w:p>
          <w:p w:rsidR="000C3D60" w:rsidRPr="00560569" w:rsidRDefault="000C3D60" w:rsidP="00444F19">
            <w:pPr>
              <w:spacing w:line="480" w:lineRule="auto"/>
              <w:rPr>
                <w:bCs/>
                <w:sz w:val="24"/>
                <w:szCs w:val="24"/>
              </w:rPr>
            </w:pPr>
            <w:r w:rsidRPr="00560569">
              <w:rPr>
                <w:bCs/>
                <w:sz w:val="24"/>
                <w:szCs w:val="24"/>
              </w:rPr>
              <w:t>TE=15 ms</w:t>
            </w:r>
          </w:p>
          <w:p w:rsidR="000C3D60" w:rsidRPr="00560569" w:rsidRDefault="000C3D60" w:rsidP="00444F19">
            <w:pPr>
              <w:spacing w:line="480" w:lineRule="auto"/>
              <w:rPr>
                <w:bCs/>
                <w:sz w:val="24"/>
                <w:szCs w:val="24"/>
              </w:rPr>
            </w:pPr>
            <w:r w:rsidRPr="00560569">
              <w:rPr>
                <w:bCs/>
                <w:sz w:val="24"/>
                <w:szCs w:val="24"/>
              </w:rPr>
              <w:t>FOV=240 mm</w:t>
            </w:r>
          </w:p>
          <w:p w:rsidR="000C3D60" w:rsidRPr="00560569" w:rsidRDefault="000C3D60" w:rsidP="00444F19">
            <w:pPr>
              <w:spacing w:line="480" w:lineRule="auto"/>
              <w:rPr>
                <w:bCs/>
                <w:sz w:val="24"/>
                <w:szCs w:val="24"/>
              </w:rPr>
            </w:pPr>
            <w:r w:rsidRPr="00560569">
              <w:rPr>
                <w:bCs/>
                <w:sz w:val="24"/>
                <w:szCs w:val="24"/>
              </w:rPr>
              <w:t>matrix=224×272</w:t>
            </w:r>
          </w:p>
          <w:p w:rsidR="000C3D60" w:rsidRPr="00560569" w:rsidRDefault="000C3D60" w:rsidP="00444F19">
            <w:pPr>
              <w:spacing w:line="480" w:lineRule="auto"/>
              <w:rPr>
                <w:bCs/>
                <w:sz w:val="24"/>
                <w:szCs w:val="24"/>
              </w:rPr>
            </w:pPr>
            <w:r w:rsidRPr="00560569">
              <w:rPr>
                <w:bCs/>
                <w:sz w:val="24"/>
                <w:szCs w:val="24"/>
              </w:rPr>
              <w:lastRenderedPageBreak/>
              <w:t>ST=6 mm</w:t>
            </w:r>
          </w:p>
        </w:tc>
        <w:tc>
          <w:tcPr>
            <w:tcW w:w="893" w:type="pct"/>
          </w:tcPr>
          <w:p w:rsidR="000C3D60" w:rsidRPr="00560569" w:rsidRDefault="000C3D60" w:rsidP="00444F19">
            <w:pPr>
              <w:spacing w:line="480" w:lineRule="auto"/>
              <w:rPr>
                <w:bCs/>
                <w:sz w:val="24"/>
                <w:szCs w:val="24"/>
              </w:rPr>
            </w:pPr>
            <w:r w:rsidRPr="00560569">
              <w:rPr>
                <w:bCs/>
                <w:sz w:val="24"/>
                <w:szCs w:val="24"/>
              </w:rPr>
              <w:lastRenderedPageBreak/>
              <w:t>TR=3200 ms</w:t>
            </w:r>
          </w:p>
          <w:p w:rsidR="000C3D60" w:rsidRPr="00560569" w:rsidRDefault="000C3D60" w:rsidP="00444F19">
            <w:pPr>
              <w:spacing w:line="480" w:lineRule="auto"/>
              <w:rPr>
                <w:bCs/>
                <w:sz w:val="24"/>
                <w:szCs w:val="24"/>
              </w:rPr>
            </w:pPr>
            <w:r w:rsidRPr="00560569">
              <w:rPr>
                <w:bCs/>
                <w:sz w:val="24"/>
                <w:szCs w:val="24"/>
              </w:rPr>
              <w:t>TE=90 ms</w:t>
            </w:r>
          </w:p>
          <w:p w:rsidR="000C3D60" w:rsidRPr="00560569" w:rsidRDefault="000C3D60" w:rsidP="00444F19">
            <w:pPr>
              <w:spacing w:line="480" w:lineRule="auto"/>
              <w:rPr>
                <w:bCs/>
                <w:sz w:val="24"/>
                <w:szCs w:val="24"/>
              </w:rPr>
            </w:pPr>
            <w:r w:rsidRPr="00560569">
              <w:rPr>
                <w:bCs/>
                <w:sz w:val="24"/>
                <w:szCs w:val="24"/>
              </w:rPr>
              <w:t>FOV=240 mm</w:t>
            </w:r>
          </w:p>
          <w:p w:rsidR="000C3D60" w:rsidRPr="00560569" w:rsidRDefault="000C3D60" w:rsidP="00444F19">
            <w:pPr>
              <w:spacing w:line="480" w:lineRule="auto"/>
              <w:rPr>
                <w:bCs/>
                <w:sz w:val="24"/>
                <w:szCs w:val="24"/>
              </w:rPr>
            </w:pPr>
            <w:r w:rsidRPr="00560569">
              <w:rPr>
                <w:bCs/>
                <w:sz w:val="24"/>
                <w:szCs w:val="24"/>
              </w:rPr>
              <w:t>matrix=224×320</w:t>
            </w:r>
          </w:p>
          <w:p w:rsidR="000C3D60" w:rsidRPr="00560569" w:rsidRDefault="000C3D60" w:rsidP="00444F19">
            <w:pPr>
              <w:spacing w:line="480" w:lineRule="auto"/>
              <w:rPr>
                <w:bCs/>
                <w:sz w:val="24"/>
                <w:szCs w:val="24"/>
              </w:rPr>
            </w:pPr>
            <w:r w:rsidRPr="00560569">
              <w:rPr>
                <w:bCs/>
                <w:sz w:val="24"/>
                <w:szCs w:val="24"/>
              </w:rPr>
              <w:lastRenderedPageBreak/>
              <w:t>ST=6 mm</w:t>
            </w:r>
          </w:p>
        </w:tc>
        <w:tc>
          <w:tcPr>
            <w:tcW w:w="952" w:type="pct"/>
          </w:tcPr>
          <w:p w:rsidR="000C3D60" w:rsidRPr="00560569" w:rsidRDefault="000C3D60" w:rsidP="00444F19">
            <w:pPr>
              <w:spacing w:line="480" w:lineRule="auto"/>
              <w:rPr>
                <w:bCs/>
                <w:sz w:val="24"/>
                <w:szCs w:val="24"/>
              </w:rPr>
            </w:pPr>
            <w:r w:rsidRPr="00560569">
              <w:rPr>
                <w:bCs/>
                <w:sz w:val="24"/>
                <w:szCs w:val="24"/>
              </w:rPr>
              <w:lastRenderedPageBreak/>
              <w:t>TR=8000 ms</w:t>
            </w:r>
          </w:p>
          <w:p w:rsidR="000C3D60" w:rsidRPr="00560569" w:rsidRDefault="000C3D60" w:rsidP="00444F19">
            <w:pPr>
              <w:spacing w:line="480" w:lineRule="auto"/>
              <w:rPr>
                <w:bCs/>
                <w:sz w:val="24"/>
                <w:szCs w:val="24"/>
              </w:rPr>
            </w:pPr>
            <w:r w:rsidRPr="00560569">
              <w:rPr>
                <w:bCs/>
                <w:sz w:val="24"/>
                <w:szCs w:val="24"/>
              </w:rPr>
              <w:t>TE=100 ms</w:t>
            </w:r>
          </w:p>
          <w:p w:rsidR="000C3D60" w:rsidRPr="00560569" w:rsidRDefault="000C3D60" w:rsidP="00444F19">
            <w:pPr>
              <w:spacing w:line="480" w:lineRule="auto"/>
              <w:rPr>
                <w:bCs/>
                <w:sz w:val="24"/>
                <w:szCs w:val="24"/>
              </w:rPr>
            </w:pPr>
            <w:r w:rsidRPr="00560569">
              <w:rPr>
                <w:bCs/>
                <w:sz w:val="24"/>
                <w:szCs w:val="24"/>
              </w:rPr>
              <w:t>FOV=240 mm</w:t>
            </w:r>
          </w:p>
          <w:p w:rsidR="000C3D60" w:rsidRPr="00560569" w:rsidRDefault="000C3D60" w:rsidP="00444F19">
            <w:pPr>
              <w:spacing w:line="480" w:lineRule="auto"/>
              <w:rPr>
                <w:bCs/>
                <w:sz w:val="24"/>
                <w:szCs w:val="24"/>
              </w:rPr>
            </w:pPr>
            <w:r w:rsidRPr="00560569">
              <w:rPr>
                <w:bCs/>
                <w:sz w:val="24"/>
                <w:szCs w:val="24"/>
              </w:rPr>
              <w:t>matrix=192×320</w:t>
            </w:r>
          </w:p>
          <w:p w:rsidR="000C3D60" w:rsidRPr="00560569" w:rsidRDefault="000C3D60" w:rsidP="00444F19">
            <w:pPr>
              <w:spacing w:line="480" w:lineRule="auto"/>
              <w:rPr>
                <w:bCs/>
                <w:sz w:val="24"/>
                <w:szCs w:val="24"/>
              </w:rPr>
            </w:pPr>
            <w:r w:rsidRPr="00560569">
              <w:rPr>
                <w:bCs/>
                <w:sz w:val="24"/>
                <w:szCs w:val="24"/>
              </w:rPr>
              <w:lastRenderedPageBreak/>
              <w:t>ST=6 mm</w:t>
            </w:r>
          </w:p>
        </w:tc>
        <w:tc>
          <w:tcPr>
            <w:tcW w:w="893" w:type="pct"/>
          </w:tcPr>
          <w:p w:rsidR="000C3D60" w:rsidRPr="00560569" w:rsidRDefault="000C3D60" w:rsidP="00444F19">
            <w:pPr>
              <w:spacing w:line="480" w:lineRule="auto"/>
              <w:rPr>
                <w:bCs/>
                <w:sz w:val="24"/>
                <w:szCs w:val="24"/>
              </w:rPr>
            </w:pPr>
            <w:r w:rsidRPr="00560569">
              <w:rPr>
                <w:bCs/>
                <w:sz w:val="24"/>
                <w:szCs w:val="24"/>
              </w:rPr>
              <w:lastRenderedPageBreak/>
              <w:t>TR=4000 ms</w:t>
            </w:r>
          </w:p>
          <w:p w:rsidR="000C3D60" w:rsidRPr="00560569" w:rsidRDefault="000C3D60" w:rsidP="00444F19">
            <w:pPr>
              <w:spacing w:line="480" w:lineRule="auto"/>
              <w:rPr>
                <w:bCs/>
                <w:sz w:val="24"/>
                <w:szCs w:val="24"/>
              </w:rPr>
            </w:pPr>
            <w:r w:rsidRPr="00560569">
              <w:rPr>
                <w:bCs/>
                <w:sz w:val="24"/>
                <w:szCs w:val="24"/>
              </w:rPr>
              <w:t>TE=100 ms</w:t>
            </w:r>
          </w:p>
          <w:p w:rsidR="000C3D60" w:rsidRPr="00560569" w:rsidRDefault="000C3D60" w:rsidP="00444F19">
            <w:pPr>
              <w:spacing w:line="480" w:lineRule="auto"/>
              <w:rPr>
                <w:bCs/>
                <w:sz w:val="24"/>
                <w:szCs w:val="24"/>
              </w:rPr>
            </w:pPr>
            <w:r w:rsidRPr="00560569">
              <w:rPr>
                <w:bCs/>
                <w:sz w:val="24"/>
                <w:szCs w:val="24"/>
              </w:rPr>
              <w:t>FOV=240 mm</w:t>
            </w:r>
          </w:p>
          <w:p w:rsidR="000C3D60" w:rsidRPr="00560569" w:rsidRDefault="000C3D60" w:rsidP="00444F19">
            <w:pPr>
              <w:spacing w:line="480" w:lineRule="auto"/>
              <w:rPr>
                <w:bCs/>
                <w:sz w:val="24"/>
                <w:szCs w:val="24"/>
              </w:rPr>
            </w:pPr>
            <w:r w:rsidRPr="00560569">
              <w:rPr>
                <w:bCs/>
                <w:sz w:val="24"/>
                <w:szCs w:val="24"/>
              </w:rPr>
              <w:t>matrix=120×122</w:t>
            </w:r>
          </w:p>
          <w:p w:rsidR="000C3D60" w:rsidRPr="00560569" w:rsidRDefault="000C3D60" w:rsidP="00444F19">
            <w:pPr>
              <w:spacing w:line="480" w:lineRule="auto"/>
              <w:rPr>
                <w:bCs/>
                <w:sz w:val="24"/>
                <w:szCs w:val="24"/>
              </w:rPr>
            </w:pPr>
            <w:r w:rsidRPr="00560569">
              <w:rPr>
                <w:bCs/>
                <w:sz w:val="24"/>
                <w:szCs w:val="24"/>
              </w:rPr>
              <w:lastRenderedPageBreak/>
              <w:t>ST=6 mm</w:t>
            </w:r>
          </w:p>
        </w:tc>
      </w:tr>
    </w:tbl>
    <w:p w:rsidR="000C3D60" w:rsidRPr="00560569" w:rsidRDefault="000C3D60" w:rsidP="000C3D60">
      <w:pPr>
        <w:pStyle w:val="1"/>
        <w:spacing w:line="480" w:lineRule="auto"/>
        <w:ind w:firstLineChars="0" w:firstLine="0"/>
        <w:rPr>
          <w:rFonts w:ascii="Times New Roman" w:hAnsi="Times New Roman" w:cs="Times New Roman"/>
          <w:kern w:val="0"/>
          <w:sz w:val="24"/>
          <w:szCs w:val="24"/>
        </w:rPr>
      </w:pPr>
      <w:r w:rsidRPr="00560569">
        <w:rPr>
          <w:rFonts w:ascii="Times New Roman" w:hAnsi="Times New Roman" w:cs="Times New Roman"/>
          <w:kern w:val="0"/>
          <w:sz w:val="24"/>
          <w:szCs w:val="24"/>
        </w:rPr>
        <w:lastRenderedPageBreak/>
        <w:t>TE, echo time; TR, repetition time; FOV, field of view; ST, slice thickness.</w:t>
      </w:r>
    </w:p>
    <w:p w:rsidR="000C3D60" w:rsidRPr="00560569" w:rsidRDefault="000C3D60" w:rsidP="000C3D60">
      <w:pPr>
        <w:widowControl/>
        <w:spacing w:line="480" w:lineRule="auto"/>
        <w:rPr>
          <w:rFonts w:ascii="Times New Roman" w:hAnsi="Times New Roman" w:cs="Times New Roman"/>
          <w:b/>
          <w:kern w:val="0"/>
          <w:sz w:val="24"/>
          <w:szCs w:val="24"/>
        </w:rPr>
        <w:sectPr w:rsidR="000C3D60" w:rsidRPr="00560569" w:rsidSect="00FF22F1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:rsidR="000C3D60" w:rsidRPr="00560569" w:rsidRDefault="000C3D60" w:rsidP="000C3D60">
      <w:pPr>
        <w:widowControl/>
        <w:spacing w:line="480" w:lineRule="auto"/>
        <w:rPr>
          <w:rFonts w:ascii="Times New Roman" w:hAnsi="Times New Roman" w:cs="Times New Roman"/>
          <w:bCs/>
          <w:kern w:val="0"/>
          <w:sz w:val="24"/>
          <w:szCs w:val="24"/>
        </w:rPr>
      </w:pPr>
      <w:r w:rsidRPr="00560569">
        <w:rPr>
          <w:rFonts w:ascii="Times New Roman" w:hAnsi="Times New Roman" w:cs="Times New Roman"/>
          <w:b/>
          <w:kern w:val="0"/>
          <w:sz w:val="24"/>
          <w:szCs w:val="24"/>
        </w:rPr>
        <w:lastRenderedPageBreak/>
        <w:t xml:space="preserve">Supplementary Table S2. </w:t>
      </w:r>
      <w:r w:rsidRPr="00560569">
        <w:rPr>
          <w:rFonts w:ascii="Times New Roman" w:hAnsi="Times New Roman" w:cs="Times New Roman"/>
          <w:bCs/>
          <w:kern w:val="0"/>
          <w:sz w:val="24"/>
          <w:szCs w:val="24"/>
        </w:rPr>
        <w:t xml:space="preserve">Summary of brain atrophy </w:t>
      </w:r>
      <w:r w:rsidRPr="00560569">
        <w:rPr>
          <w:rFonts w:ascii="Times New Roman" w:hAnsi="Times New Roman" w:cs="Times New Roman"/>
          <w:bCs/>
          <w:kern w:val="0"/>
          <w:sz w:val="24"/>
          <w:szCs w:val="24"/>
        </w:rPr>
        <w:fldChar w:fldCharType="begin"/>
      </w:r>
      <w:r>
        <w:rPr>
          <w:rFonts w:ascii="Times New Roman" w:hAnsi="Times New Roman" w:cs="Times New Roman"/>
          <w:bCs/>
          <w:kern w:val="0"/>
          <w:sz w:val="24"/>
          <w:szCs w:val="24"/>
        </w:rPr>
        <w:instrText xml:space="preserve"> ADDIN EN.CITE &lt;EndNote&gt;&lt;Cite&gt;&lt;Author&gt;Wu&lt;/Author&gt;&lt;Year&gt;1985&lt;/Year&gt;&lt;RecNum&gt;54&lt;/RecNum&gt;&lt;DisplayText&gt;&lt;style face="superscript"&gt;43&lt;/style&gt;&lt;/DisplayText&gt;&lt;record&gt;&lt;rec-number&gt;54&lt;/rec-number&gt;&lt;foreign-keys&gt;&lt;key app="EN" db-id="0fdet5sz9v9sz3e2fw75zxro5zp0zdrtww2w" timestamp="1654629909"&gt;54&lt;/key&gt;&lt;/foreign-keys&gt;&lt;ref-type name="Book"&gt;6&lt;/ref-type&gt;&lt;contributors&gt;&lt;authors&gt;&lt;author&gt;Wu, E.&lt;/author&gt;&lt;/authors&gt;&lt;/contributors&gt;&lt;titles&gt;&lt;title&gt;CT Diagnostics of the Head&lt;/title&gt;&lt;/titles&gt;&lt;section&gt;158-159&lt;/section&gt;&lt;dates&gt;&lt;year&gt;1985&lt;/year&gt;&lt;/dates&gt;&lt;pub-location&gt;Beijing&lt;/pub-location&gt;&lt;publisher&gt;People&amp;apos;s Health Publishing House&lt;/publisher&gt;&lt;urls&gt;&lt;/urls&gt;&lt;/record&gt;&lt;/Cite&gt;&lt;/EndNote&gt;</w:instrText>
      </w:r>
      <w:r w:rsidRPr="00560569">
        <w:rPr>
          <w:rFonts w:ascii="Times New Roman" w:hAnsi="Times New Roman" w:cs="Times New Roman"/>
          <w:bCs/>
          <w:kern w:val="0"/>
          <w:sz w:val="24"/>
          <w:szCs w:val="24"/>
        </w:rPr>
        <w:fldChar w:fldCharType="separate"/>
      </w:r>
      <w:r w:rsidRPr="00885FDC">
        <w:rPr>
          <w:rFonts w:ascii="Times New Roman" w:hAnsi="Times New Roman" w:cs="Times New Roman"/>
          <w:bCs/>
          <w:noProof/>
          <w:kern w:val="0"/>
          <w:sz w:val="24"/>
          <w:szCs w:val="24"/>
          <w:vertAlign w:val="superscript"/>
        </w:rPr>
        <w:t>43</w:t>
      </w:r>
      <w:r w:rsidRPr="00560569">
        <w:rPr>
          <w:rFonts w:ascii="Times New Roman" w:hAnsi="Times New Roman" w:cs="Times New Roman"/>
          <w:bCs/>
          <w:kern w:val="0"/>
          <w:sz w:val="24"/>
          <w:szCs w:val="24"/>
        </w:rPr>
        <w:fldChar w:fldCharType="end"/>
      </w:r>
      <w:r w:rsidRPr="00560569">
        <w:rPr>
          <w:rFonts w:ascii="Times New Roman" w:hAnsi="Times New Roman" w:cs="Times New Roman"/>
          <w:bCs/>
          <w:kern w:val="0"/>
          <w:sz w:val="24"/>
          <w:szCs w:val="24"/>
        </w:rPr>
        <w:t>.</w:t>
      </w:r>
    </w:p>
    <w:tbl>
      <w:tblPr>
        <w:tblStyle w:val="a5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5"/>
        <w:gridCol w:w="1219"/>
        <w:gridCol w:w="1102"/>
        <w:gridCol w:w="1471"/>
        <w:gridCol w:w="1125"/>
      </w:tblGrid>
      <w:tr w:rsidR="000C3D60" w:rsidRPr="00560569" w:rsidTr="00444F19">
        <w:tc>
          <w:tcPr>
            <w:tcW w:w="2045" w:type="pct"/>
            <w:tcBorders>
              <w:top w:val="single" w:sz="4" w:space="0" w:color="auto"/>
              <w:bottom w:val="single" w:sz="4" w:space="0" w:color="auto"/>
            </w:tcBorders>
          </w:tcPr>
          <w:p w:rsidR="000C3D60" w:rsidRPr="00560569" w:rsidRDefault="000C3D60" w:rsidP="00444F19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736" w:type="pct"/>
            <w:tcBorders>
              <w:top w:val="single" w:sz="4" w:space="0" w:color="auto"/>
              <w:bottom w:val="single" w:sz="4" w:space="0" w:color="auto"/>
            </w:tcBorders>
          </w:tcPr>
          <w:p w:rsidR="000C3D60" w:rsidRPr="00560569" w:rsidRDefault="000C3D60" w:rsidP="00444F19">
            <w:pPr>
              <w:spacing w:line="480" w:lineRule="auto"/>
              <w:rPr>
                <w:sz w:val="24"/>
                <w:szCs w:val="24"/>
              </w:rPr>
            </w:pPr>
            <w:r w:rsidRPr="00560569">
              <w:rPr>
                <w:sz w:val="24"/>
                <w:szCs w:val="24"/>
              </w:rPr>
              <w:t>Normal=0</w:t>
            </w:r>
          </w:p>
        </w:tc>
        <w:tc>
          <w:tcPr>
            <w:tcW w:w="666" w:type="pct"/>
            <w:tcBorders>
              <w:top w:val="single" w:sz="4" w:space="0" w:color="auto"/>
              <w:bottom w:val="single" w:sz="4" w:space="0" w:color="auto"/>
            </w:tcBorders>
          </w:tcPr>
          <w:p w:rsidR="000C3D60" w:rsidRPr="00560569" w:rsidRDefault="000C3D60" w:rsidP="00444F19">
            <w:pPr>
              <w:spacing w:line="480" w:lineRule="auto"/>
              <w:rPr>
                <w:sz w:val="24"/>
                <w:szCs w:val="24"/>
              </w:rPr>
            </w:pPr>
            <w:r w:rsidRPr="00560569">
              <w:rPr>
                <w:sz w:val="24"/>
                <w:szCs w:val="24"/>
              </w:rPr>
              <w:t>Mild=1</w:t>
            </w:r>
          </w:p>
        </w:tc>
        <w:tc>
          <w:tcPr>
            <w:tcW w:w="887" w:type="pct"/>
            <w:tcBorders>
              <w:top w:val="single" w:sz="4" w:space="0" w:color="auto"/>
              <w:bottom w:val="single" w:sz="4" w:space="0" w:color="auto"/>
            </w:tcBorders>
          </w:tcPr>
          <w:p w:rsidR="000C3D60" w:rsidRPr="00560569" w:rsidRDefault="000C3D60" w:rsidP="00444F19">
            <w:pPr>
              <w:spacing w:line="480" w:lineRule="auto"/>
              <w:rPr>
                <w:sz w:val="24"/>
                <w:szCs w:val="24"/>
              </w:rPr>
            </w:pPr>
            <w:r w:rsidRPr="00560569">
              <w:rPr>
                <w:sz w:val="24"/>
                <w:szCs w:val="24"/>
              </w:rPr>
              <w:t>Moderate=2</w:t>
            </w:r>
          </w:p>
        </w:tc>
        <w:tc>
          <w:tcPr>
            <w:tcW w:w="665" w:type="pct"/>
            <w:tcBorders>
              <w:top w:val="single" w:sz="4" w:space="0" w:color="auto"/>
              <w:bottom w:val="single" w:sz="4" w:space="0" w:color="auto"/>
            </w:tcBorders>
          </w:tcPr>
          <w:p w:rsidR="000C3D60" w:rsidRPr="00560569" w:rsidRDefault="000C3D60" w:rsidP="00444F19">
            <w:pPr>
              <w:spacing w:line="480" w:lineRule="auto"/>
              <w:rPr>
                <w:sz w:val="24"/>
                <w:szCs w:val="24"/>
              </w:rPr>
            </w:pPr>
            <w:r w:rsidRPr="00560569">
              <w:rPr>
                <w:sz w:val="24"/>
                <w:szCs w:val="24"/>
              </w:rPr>
              <w:t>Severe=3</w:t>
            </w:r>
          </w:p>
        </w:tc>
      </w:tr>
      <w:tr w:rsidR="000C3D60" w:rsidRPr="00560569" w:rsidTr="00444F19">
        <w:tc>
          <w:tcPr>
            <w:tcW w:w="2045" w:type="pct"/>
            <w:tcBorders>
              <w:top w:val="single" w:sz="4" w:space="0" w:color="auto"/>
            </w:tcBorders>
          </w:tcPr>
          <w:p w:rsidR="000C3D60" w:rsidRPr="00560569" w:rsidRDefault="000C3D60" w:rsidP="00444F19">
            <w:pPr>
              <w:spacing w:line="480" w:lineRule="auto"/>
              <w:rPr>
                <w:sz w:val="24"/>
                <w:szCs w:val="24"/>
              </w:rPr>
            </w:pPr>
            <w:r w:rsidRPr="00560569">
              <w:rPr>
                <w:sz w:val="24"/>
                <w:szCs w:val="24"/>
              </w:rPr>
              <w:t>Central atrophy (LVBI)</w:t>
            </w:r>
          </w:p>
        </w:tc>
        <w:tc>
          <w:tcPr>
            <w:tcW w:w="736" w:type="pct"/>
            <w:tcBorders>
              <w:top w:val="single" w:sz="4" w:space="0" w:color="auto"/>
            </w:tcBorders>
          </w:tcPr>
          <w:p w:rsidR="000C3D60" w:rsidRPr="00560569" w:rsidRDefault="000C3D60" w:rsidP="00444F19">
            <w:pPr>
              <w:spacing w:line="480" w:lineRule="auto"/>
              <w:rPr>
                <w:sz w:val="24"/>
                <w:szCs w:val="24"/>
              </w:rPr>
            </w:pPr>
            <w:r w:rsidRPr="00560569">
              <w:rPr>
                <w:sz w:val="24"/>
                <w:szCs w:val="24"/>
              </w:rPr>
              <w:t>&gt;4</w:t>
            </w:r>
          </w:p>
        </w:tc>
        <w:tc>
          <w:tcPr>
            <w:tcW w:w="666" w:type="pct"/>
            <w:tcBorders>
              <w:top w:val="single" w:sz="4" w:space="0" w:color="auto"/>
            </w:tcBorders>
          </w:tcPr>
          <w:p w:rsidR="000C3D60" w:rsidRPr="00560569" w:rsidRDefault="000C3D60" w:rsidP="00444F19">
            <w:pPr>
              <w:spacing w:line="480" w:lineRule="auto"/>
              <w:rPr>
                <w:sz w:val="24"/>
                <w:szCs w:val="24"/>
              </w:rPr>
            </w:pPr>
            <w:r w:rsidRPr="00560569">
              <w:rPr>
                <w:sz w:val="24"/>
                <w:szCs w:val="24"/>
              </w:rPr>
              <w:t>3.6-4</w:t>
            </w:r>
          </w:p>
        </w:tc>
        <w:tc>
          <w:tcPr>
            <w:tcW w:w="887" w:type="pct"/>
            <w:tcBorders>
              <w:top w:val="single" w:sz="4" w:space="0" w:color="auto"/>
            </w:tcBorders>
          </w:tcPr>
          <w:p w:rsidR="000C3D60" w:rsidRPr="00560569" w:rsidRDefault="000C3D60" w:rsidP="00444F19">
            <w:pPr>
              <w:spacing w:line="480" w:lineRule="auto"/>
              <w:rPr>
                <w:sz w:val="24"/>
                <w:szCs w:val="24"/>
              </w:rPr>
            </w:pPr>
            <w:r w:rsidRPr="00560569">
              <w:rPr>
                <w:sz w:val="24"/>
                <w:szCs w:val="24"/>
              </w:rPr>
              <w:t>3-3.5</w:t>
            </w:r>
          </w:p>
        </w:tc>
        <w:tc>
          <w:tcPr>
            <w:tcW w:w="665" w:type="pct"/>
            <w:tcBorders>
              <w:top w:val="single" w:sz="4" w:space="0" w:color="auto"/>
            </w:tcBorders>
          </w:tcPr>
          <w:p w:rsidR="000C3D60" w:rsidRPr="00560569" w:rsidRDefault="000C3D60" w:rsidP="00444F19">
            <w:pPr>
              <w:spacing w:line="480" w:lineRule="auto"/>
              <w:rPr>
                <w:sz w:val="24"/>
                <w:szCs w:val="24"/>
              </w:rPr>
            </w:pPr>
            <w:r w:rsidRPr="00560569">
              <w:rPr>
                <w:sz w:val="24"/>
                <w:szCs w:val="24"/>
              </w:rPr>
              <w:t>&lt;3</w:t>
            </w:r>
          </w:p>
        </w:tc>
      </w:tr>
      <w:tr w:rsidR="000C3D60" w:rsidRPr="00560569" w:rsidTr="00444F19">
        <w:tc>
          <w:tcPr>
            <w:tcW w:w="2045" w:type="pct"/>
          </w:tcPr>
          <w:p w:rsidR="000C3D60" w:rsidRPr="00560569" w:rsidRDefault="000C3D60" w:rsidP="00444F19">
            <w:pPr>
              <w:spacing w:line="480" w:lineRule="auto"/>
              <w:rPr>
                <w:sz w:val="24"/>
                <w:szCs w:val="24"/>
              </w:rPr>
            </w:pPr>
            <w:r w:rsidRPr="00560569">
              <w:rPr>
                <w:sz w:val="24"/>
                <w:szCs w:val="24"/>
              </w:rPr>
              <w:t>Cortical atrophy (sulci width)</w:t>
            </w:r>
          </w:p>
        </w:tc>
        <w:tc>
          <w:tcPr>
            <w:tcW w:w="736" w:type="pct"/>
          </w:tcPr>
          <w:p w:rsidR="000C3D60" w:rsidRPr="00560569" w:rsidRDefault="000C3D60" w:rsidP="00444F19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666" w:type="pct"/>
          </w:tcPr>
          <w:p w:rsidR="000C3D60" w:rsidRPr="00560569" w:rsidRDefault="000C3D60" w:rsidP="00444F19">
            <w:pPr>
              <w:spacing w:line="480" w:lineRule="auto"/>
              <w:rPr>
                <w:sz w:val="24"/>
                <w:szCs w:val="24"/>
              </w:rPr>
            </w:pPr>
            <w:r w:rsidRPr="00560569">
              <w:rPr>
                <w:sz w:val="24"/>
                <w:szCs w:val="24"/>
              </w:rPr>
              <w:t>3-5</w:t>
            </w:r>
          </w:p>
        </w:tc>
        <w:tc>
          <w:tcPr>
            <w:tcW w:w="887" w:type="pct"/>
          </w:tcPr>
          <w:p w:rsidR="000C3D60" w:rsidRPr="00560569" w:rsidRDefault="000C3D60" w:rsidP="00444F19">
            <w:pPr>
              <w:spacing w:line="480" w:lineRule="auto"/>
              <w:rPr>
                <w:sz w:val="24"/>
                <w:szCs w:val="24"/>
              </w:rPr>
            </w:pPr>
            <w:r w:rsidRPr="00560569">
              <w:rPr>
                <w:sz w:val="24"/>
                <w:szCs w:val="24"/>
              </w:rPr>
              <w:t>&gt;5</w:t>
            </w:r>
          </w:p>
        </w:tc>
        <w:tc>
          <w:tcPr>
            <w:tcW w:w="665" w:type="pct"/>
          </w:tcPr>
          <w:p w:rsidR="000C3D60" w:rsidRPr="00560569" w:rsidRDefault="000C3D60" w:rsidP="00444F19">
            <w:pPr>
              <w:spacing w:line="480" w:lineRule="auto"/>
              <w:rPr>
                <w:sz w:val="24"/>
                <w:szCs w:val="24"/>
              </w:rPr>
            </w:pPr>
            <w:r w:rsidRPr="00560569">
              <w:rPr>
                <w:sz w:val="24"/>
                <w:szCs w:val="24"/>
              </w:rPr>
              <w:t>&gt;6</w:t>
            </w:r>
          </w:p>
        </w:tc>
      </w:tr>
    </w:tbl>
    <w:p w:rsidR="000C3D60" w:rsidRPr="00560569" w:rsidRDefault="000C3D60" w:rsidP="000C3D60">
      <w:pPr>
        <w:widowControl/>
        <w:spacing w:line="48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560569">
        <w:rPr>
          <w:rFonts w:ascii="Times New Roman" w:hAnsi="Times New Roman" w:cs="Times New Roman"/>
          <w:kern w:val="0"/>
          <w:sz w:val="24"/>
          <w:szCs w:val="24"/>
        </w:rPr>
        <w:br w:type="page"/>
      </w:r>
    </w:p>
    <w:p w:rsidR="000C3D60" w:rsidRPr="00560569" w:rsidRDefault="000C3D60" w:rsidP="000C3D60">
      <w:pPr>
        <w:spacing w:line="480" w:lineRule="auto"/>
        <w:rPr>
          <w:rFonts w:ascii="Times New Roman" w:eastAsia="等线" w:hAnsi="Times New Roman" w:cs="Times New Roman"/>
          <w:kern w:val="0"/>
          <w:sz w:val="24"/>
          <w:szCs w:val="24"/>
        </w:rPr>
      </w:pPr>
      <w:r w:rsidRPr="00560569">
        <w:rPr>
          <w:rFonts w:ascii="Times New Roman" w:hAnsi="Times New Roman" w:cs="Times New Roman"/>
          <w:b/>
          <w:kern w:val="0"/>
          <w:sz w:val="24"/>
          <w:szCs w:val="24"/>
        </w:rPr>
        <w:lastRenderedPageBreak/>
        <w:t>Supplementary</w:t>
      </w:r>
      <w:r w:rsidRPr="00560569">
        <w:rPr>
          <w:rFonts w:ascii="Times New Roman" w:eastAsia="等线" w:hAnsi="Times New Roman" w:cs="Times New Roman"/>
          <w:b/>
          <w:bCs/>
          <w:kern w:val="0"/>
          <w:sz w:val="24"/>
          <w:szCs w:val="24"/>
        </w:rPr>
        <w:t xml:space="preserve"> Table S3. </w:t>
      </w:r>
      <w:r w:rsidRPr="00560569">
        <w:rPr>
          <w:rFonts w:ascii="Times New Roman" w:eastAsia="等线" w:hAnsi="Times New Roman" w:cs="Times New Roman"/>
          <w:kern w:val="0"/>
          <w:sz w:val="24"/>
          <w:szCs w:val="24"/>
        </w:rPr>
        <w:t>The</w:t>
      </w:r>
      <w:r w:rsidRPr="00560569">
        <w:rPr>
          <w:rFonts w:ascii="Times New Roman" w:eastAsia="等线" w:hAnsi="Times New Roman" w:cs="Times New Roman"/>
          <w:b/>
          <w:bCs/>
          <w:kern w:val="0"/>
          <w:sz w:val="24"/>
          <w:szCs w:val="24"/>
        </w:rPr>
        <w:t xml:space="preserve"> </w:t>
      </w:r>
      <w:r w:rsidRPr="00560569">
        <w:rPr>
          <w:rFonts w:ascii="Times New Roman" w:eastAsia="等线" w:hAnsi="Times New Roman" w:cs="Times New Roman"/>
          <w:kern w:val="0"/>
          <w:sz w:val="24"/>
          <w:szCs w:val="24"/>
        </w:rPr>
        <w:t>ICC of linear indicators for central brain atrophy</w:t>
      </w:r>
    </w:p>
    <w:tbl>
      <w:tblPr>
        <w:tblStyle w:val="2"/>
        <w:tblW w:w="8306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4"/>
        <w:gridCol w:w="2816"/>
        <w:gridCol w:w="2816"/>
      </w:tblGrid>
      <w:tr w:rsidR="000C3D60" w:rsidRPr="00560569" w:rsidTr="00444F19">
        <w:trPr>
          <w:jc w:val="center"/>
        </w:trPr>
        <w:tc>
          <w:tcPr>
            <w:tcW w:w="2674" w:type="dxa"/>
            <w:tcBorders>
              <w:top w:val="single" w:sz="4" w:space="0" w:color="auto"/>
              <w:bottom w:val="single" w:sz="4" w:space="0" w:color="auto"/>
            </w:tcBorders>
          </w:tcPr>
          <w:p w:rsidR="000C3D60" w:rsidRPr="00560569" w:rsidRDefault="000C3D60" w:rsidP="00444F19">
            <w:pPr>
              <w:spacing w:line="480" w:lineRule="auto"/>
              <w:rPr>
                <w:rFonts w:eastAsia="等线"/>
                <w:sz w:val="24"/>
                <w:szCs w:val="24"/>
              </w:rPr>
            </w:pPr>
            <w:r w:rsidRPr="00560569">
              <w:rPr>
                <w:rFonts w:eastAsia="等线"/>
                <w:sz w:val="24"/>
                <w:szCs w:val="24"/>
              </w:rPr>
              <w:t>Variables</w:t>
            </w:r>
          </w:p>
        </w:tc>
        <w:tc>
          <w:tcPr>
            <w:tcW w:w="2816" w:type="dxa"/>
            <w:tcBorders>
              <w:top w:val="single" w:sz="4" w:space="0" w:color="auto"/>
              <w:bottom w:val="single" w:sz="4" w:space="0" w:color="auto"/>
            </w:tcBorders>
          </w:tcPr>
          <w:p w:rsidR="000C3D60" w:rsidRPr="00560569" w:rsidRDefault="000C3D60" w:rsidP="00444F19">
            <w:pPr>
              <w:spacing w:line="480" w:lineRule="auto"/>
              <w:rPr>
                <w:rFonts w:eastAsia="等线"/>
                <w:sz w:val="24"/>
                <w:szCs w:val="24"/>
              </w:rPr>
            </w:pPr>
            <w:r w:rsidRPr="00560569">
              <w:rPr>
                <w:rFonts w:eastAsia="等线"/>
                <w:sz w:val="24"/>
                <w:szCs w:val="24"/>
              </w:rPr>
              <w:t>ICC</w:t>
            </w:r>
          </w:p>
        </w:tc>
        <w:tc>
          <w:tcPr>
            <w:tcW w:w="2816" w:type="dxa"/>
            <w:tcBorders>
              <w:top w:val="single" w:sz="4" w:space="0" w:color="auto"/>
              <w:bottom w:val="single" w:sz="4" w:space="0" w:color="auto"/>
            </w:tcBorders>
          </w:tcPr>
          <w:p w:rsidR="000C3D60" w:rsidRPr="00560569" w:rsidRDefault="000C3D60" w:rsidP="00444F19">
            <w:pPr>
              <w:spacing w:line="480" w:lineRule="auto"/>
              <w:rPr>
                <w:rFonts w:eastAsia="等线"/>
                <w:sz w:val="24"/>
                <w:szCs w:val="24"/>
              </w:rPr>
            </w:pPr>
            <w:r w:rsidRPr="00560569">
              <w:rPr>
                <w:rFonts w:eastAsia="等线"/>
                <w:sz w:val="24"/>
                <w:szCs w:val="24"/>
              </w:rPr>
              <w:t>P value</w:t>
            </w:r>
          </w:p>
        </w:tc>
      </w:tr>
      <w:tr w:rsidR="000C3D60" w:rsidRPr="00560569" w:rsidTr="00444F19">
        <w:trPr>
          <w:jc w:val="center"/>
        </w:trPr>
        <w:tc>
          <w:tcPr>
            <w:tcW w:w="2674" w:type="dxa"/>
          </w:tcPr>
          <w:p w:rsidR="000C3D60" w:rsidRPr="00560569" w:rsidRDefault="000C3D60" w:rsidP="00444F19">
            <w:pPr>
              <w:spacing w:line="480" w:lineRule="auto"/>
              <w:rPr>
                <w:rFonts w:eastAsia="等线"/>
                <w:sz w:val="24"/>
                <w:szCs w:val="24"/>
              </w:rPr>
            </w:pPr>
            <w:r w:rsidRPr="00560569">
              <w:rPr>
                <w:rFonts w:eastAsia="等线"/>
                <w:sz w:val="24"/>
                <w:szCs w:val="24"/>
              </w:rPr>
              <w:t>a</w:t>
            </w:r>
          </w:p>
        </w:tc>
        <w:tc>
          <w:tcPr>
            <w:tcW w:w="2816" w:type="dxa"/>
          </w:tcPr>
          <w:p w:rsidR="000C3D60" w:rsidRPr="00560569" w:rsidRDefault="000C3D60" w:rsidP="00444F19">
            <w:pPr>
              <w:spacing w:line="480" w:lineRule="auto"/>
              <w:rPr>
                <w:rFonts w:eastAsia="等线"/>
                <w:sz w:val="24"/>
                <w:szCs w:val="24"/>
              </w:rPr>
            </w:pPr>
            <w:r w:rsidRPr="00560569">
              <w:rPr>
                <w:rFonts w:eastAsia="等线"/>
                <w:sz w:val="24"/>
                <w:szCs w:val="24"/>
              </w:rPr>
              <w:t>1</w:t>
            </w:r>
          </w:p>
        </w:tc>
        <w:tc>
          <w:tcPr>
            <w:tcW w:w="2816" w:type="dxa"/>
          </w:tcPr>
          <w:p w:rsidR="000C3D60" w:rsidRPr="00560569" w:rsidRDefault="000C3D60" w:rsidP="00444F19">
            <w:pPr>
              <w:spacing w:line="480" w:lineRule="auto"/>
              <w:rPr>
                <w:rFonts w:eastAsia="等线"/>
                <w:b/>
                <w:bCs/>
                <w:sz w:val="24"/>
                <w:szCs w:val="24"/>
              </w:rPr>
            </w:pPr>
            <w:r w:rsidRPr="00560569">
              <w:rPr>
                <w:rFonts w:eastAsia="等线"/>
                <w:b/>
                <w:bCs/>
                <w:sz w:val="24"/>
                <w:szCs w:val="24"/>
              </w:rPr>
              <w:t>&lt;0.001</w:t>
            </w:r>
          </w:p>
        </w:tc>
      </w:tr>
      <w:tr w:rsidR="000C3D60" w:rsidRPr="00560569" w:rsidTr="00444F19">
        <w:trPr>
          <w:jc w:val="center"/>
        </w:trPr>
        <w:tc>
          <w:tcPr>
            <w:tcW w:w="2674" w:type="dxa"/>
          </w:tcPr>
          <w:p w:rsidR="000C3D60" w:rsidRPr="00560569" w:rsidRDefault="000C3D60" w:rsidP="00444F19">
            <w:pPr>
              <w:spacing w:line="480" w:lineRule="auto"/>
              <w:rPr>
                <w:rFonts w:eastAsia="等线"/>
                <w:sz w:val="24"/>
                <w:szCs w:val="24"/>
              </w:rPr>
            </w:pPr>
            <w:r w:rsidRPr="00560569">
              <w:rPr>
                <w:rFonts w:eastAsia="等线"/>
                <w:sz w:val="24"/>
                <w:szCs w:val="24"/>
              </w:rPr>
              <w:t>b</w:t>
            </w:r>
          </w:p>
        </w:tc>
        <w:tc>
          <w:tcPr>
            <w:tcW w:w="2816" w:type="dxa"/>
          </w:tcPr>
          <w:p w:rsidR="000C3D60" w:rsidRPr="00560569" w:rsidRDefault="000C3D60" w:rsidP="00444F19">
            <w:pPr>
              <w:spacing w:line="480" w:lineRule="auto"/>
              <w:rPr>
                <w:rFonts w:eastAsia="等线"/>
                <w:sz w:val="24"/>
                <w:szCs w:val="24"/>
              </w:rPr>
            </w:pPr>
            <w:r w:rsidRPr="00560569">
              <w:rPr>
                <w:rFonts w:eastAsia="等线"/>
                <w:sz w:val="24"/>
                <w:szCs w:val="24"/>
              </w:rPr>
              <w:t>0.996</w:t>
            </w:r>
          </w:p>
        </w:tc>
        <w:tc>
          <w:tcPr>
            <w:tcW w:w="2816" w:type="dxa"/>
          </w:tcPr>
          <w:p w:rsidR="000C3D60" w:rsidRPr="00560569" w:rsidRDefault="000C3D60" w:rsidP="00444F19">
            <w:pPr>
              <w:spacing w:line="480" w:lineRule="auto"/>
              <w:rPr>
                <w:rFonts w:eastAsia="等线"/>
                <w:b/>
                <w:bCs/>
                <w:sz w:val="24"/>
                <w:szCs w:val="24"/>
              </w:rPr>
            </w:pPr>
            <w:r w:rsidRPr="00560569">
              <w:rPr>
                <w:rFonts w:eastAsia="等线"/>
                <w:b/>
                <w:bCs/>
                <w:sz w:val="24"/>
                <w:szCs w:val="24"/>
              </w:rPr>
              <w:t>&lt;0.001</w:t>
            </w:r>
          </w:p>
        </w:tc>
      </w:tr>
    </w:tbl>
    <w:p w:rsidR="000C3D60" w:rsidRPr="00560569" w:rsidRDefault="000C3D60" w:rsidP="000C3D60">
      <w:pPr>
        <w:spacing w:line="480" w:lineRule="auto"/>
        <w:rPr>
          <w:rFonts w:ascii="Times New Roman" w:eastAsia="等线" w:hAnsi="Times New Roman" w:cs="Times New Roman"/>
          <w:kern w:val="0"/>
          <w:sz w:val="24"/>
          <w:szCs w:val="24"/>
        </w:rPr>
      </w:pPr>
      <w:r w:rsidRPr="00560569">
        <w:rPr>
          <w:rFonts w:ascii="Times New Roman" w:eastAsia="等线" w:hAnsi="Times New Roman" w:cs="Times New Roman"/>
          <w:kern w:val="0"/>
          <w:sz w:val="24"/>
          <w:szCs w:val="24"/>
        </w:rPr>
        <w:t>a: minimum distance of lateral wall of bilateral lateral ventricle; b: brain transverse diameter at the same level; ICC: interclass correlation coefficient; bold means P &lt; 0.05.</w:t>
      </w:r>
    </w:p>
    <w:p w:rsidR="000C3D60" w:rsidRPr="00560569" w:rsidRDefault="000C3D60" w:rsidP="000C3D60">
      <w:pPr>
        <w:widowControl/>
        <w:spacing w:line="480" w:lineRule="auto"/>
        <w:rPr>
          <w:rFonts w:ascii="Times New Roman" w:hAnsi="Times New Roman" w:cs="Times New Roman"/>
          <w:b/>
          <w:kern w:val="0"/>
          <w:sz w:val="24"/>
          <w:szCs w:val="24"/>
        </w:rPr>
      </w:pPr>
    </w:p>
    <w:p w:rsidR="000C3D60" w:rsidRPr="00560569" w:rsidRDefault="000C3D60" w:rsidP="000C3D60">
      <w:pPr>
        <w:spacing w:line="480" w:lineRule="auto"/>
        <w:rPr>
          <w:rFonts w:ascii="Times New Roman" w:hAnsi="Times New Roman" w:cs="Times New Roman"/>
          <w:b/>
          <w:kern w:val="0"/>
          <w:sz w:val="24"/>
          <w:szCs w:val="24"/>
        </w:rPr>
        <w:sectPr w:rsidR="000C3D60" w:rsidRPr="00560569" w:rsidSect="00FF22F1">
          <w:pgSz w:w="11906" w:h="16838"/>
          <w:pgMar w:top="1440" w:right="1797" w:bottom="1440" w:left="1797" w:header="851" w:footer="992" w:gutter="0"/>
          <w:cols w:space="425"/>
          <w:docGrid w:type="lines" w:linePitch="312"/>
        </w:sectPr>
      </w:pPr>
    </w:p>
    <w:p w:rsidR="000C3D60" w:rsidRPr="00560569" w:rsidRDefault="000C3D60" w:rsidP="000C3D60">
      <w:pPr>
        <w:spacing w:line="480" w:lineRule="auto"/>
        <w:rPr>
          <w:rFonts w:ascii="Times New Roman" w:hAnsi="Times New Roman" w:cs="Times New Roman"/>
          <w:bCs/>
          <w:kern w:val="0"/>
          <w:sz w:val="24"/>
          <w:szCs w:val="24"/>
        </w:rPr>
      </w:pPr>
      <w:r w:rsidRPr="00560569">
        <w:rPr>
          <w:rFonts w:ascii="Times New Roman" w:hAnsi="Times New Roman" w:cs="Times New Roman"/>
          <w:b/>
          <w:kern w:val="0"/>
          <w:sz w:val="24"/>
          <w:szCs w:val="24"/>
        </w:rPr>
        <w:lastRenderedPageBreak/>
        <w:t xml:space="preserve">Supplementary Table S4. </w:t>
      </w:r>
      <w:r w:rsidRPr="00560569">
        <w:rPr>
          <w:rFonts w:ascii="Times New Roman" w:hAnsi="Times New Roman" w:cs="Times New Roman"/>
          <w:bCs/>
          <w:kern w:val="0"/>
          <w:sz w:val="24"/>
          <w:szCs w:val="24"/>
        </w:rPr>
        <w:t>Results of ROC analysis for multiple indicators combined diagnosis in different group.</w:t>
      </w:r>
    </w:p>
    <w:tbl>
      <w:tblPr>
        <w:tblStyle w:val="a5"/>
        <w:tblW w:w="5000" w:type="pct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8"/>
        <w:gridCol w:w="1862"/>
        <w:gridCol w:w="1552"/>
        <w:gridCol w:w="3361"/>
        <w:gridCol w:w="1809"/>
        <w:gridCol w:w="2066"/>
      </w:tblGrid>
      <w:tr w:rsidR="000C3D60" w:rsidRPr="00560569" w:rsidTr="00444F19">
        <w:trPr>
          <w:trHeight w:val="574"/>
          <w:jc w:val="center"/>
        </w:trPr>
        <w:tc>
          <w:tcPr>
            <w:tcW w:w="1185" w:type="pct"/>
            <w:tcBorders>
              <w:top w:val="single" w:sz="4" w:space="0" w:color="auto"/>
              <w:bottom w:val="single" w:sz="4" w:space="0" w:color="auto"/>
            </w:tcBorders>
          </w:tcPr>
          <w:p w:rsidR="000C3D60" w:rsidRPr="00560569" w:rsidRDefault="000C3D60" w:rsidP="00444F19">
            <w:pPr>
              <w:spacing w:line="480" w:lineRule="auto"/>
              <w:rPr>
                <w:sz w:val="24"/>
                <w:szCs w:val="24"/>
              </w:rPr>
            </w:pPr>
            <w:r w:rsidRPr="00560569">
              <w:rPr>
                <w:sz w:val="24"/>
                <w:szCs w:val="24"/>
              </w:rPr>
              <w:t>Group Variables</w:t>
            </w:r>
          </w:p>
        </w:tc>
        <w:tc>
          <w:tcPr>
            <w:tcW w:w="667" w:type="pct"/>
            <w:tcBorders>
              <w:top w:val="single" w:sz="4" w:space="0" w:color="auto"/>
              <w:bottom w:val="single" w:sz="4" w:space="0" w:color="auto"/>
            </w:tcBorders>
          </w:tcPr>
          <w:p w:rsidR="000C3D60" w:rsidRPr="00560569" w:rsidRDefault="000C3D60" w:rsidP="00444F19">
            <w:pPr>
              <w:spacing w:line="480" w:lineRule="auto"/>
              <w:rPr>
                <w:sz w:val="24"/>
                <w:szCs w:val="24"/>
              </w:rPr>
            </w:pPr>
            <w:r w:rsidRPr="00560569">
              <w:rPr>
                <w:sz w:val="24"/>
                <w:szCs w:val="24"/>
              </w:rPr>
              <w:t>Cut off</w:t>
            </w:r>
          </w:p>
        </w:tc>
        <w:tc>
          <w:tcPr>
            <w:tcW w:w="556" w:type="pct"/>
            <w:tcBorders>
              <w:top w:val="single" w:sz="4" w:space="0" w:color="auto"/>
              <w:bottom w:val="single" w:sz="4" w:space="0" w:color="auto"/>
            </w:tcBorders>
          </w:tcPr>
          <w:p w:rsidR="000C3D60" w:rsidRPr="00560569" w:rsidRDefault="000C3D60" w:rsidP="00444F19">
            <w:pPr>
              <w:spacing w:line="480" w:lineRule="auto"/>
              <w:rPr>
                <w:sz w:val="24"/>
                <w:szCs w:val="24"/>
              </w:rPr>
            </w:pPr>
            <w:r w:rsidRPr="00560569">
              <w:rPr>
                <w:sz w:val="24"/>
                <w:szCs w:val="24"/>
              </w:rPr>
              <w:t>AUC</w:t>
            </w:r>
          </w:p>
        </w:tc>
        <w:tc>
          <w:tcPr>
            <w:tcW w:w="1204" w:type="pct"/>
            <w:tcBorders>
              <w:top w:val="single" w:sz="4" w:space="0" w:color="auto"/>
              <w:bottom w:val="single" w:sz="4" w:space="0" w:color="auto"/>
            </w:tcBorders>
          </w:tcPr>
          <w:p w:rsidR="000C3D60" w:rsidRPr="00560569" w:rsidRDefault="000C3D60" w:rsidP="00444F19">
            <w:pPr>
              <w:spacing w:line="480" w:lineRule="auto"/>
              <w:rPr>
                <w:sz w:val="24"/>
                <w:szCs w:val="24"/>
              </w:rPr>
            </w:pPr>
            <w:r w:rsidRPr="00560569">
              <w:rPr>
                <w:sz w:val="24"/>
                <w:szCs w:val="24"/>
              </w:rPr>
              <w:t>95%CI</w:t>
            </w:r>
          </w:p>
        </w:tc>
        <w:tc>
          <w:tcPr>
            <w:tcW w:w="648" w:type="pct"/>
            <w:tcBorders>
              <w:top w:val="single" w:sz="4" w:space="0" w:color="auto"/>
              <w:bottom w:val="single" w:sz="4" w:space="0" w:color="auto"/>
            </w:tcBorders>
          </w:tcPr>
          <w:p w:rsidR="000C3D60" w:rsidRPr="00560569" w:rsidRDefault="000C3D60" w:rsidP="00444F19">
            <w:pPr>
              <w:spacing w:line="480" w:lineRule="auto"/>
              <w:rPr>
                <w:sz w:val="24"/>
                <w:szCs w:val="24"/>
              </w:rPr>
            </w:pPr>
            <w:r w:rsidRPr="00560569">
              <w:rPr>
                <w:sz w:val="24"/>
                <w:szCs w:val="24"/>
              </w:rPr>
              <w:t>SE (%)</w:t>
            </w:r>
          </w:p>
        </w:tc>
        <w:tc>
          <w:tcPr>
            <w:tcW w:w="741" w:type="pct"/>
            <w:tcBorders>
              <w:top w:val="single" w:sz="4" w:space="0" w:color="auto"/>
              <w:bottom w:val="single" w:sz="4" w:space="0" w:color="auto"/>
            </w:tcBorders>
          </w:tcPr>
          <w:p w:rsidR="000C3D60" w:rsidRPr="00560569" w:rsidRDefault="003115D1" w:rsidP="00444F19">
            <w:pPr>
              <w:spacing w:line="480" w:lineRule="auto"/>
              <w:rPr>
                <w:sz w:val="24"/>
                <w:szCs w:val="24"/>
              </w:rPr>
            </w:pPr>
            <w:hyperlink r:id="rId6" w:history="1">
              <w:r w:rsidR="000C3D60" w:rsidRPr="00560569">
                <w:rPr>
                  <w:sz w:val="24"/>
                  <w:szCs w:val="24"/>
                </w:rPr>
                <w:t>SP</w:t>
              </w:r>
            </w:hyperlink>
            <w:r w:rsidR="000C3D60" w:rsidRPr="00560569">
              <w:rPr>
                <w:sz w:val="24"/>
                <w:szCs w:val="24"/>
              </w:rPr>
              <w:t xml:space="preserve"> (%)</w:t>
            </w:r>
          </w:p>
        </w:tc>
      </w:tr>
      <w:tr w:rsidR="000C3D60" w:rsidRPr="00560569" w:rsidTr="00444F19">
        <w:trPr>
          <w:trHeight w:val="588"/>
          <w:jc w:val="center"/>
        </w:trPr>
        <w:tc>
          <w:tcPr>
            <w:tcW w:w="1185" w:type="pct"/>
            <w:tcBorders>
              <w:top w:val="single" w:sz="4" w:space="0" w:color="auto"/>
            </w:tcBorders>
          </w:tcPr>
          <w:p w:rsidR="000C3D60" w:rsidRPr="00560569" w:rsidRDefault="000C3D60" w:rsidP="00444F19">
            <w:pPr>
              <w:spacing w:line="480" w:lineRule="auto"/>
              <w:rPr>
                <w:sz w:val="24"/>
                <w:szCs w:val="24"/>
              </w:rPr>
            </w:pPr>
            <w:r w:rsidRPr="00560569">
              <w:rPr>
                <w:sz w:val="24"/>
                <w:szCs w:val="24"/>
              </w:rPr>
              <w:t>PVWMH, LVBI, and cortical atrophy</w:t>
            </w:r>
            <w:r w:rsidRPr="00560569">
              <w:rPr>
                <w:sz w:val="24"/>
                <w:szCs w:val="24"/>
              </w:rPr>
              <w:t>（</w:t>
            </w:r>
            <w:r w:rsidRPr="00560569">
              <w:rPr>
                <w:sz w:val="24"/>
                <w:szCs w:val="24"/>
              </w:rPr>
              <w:t>mode 1</w:t>
            </w:r>
            <w:r w:rsidRPr="00560569">
              <w:rPr>
                <w:sz w:val="24"/>
                <w:szCs w:val="24"/>
              </w:rPr>
              <w:t>）</w:t>
            </w:r>
          </w:p>
        </w:tc>
        <w:tc>
          <w:tcPr>
            <w:tcW w:w="667" w:type="pct"/>
            <w:tcBorders>
              <w:top w:val="single" w:sz="4" w:space="0" w:color="auto"/>
            </w:tcBorders>
          </w:tcPr>
          <w:p w:rsidR="000C3D60" w:rsidRPr="00560569" w:rsidRDefault="000C3D60" w:rsidP="00444F19">
            <w:pPr>
              <w:spacing w:line="480" w:lineRule="auto"/>
              <w:rPr>
                <w:sz w:val="24"/>
                <w:szCs w:val="24"/>
              </w:rPr>
            </w:pPr>
            <w:r w:rsidRPr="00560569">
              <w:rPr>
                <w:sz w:val="24"/>
                <w:szCs w:val="24"/>
              </w:rPr>
              <w:t>0.342</w:t>
            </w:r>
          </w:p>
        </w:tc>
        <w:tc>
          <w:tcPr>
            <w:tcW w:w="556" w:type="pct"/>
            <w:tcBorders>
              <w:top w:val="single" w:sz="4" w:space="0" w:color="auto"/>
            </w:tcBorders>
          </w:tcPr>
          <w:p w:rsidR="000C3D60" w:rsidRPr="00560569" w:rsidRDefault="000C3D60" w:rsidP="00444F19">
            <w:pPr>
              <w:spacing w:line="480" w:lineRule="auto"/>
              <w:rPr>
                <w:sz w:val="24"/>
                <w:szCs w:val="24"/>
              </w:rPr>
            </w:pPr>
            <w:r w:rsidRPr="00560569">
              <w:rPr>
                <w:sz w:val="24"/>
                <w:szCs w:val="24"/>
              </w:rPr>
              <w:t>0.782</w:t>
            </w:r>
          </w:p>
        </w:tc>
        <w:tc>
          <w:tcPr>
            <w:tcW w:w="1204" w:type="pct"/>
            <w:tcBorders>
              <w:top w:val="single" w:sz="4" w:space="0" w:color="auto"/>
            </w:tcBorders>
          </w:tcPr>
          <w:p w:rsidR="000C3D60" w:rsidRPr="00560569" w:rsidRDefault="000C3D60" w:rsidP="00444F19">
            <w:pPr>
              <w:spacing w:line="480" w:lineRule="auto"/>
              <w:rPr>
                <w:sz w:val="24"/>
                <w:szCs w:val="24"/>
              </w:rPr>
            </w:pPr>
            <w:r w:rsidRPr="00560569">
              <w:rPr>
                <w:sz w:val="24"/>
                <w:szCs w:val="24"/>
              </w:rPr>
              <w:t>0.716-0.840</w:t>
            </w:r>
          </w:p>
        </w:tc>
        <w:tc>
          <w:tcPr>
            <w:tcW w:w="648" w:type="pct"/>
            <w:tcBorders>
              <w:top w:val="single" w:sz="4" w:space="0" w:color="auto"/>
            </w:tcBorders>
          </w:tcPr>
          <w:p w:rsidR="000C3D60" w:rsidRPr="00560569" w:rsidRDefault="000C3D60" w:rsidP="00444F19">
            <w:pPr>
              <w:spacing w:line="480" w:lineRule="auto"/>
              <w:rPr>
                <w:sz w:val="24"/>
                <w:szCs w:val="24"/>
              </w:rPr>
            </w:pPr>
            <w:r w:rsidRPr="00560569">
              <w:rPr>
                <w:sz w:val="24"/>
                <w:szCs w:val="24"/>
              </w:rPr>
              <w:t>68.5</w:t>
            </w:r>
          </w:p>
        </w:tc>
        <w:tc>
          <w:tcPr>
            <w:tcW w:w="741" w:type="pct"/>
            <w:tcBorders>
              <w:top w:val="single" w:sz="4" w:space="0" w:color="auto"/>
            </w:tcBorders>
          </w:tcPr>
          <w:p w:rsidR="000C3D60" w:rsidRPr="00560569" w:rsidRDefault="000C3D60" w:rsidP="00444F19">
            <w:pPr>
              <w:spacing w:line="480" w:lineRule="auto"/>
              <w:rPr>
                <w:sz w:val="24"/>
                <w:szCs w:val="24"/>
              </w:rPr>
            </w:pPr>
            <w:r w:rsidRPr="00560569">
              <w:rPr>
                <w:sz w:val="24"/>
                <w:szCs w:val="24"/>
              </w:rPr>
              <w:t>78.5</w:t>
            </w:r>
          </w:p>
        </w:tc>
      </w:tr>
      <w:tr w:rsidR="000C3D60" w:rsidRPr="00560569" w:rsidTr="00444F19">
        <w:trPr>
          <w:trHeight w:val="574"/>
          <w:jc w:val="center"/>
        </w:trPr>
        <w:tc>
          <w:tcPr>
            <w:tcW w:w="1185" w:type="pct"/>
          </w:tcPr>
          <w:p w:rsidR="000C3D60" w:rsidRPr="00560569" w:rsidRDefault="000C3D60" w:rsidP="00444F19">
            <w:pPr>
              <w:spacing w:line="480" w:lineRule="auto"/>
              <w:rPr>
                <w:sz w:val="24"/>
                <w:szCs w:val="24"/>
              </w:rPr>
            </w:pPr>
            <w:r w:rsidRPr="00560569">
              <w:rPr>
                <w:sz w:val="24"/>
                <w:szCs w:val="24"/>
              </w:rPr>
              <w:t>PVWMH and LVBI(mode 2)</w:t>
            </w:r>
          </w:p>
        </w:tc>
        <w:tc>
          <w:tcPr>
            <w:tcW w:w="667" w:type="pct"/>
          </w:tcPr>
          <w:p w:rsidR="000C3D60" w:rsidRPr="00560569" w:rsidRDefault="000C3D60" w:rsidP="00444F19">
            <w:pPr>
              <w:spacing w:line="480" w:lineRule="auto"/>
              <w:rPr>
                <w:sz w:val="24"/>
                <w:szCs w:val="24"/>
              </w:rPr>
            </w:pPr>
            <w:r w:rsidRPr="00560569">
              <w:rPr>
                <w:sz w:val="24"/>
                <w:szCs w:val="24"/>
              </w:rPr>
              <w:t>0.341</w:t>
            </w:r>
          </w:p>
        </w:tc>
        <w:tc>
          <w:tcPr>
            <w:tcW w:w="556" w:type="pct"/>
          </w:tcPr>
          <w:p w:rsidR="000C3D60" w:rsidRPr="00560569" w:rsidRDefault="000C3D60" w:rsidP="00444F19">
            <w:pPr>
              <w:spacing w:line="480" w:lineRule="auto"/>
              <w:rPr>
                <w:sz w:val="24"/>
                <w:szCs w:val="24"/>
              </w:rPr>
            </w:pPr>
            <w:r w:rsidRPr="00560569">
              <w:rPr>
                <w:sz w:val="24"/>
                <w:szCs w:val="24"/>
              </w:rPr>
              <w:t>0.734</w:t>
            </w:r>
          </w:p>
        </w:tc>
        <w:tc>
          <w:tcPr>
            <w:tcW w:w="1204" w:type="pct"/>
          </w:tcPr>
          <w:p w:rsidR="000C3D60" w:rsidRPr="00560569" w:rsidRDefault="000C3D60" w:rsidP="00444F19">
            <w:pPr>
              <w:spacing w:line="480" w:lineRule="auto"/>
              <w:rPr>
                <w:sz w:val="24"/>
                <w:szCs w:val="24"/>
              </w:rPr>
            </w:pPr>
            <w:r w:rsidRPr="00560569">
              <w:rPr>
                <w:sz w:val="24"/>
                <w:szCs w:val="24"/>
              </w:rPr>
              <w:t>0.640-0.815</w:t>
            </w:r>
          </w:p>
        </w:tc>
        <w:tc>
          <w:tcPr>
            <w:tcW w:w="648" w:type="pct"/>
          </w:tcPr>
          <w:p w:rsidR="000C3D60" w:rsidRPr="00560569" w:rsidRDefault="000C3D60" w:rsidP="00444F19">
            <w:pPr>
              <w:spacing w:line="480" w:lineRule="auto"/>
              <w:rPr>
                <w:sz w:val="24"/>
                <w:szCs w:val="24"/>
              </w:rPr>
            </w:pPr>
            <w:r w:rsidRPr="00560569">
              <w:rPr>
                <w:sz w:val="24"/>
                <w:szCs w:val="24"/>
              </w:rPr>
              <w:t>71.0</w:t>
            </w:r>
          </w:p>
        </w:tc>
        <w:tc>
          <w:tcPr>
            <w:tcW w:w="741" w:type="pct"/>
          </w:tcPr>
          <w:p w:rsidR="000C3D60" w:rsidRPr="00560569" w:rsidRDefault="000C3D60" w:rsidP="00444F19">
            <w:pPr>
              <w:spacing w:line="480" w:lineRule="auto"/>
              <w:rPr>
                <w:sz w:val="24"/>
                <w:szCs w:val="24"/>
              </w:rPr>
            </w:pPr>
            <w:r w:rsidRPr="00560569">
              <w:rPr>
                <w:sz w:val="24"/>
                <w:szCs w:val="24"/>
              </w:rPr>
              <w:t>77.6</w:t>
            </w:r>
          </w:p>
        </w:tc>
      </w:tr>
      <w:tr w:rsidR="000C3D60" w:rsidRPr="00560569" w:rsidTr="00444F19">
        <w:trPr>
          <w:trHeight w:val="588"/>
          <w:jc w:val="center"/>
        </w:trPr>
        <w:tc>
          <w:tcPr>
            <w:tcW w:w="1185" w:type="pct"/>
          </w:tcPr>
          <w:p w:rsidR="000C3D60" w:rsidRPr="00560569" w:rsidRDefault="000C3D60" w:rsidP="00444F19">
            <w:pPr>
              <w:spacing w:line="480" w:lineRule="auto"/>
              <w:rPr>
                <w:sz w:val="24"/>
                <w:szCs w:val="24"/>
              </w:rPr>
            </w:pPr>
            <w:r w:rsidRPr="00560569">
              <w:rPr>
                <w:sz w:val="24"/>
                <w:szCs w:val="24"/>
              </w:rPr>
              <w:t>PVWMH, LVBI, and cortical atrophy(mode 3)</w:t>
            </w:r>
          </w:p>
        </w:tc>
        <w:tc>
          <w:tcPr>
            <w:tcW w:w="667" w:type="pct"/>
          </w:tcPr>
          <w:p w:rsidR="000C3D60" w:rsidRPr="00560569" w:rsidRDefault="000C3D60" w:rsidP="00444F19">
            <w:pPr>
              <w:spacing w:line="480" w:lineRule="auto"/>
              <w:rPr>
                <w:sz w:val="24"/>
                <w:szCs w:val="24"/>
              </w:rPr>
            </w:pPr>
            <w:r w:rsidRPr="00560569">
              <w:rPr>
                <w:sz w:val="24"/>
                <w:szCs w:val="24"/>
              </w:rPr>
              <w:t>0.259</w:t>
            </w:r>
          </w:p>
        </w:tc>
        <w:tc>
          <w:tcPr>
            <w:tcW w:w="556" w:type="pct"/>
          </w:tcPr>
          <w:p w:rsidR="000C3D60" w:rsidRPr="00560569" w:rsidRDefault="000C3D60" w:rsidP="00444F19">
            <w:pPr>
              <w:spacing w:line="480" w:lineRule="auto"/>
              <w:rPr>
                <w:sz w:val="24"/>
                <w:szCs w:val="24"/>
              </w:rPr>
            </w:pPr>
            <w:r w:rsidRPr="00560569">
              <w:rPr>
                <w:sz w:val="24"/>
                <w:szCs w:val="24"/>
              </w:rPr>
              <w:t>0.757</w:t>
            </w:r>
          </w:p>
        </w:tc>
        <w:tc>
          <w:tcPr>
            <w:tcW w:w="1204" w:type="pct"/>
          </w:tcPr>
          <w:p w:rsidR="000C3D60" w:rsidRPr="00560569" w:rsidRDefault="000C3D60" w:rsidP="00444F19">
            <w:pPr>
              <w:spacing w:line="480" w:lineRule="auto"/>
              <w:rPr>
                <w:sz w:val="24"/>
                <w:szCs w:val="24"/>
              </w:rPr>
            </w:pPr>
            <w:r w:rsidRPr="00560569">
              <w:rPr>
                <w:sz w:val="24"/>
                <w:szCs w:val="24"/>
              </w:rPr>
              <w:t>0.674-0.828</w:t>
            </w:r>
          </w:p>
        </w:tc>
        <w:tc>
          <w:tcPr>
            <w:tcW w:w="648" w:type="pct"/>
          </w:tcPr>
          <w:p w:rsidR="000C3D60" w:rsidRPr="00560569" w:rsidRDefault="000C3D60" w:rsidP="00444F19">
            <w:pPr>
              <w:spacing w:line="480" w:lineRule="auto"/>
              <w:rPr>
                <w:sz w:val="24"/>
                <w:szCs w:val="24"/>
              </w:rPr>
            </w:pPr>
            <w:r w:rsidRPr="00560569">
              <w:rPr>
                <w:sz w:val="24"/>
                <w:szCs w:val="24"/>
              </w:rPr>
              <w:t>83.8</w:t>
            </w:r>
          </w:p>
        </w:tc>
        <w:tc>
          <w:tcPr>
            <w:tcW w:w="741" w:type="pct"/>
          </w:tcPr>
          <w:p w:rsidR="000C3D60" w:rsidRPr="00560569" w:rsidRDefault="000C3D60" w:rsidP="00444F19">
            <w:pPr>
              <w:spacing w:line="480" w:lineRule="auto"/>
              <w:rPr>
                <w:sz w:val="24"/>
                <w:szCs w:val="24"/>
              </w:rPr>
            </w:pPr>
            <w:r w:rsidRPr="00560569">
              <w:rPr>
                <w:sz w:val="24"/>
                <w:szCs w:val="24"/>
              </w:rPr>
              <w:t>65.6</w:t>
            </w:r>
          </w:p>
        </w:tc>
      </w:tr>
      <w:tr w:rsidR="000C3D60" w:rsidRPr="00560569" w:rsidTr="00444F19">
        <w:trPr>
          <w:trHeight w:val="574"/>
          <w:jc w:val="center"/>
        </w:trPr>
        <w:tc>
          <w:tcPr>
            <w:tcW w:w="1185" w:type="pct"/>
          </w:tcPr>
          <w:p w:rsidR="000C3D60" w:rsidRPr="00560569" w:rsidRDefault="000C3D60" w:rsidP="00444F19">
            <w:pPr>
              <w:spacing w:line="480" w:lineRule="auto"/>
              <w:rPr>
                <w:sz w:val="24"/>
                <w:szCs w:val="24"/>
              </w:rPr>
            </w:pPr>
            <w:r w:rsidRPr="00560569">
              <w:rPr>
                <w:sz w:val="24"/>
                <w:szCs w:val="24"/>
              </w:rPr>
              <w:t>PVWMH and LVBI(mode 4)</w:t>
            </w:r>
          </w:p>
        </w:tc>
        <w:tc>
          <w:tcPr>
            <w:tcW w:w="667" w:type="pct"/>
          </w:tcPr>
          <w:p w:rsidR="000C3D60" w:rsidRPr="00560569" w:rsidRDefault="000C3D60" w:rsidP="00444F19">
            <w:pPr>
              <w:spacing w:line="480" w:lineRule="auto"/>
              <w:rPr>
                <w:sz w:val="24"/>
                <w:szCs w:val="24"/>
              </w:rPr>
            </w:pPr>
            <w:r w:rsidRPr="00560569">
              <w:rPr>
                <w:sz w:val="24"/>
                <w:szCs w:val="24"/>
              </w:rPr>
              <w:t>0.360</w:t>
            </w:r>
          </w:p>
        </w:tc>
        <w:tc>
          <w:tcPr>
            <w:tcW w:w="556" w:type="pct"/>
          </w:tcPr>
          <w:p w:rsidR="000C3D60" w:rsidRPr="00560569" w:rsidRDefault="000C3D60" w:rsidP="00444F19">
            <w:pPr>
              <w:spacing w:line="480" w:lineRule="auto"/>
              <w:rPr>
                <w:sz w:val="24"/>
                <w:szCs w:val="24"/>
              </w:rPr>
            </w:pPr>
            <w:r w:rsidRPr="00560569">
              <w:rPr>
                <w:sz w:val="24"/>
                <w:szCs w:val="24"/>
              </w:rPr>
              <w:t>0.720</w:t>
            </w:r>
          </w:p>
        </w:tc>
        <w:tc>
          <w:tcPr>
            <w:tcW w:w="1204" w:type="pct"/>
          </w:tcPr>
          <w:p w:rsidR="000C3D60" w:rsidRPr="00560569" w:rsidRDefault="000C3D60" w:rsidP="00444F19">
            <w:pPr>
              <w:spacing w:line="480" w:lineRule="auto"/>
              <w:rPr>
                <w:sz w:val="24"/>
                <w:szCs w:val="24"/>
              </w:rPr>
            </w:pPr>
            <w:r w:rsidRPr="00560569">
              <w:rPr>
                <w:sz w:val="24"/>
                <w:szCs w:val="24"/>
              </w:rPr>
              <w:t>0.618-0.808</w:t>
            </w:r>
          </w:p>
        </w:tc>
        <w:tc>
          <w:tcPr>
            <w:tcW w:w="648" w:type="pct"/>
          </w:tcPr>
          <w:p w:rsidR="000C3D60" w:rsidRPr="00560569" w:rsidRDefault="000C3D60" w:rsidP="00444F19">
            <w:pPr>
              <w:spacing w:line="480" w:lineRule="auto"/>
              <w:rPr>
                <w:sz w:val="24"/>
                <w:szCs w:val="24"/>
              </w:rPr>
            </w:pPr>
            <w:r w:rsidRPr="00560569">
              <w:rPr>
                <w:sz w:val="24"/>
                <w:szCs w:val="24"/>
              </w:rPr>
              <w:t>69.0</w:t>
            </w:r>
          </w:p>
        </w:tc>
        <w:tc>
          <w:tcPr>
            <w:tcW w:w="741" w:type="pct"/>
          </w:tcPr>
          <w:p w:rsidR="000C3D60" w:rsidRPr="00560569" w:rsidRDefault="000C3D60" w:rsidP="00444F19">
            <w:pPr>
              <w:spacing w:line="480" w:lineRule="auto"/>
              <w:rPr>
                <w:sz w:val="24"/>
                <w:szCs w:val="24"/>
              </w:rPr>
            </w:pPr>
            <w:r w:rsidRPr="00560569">
              <w:rPr>
                <w:sz w:val="24"/>
                <w:szCs w:val="24"/>
              </w:rPr>
              <w:t>76.9</w:t>
            </w:r>
          </w:p>
        </w:tc>
      </w:tr>
    </w:tbl>
    <w:p w:rsidR="000C3D60" w:rsidRPr="00560569" w:rsidRDefault="000C3D60" w:rsidP="000C3D60">
      <w:pPr>
        <w:spacing w:line="48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560569">
        <w:rPr>
          <w:rFonts w:ascii="Times New Roman" w:hAnsi="Times New Roman" w:cs="Times New Roman"/>
          <w:kern w:val="0"/>
          <w:sz w:val="24"/>
          <w:szCs w:val="24"/>
        </w:rPr>
        <w:t xml:space="preserve">mode 1: CN vs cognitive impairment; mode 2: Aβ- subgroup; mode3: tau- subgroup; mode 4: Aβ-tau- subgroup; AUC: area under ROC curve; 95%CI: 95% Confidence interval; SE: sensitivity; SP: specificity. </w:t>
      </w:r>
    </w:p>
    <w:p w:rsidR="008C0CDF" w:rsidRDefault="008C0CDF" w:rsidP="00967154">
      <w:pPr>
        <w:spacing w:line="48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8C0CDF">
        <w:rPr>
          <w:rFonts w:ascii="Times New Roman" w:hAnsi="Times New Roman" w:cs="Times New Roman"/>
          <w:b/>
          <w:bCs/>
          <w:kern w:val="0"/>
          <w:sz w:val="24"/>
          <w:szCs w:val="24"/>
        </w:rPr>
        <w:t>Figure Legends</w:t>
      </w:r>
    </w:p>
    <w:p w:rsidR="00967154" w:rsidRDefault="00967154" w:rsidP="00967154">
      <w:pPr>
        <w:spacing w:line="480" w:lineRule="auto"/>
        <w:rPr>
          <w:rFonts w:ascii="Times New Roman" w:hAnsi="Times New Roman" w:cs="Times New Roman"/>
          <w:b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Supplementary Figure S1.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kern w:val="0"/>
          <w:sz w:val="24"/>
          <w:szCs w:val="24"/>
        </w:rPr>
        <w:t>Representations of grades 0, 1, 2, and 3 for DWMH and PVWMH.</w:t>
      </w:r>
      <w:bookmarkStart w:id="0" w:name="_GoBack"/>
      <w:bookmarkEnd w:id="0"/>
    </w:p>
    <w:p w:rsidR="000C3D60" w:rsidRPr="00967154" w:rsidRDefault="000C3D60" w:rsidP="000C3D60">
      <w:pPr>
        <w:widowControl/>
        <w:spacing w:line="480" w:lineRule="auto"/>
        <w:rPr>
          <w:rFonts w:ascii="Times New Roman" w:hAnsi="Times New Roman" w:cs="Times New Roman"/>
          <w:kern w:val="0"/>
          <w:sz w:val="24"/>
          <w:szCs w:val="24"/>
        </w:rPr>
      </w:pPr>
    </w:p>
    <w:p w:rsidR="000C3D60" w:rsidRPr="007D3788" w:rsidRDefault="000C3D60" w:rsidP="000C3D60"/>
    <w:p w:rsidR="00C85B91" w:rsidRPr="000C3D60" w:rsidRDefault="00C85B91"/>
    <w:sectPr w:rsidR="00C85B91" w:rsidRPr="000C3D60" w:rsidSect="00FF22F1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15D1" w:rsidRDefault="003115D1" w:rsidP="000C3D60">
      <w:r>
        <w:separator/>
      </w:r>
    </w:p>
  </w:endnote>
  <w:endnote w:type="continuationSeparator" w:id="0">
    <w:p w:rsidR="003115D1" w:rsidRDefault="003115D1" w:rsidP="000C3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15D1" w:rsidRDefault="003115D1" w:rsidP="000C3D60">
      <w:r>
        <w:separator/>
      </w:r>
    </w:p>
  </w:footnote>
  <w:footnote w:type="continuationSeparator" w:id="0">
    <w:p w:rsidR="003115D1" w:rsidRDefault="003115D1" w:rsidP="000C3D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176"/>
    <w:rsid w:val="000C3D60"/>
    <w:rsid w:val="003115D1"/>
    <w:rsid w:val="003C6176"/>
    <w:rsid w:val="00873316"/>
    <w:rsid w:val="008C0CDF"/>
    <w:rsid w:val="00967154"/>
    <w:rsid w:val="00BB7940"/>
    <w:rsid w:val="00C8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6956CEF-4F40-418E-97C8-EC6C93565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D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3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C3D6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C3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C3D60"/>
    <w:rPr>
      <w:sz w:val="18"/>
      <w:szCs w:val="18"/>
    </w:rPr>
  </w:style>
  <w:style w:type="table" w:styleId="a5">
    <w:name w:val="Table Grid"/>
    <w:basedOn w:val="a1"/>
    <w:uiPriority w:val="39"/>
    <w:rsid w:val="000C3D6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表段落1"/>
    <w:basedOn w:val="a"/>
    <w:uiPriority w:val="34"/>
    <w:qFormat/>
    <w:rsid w:val="000C3D60"/>
    <w:pPr>
      <w:ind w:firstLineChars="200" w:firstLine="420"/>
    </w:pPr>
  </w:style>
  <w:style w:type="table" w:customStyle="1" w:styleId="2">
    <w:name w:val="网格型2"/>
    <w:basedOn w:val="a1"/>
    <w:uiPriority w:val="39"/>
    <w:rsid w:val="000C3D6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32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505</Words>
  <Characters>2881</Characters>
  <Application>Microsoft Office Word</Application>
  <DocSecurity>0</DocSecurity>
  <Lines>24</Lines>
  <Paragraphs>6</Paragraphs>
  <ScaleCrop>false</ScaleCrop>
  <Company/>
  <LinksUpToDate>false</LinksUpToDate>
  <CharactersWithSpaces>3380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ww</cp:lastModifiedBy>
  <cp:revision>4</cp:revision>
  <dcterms:created xsi:type="dcterms:W3CDTF">2023-02-12T15:55:00Z</dcterms:created>
  <dcterms:modified xsi:type="dcterms:W3CDTF">2023-02-12T16:07:00Z</dcterms:modified>
</cp:coreProperties>
</file>