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A112" w14:textId="36B65BD8" w:rsidR="001F320F" w:rsidRPr="001F320F" w:rsidRDefault="001F320F" w:rsidP="001F320F">
      <w:pPr>
        <w:rPr>
          <w:rFonts w:ascii="Times" w:hAnsi="Times"/>
          <w:b/>
          <w:bCs/>
          <w:sz w:val="24"/>
          <w:lang w:val="en-AU"/>
        </w:rPr>
      </w:pPr>
      <w:r w:rsidRPr="001F320F">
        <w:rPr>
          <w:rFonts w:ascii="Times" w:hAnsi="Times"/>
          <w:b/>
          <w:bCs/>
          <w:sz w:val="24"/>
          <w:lang w:val="en-AU"/>
        </w:rPr>
        <w:t>Supplemental Article S4.</w:t>
      </w:r>
    </w:p>
    <w:p w14:paraId="7A0B1A4F" w14:textId="0321D72A" w:rsidR="001F320F" w:rsidRPr="001F320F" w:rsidRDefault="001F320F" w:rsidP="001F320F">
      <w:pPr>
        <w:rPr>
          <w:rFonts w:ascii="Times" w:hAnsi="Times"/>
          <w:b/>
          <w:bCs/>
          <w:sz w:val="24"/>
          <w:lang w:val="en-AU"/>
        </w:rPr>
      </w:pPr>
      <w:r w:rsidRPr="001F320F">
        <w:rPr>
          <w:rFonts w:ascii="Times" w:hAnsi="Times"/>
          <w:b/>
          <w:bCs/>
          <w:sz w:val="24"/>
          <w:lang w:val="en-AU"/>
        </w:rPr>
        <w:t>Ultrasound tracking</w:t>
      </w:r>
      <w:r w:rsidR="00196599">
        <w:rPr>
          <w:rFonts w:ascii="Times" w:hAnsi="Times"/>
          <w:b/>
          <w:bCs/>
          <w:sz w:val="24"/>
          <w:lang w:val="en-AU"/>
        </w:rPr>
        <w:t>.</w:t>
      </w:r>
    </w:p>
    <w:p w14:paraId="16FD42AF" w14:textId="08DF78C3" w:rsidR="001F320F" w:rsidRPr="003D24FA" w:rsidRDefault="00C42B9D" w:rsidP="001F320F">
      <w:pPr>
        <w:rPr>
          <w:rFonts w:ascii="Times" w:hAnsi="Times"/>
          <w:sz w:val="24"/>
          <w:lang w:val="en-AU"/>
        </w:rPr>
      </w:pPr>
      <w:r>
        <w:rPr>
          <w:rFonts w:ascii="Times" w:hAnsi="Times"/>
          <w:sz w:val="24"/>
          <w:lang w:val="en-AU"/>
        </w:rPr>
        <w:t>An</w:t>
      </w:r>
      <w:r w:rsidR="00196599">
        <w:rPr>
          <w:rFonts w:ascii="Times" w:hAnsi="Times"/>
          <w:sz w:val="24"/>
          <w:lang w:val="en-AU"/>
        </w:rPr>
        <w:t xml:space="preserve"> updated version</w:t>
      </w:r>
      <w:r>
        <w:rPr>
          <w:rFonts w:ascii="Times" w:hAnsi="Times"/>
          <w:sz w:val="24"/>
          <w:lang w:val="en-AU"/>
        </w:rPr>
        <w:t xml:space="preserve"> (</w:t>
      </w:r>
      <w:r w:rsidRPr="00C42B9D">
        <w:rPr>
          <w:rFonts w:ascii="Times" w:hAnsi="Times"/>
          <w:sz w:val="24"/>
          <w:lang w:val="en-AU"/>
        </w:rPr>
        <w:t>UltraTrack_v5_3.m</w:t>
      </w:r>
      <w:r>
        <w:rPr>
          <w:rFonts w:ascii="Times" w:hAnsi="Times"/>
          <w:sz w:val="24"/>
          <w:lang w:val="en-AU"/>
        </w:rPr>
        <w:t>; doi:</w:t>
      </w:r>
      <w:r w:rsidRPr="00196599">
        <w:rPr>
          <w:rFonts w:ascii="Times" w:hAnsi="Times"/>
          <w:sz w:val="24"/>
          <w:lang w:val="en-AU"/>
        </w:rPr>
        <w:t>10.5281/zenodo.7411280</w:t>
      </w:r>
      <w:r>
        <w:rPr>
          <w:rFonts w:ascii="Times" w:hAnsi="Times"/>
          <w:sz w:val="24"/>
          <w:lang w:val="en-AU"/>
        </w:rPr>
        <w:t>)</w:t>
      </w:r>
      <w:r w:rsidR="00196599">
        <w:rPr>
          <w:rFonts w:ascii="Times" w:hAnsi="Times"/>
          <w:sz w:val="24"/>
          <w:lang w:val="en-AU"/>
        </w:rPr>
        <w:t xml:space="preserve"> of </w:t>
      </w:r>
      <w:proofErr w:type="spellStart"/>
      <w:r w:rsidR="00196599">
        <w:rPr>
          <w:rFonts w:ascii="Times" w:hAnsi="Times"/>
          <w:sz w:val="24"/>
          <w:lang w:val="en-AU"/>
        </w:rPr>
        <w:t>UltraTrack</w:t>
      </w:r>
      <w:proofErr w:type="spellEnd"/>
      <w:r>
        <w:rPr>
          <w:rFonts w:ascii="Times" w:hAnsi="Times"/>
          <w:sz w:val="24"/>
          <w:lang w:val="en-AU"/>
        </w:rPr>
        <w:t xml:space="preserve"> </w:t>
      </w:r>
      <w:r>
        <w:rPr>
          <w:rFonts w:ascii="Times" w:hAnsi="Times"/>
          <w:sz w:val="24"/>
          <w:lang w:val="en-AU"/>
        </w:rPr>
        <w:fldChar w:fldCharType="begin"/>
      </w:r>
      <w:r>
        <w:rPr>
          <w:rFonts w:ascii="Times" w:hAnsi="Times"/>
          <w:sz w:val="24"/>
          <w:lang w:val="en-AU"/>
        </w:rPr>
        <w:instrText xml:space="preserve"> ADDIN ZOTERO_ITEM CSL_CITATION {"citationID":"19L9AZ40","properties":{"formattedCitation":"(Farris and Lichtwark, 2016)","plainCitation":"(Farris and Lichtwark, 2016)","noteIndex":0},"citationItems":[{"id":8,"uris":["http://zotero.org/users/9957247/items/XIKFZHGB"],"itemData":{"id":8,"type":"article-journal","container-title":"Computer Methods and Programs in Biomedicine","DOI":"10.1016/j.cmpb.2016.02.016","ISSN":"01692607","journalAbbreviation":"Computer Methods and Programs in Biomedicine","language":"en","page":"111-118","source":"DOI.org (Crossref)","title":"UltraTrack: Software for semi-automated tracking of muscle fascicles in sequences of B-mode ultrasound images","title-short":"UltraTrack","volume":"128","author":[{"family":"Farris","given":"Dominic James"},{"family":"Lichtwark","given":"Glen A."}],"issued":{"date-parts":[["2016",5]]}}}],"schema":"https://github.com/citation-style-language/schema/raw/master/csl-citation.json"} </w:instrText>
      </w:r>
      <w:r>
        <w:rPr>
          <w:rFonts w:ascii="Times" w:hAnsi="Times"/>
          <w:sz w:val="24"/>
          <w:lang w:val="en-AU"/>
        </w:rPr>
        <w:fldChar w:fldCharType="separate"/>
      </w:r>
      <w:r w:rsidRPr="00BD32DC">
        <w:rPr>
          <w:rFonts w:ascii="Times" w:hAnsi="Times" w:cs="Times"/>
          <w:sz w:val="24"/>
        </w:rPr>
        <w:t>(Farris and Lichtwark, 2016)</w:t>
      </w:r>
      <w:r>
        <w:rPr>
          <w:rFonts w:ascii="Times" w:hAnsi="Times"/>
          <w:sz w:val="24"/>
          <w:lang w:val="en-AU"/>
        </w:rPr>
        <w:fldChar w:fldCharType="end"/>
      </w:r>
      <w:r>
        <w:rPr>
          <w:rFonts w:ascii="Times" w:hAnsi="Times"/>
          <w:sz w:val="24"/>
          <w:lang w:val="en-AU"/>
        </w:rPr>
        <w:t xml:space="preserve"> was </w:t>
      </w:r>
      <w:r w:rsidR="001F320F" w:rsidRPr="003D24FA">
        <w:rPr>
          <w:rFonts w:ascii="Times" w:hAnsi="Times"/>
          <w:sz w:val="24"/>
          <w:lang w:val="en-AU"/>
        </w:rPr>
        <w:t>used to estimate fascicle length changes</w:t>
      </w:r>
      <w:r>
        <w:rPr>
          <w:rFonts w:ascii="Times" w:hAnsi="Times"/>
          <w:sz w:val="24"/>
          <w:lang w:val="en-AU"/>
        </w:rPr>
        <w:t xml:space="preserve"> from B-mode ultrasound recordings. Briefly, the updated version</w:t>
      </w:r>
      <w:r w:rsidR="001F320F" w:rsidRPr="003D24FA">
        <w:rPr>
          <w:rFonts w:ascii="Times" w:hAnsi="Times"/>
          <w:sz w:val="24"/>
          <w:lang w:val="en-AU"/>
        </w:rPr>
        <w:t xml:space="preserve"> differs from the previous version because it tracks detected feature points across sequential images using a </w:t>
      </w:r>
      <w:proofErr w:type="spellStart"/>
      <w:r w:rsidR="001F320F" w:rsidRPr="003D24FA">
        <w:rPr>
          <w:rFonts w:ascii="Times" w:hAnsi="Times"/>
          <w:sz w:val="24"/>
          <w:lang w:val="en-AU"/>
        </w:rPr>
        <w:t>Kanade</w:t>
      </w:r>
      <w:proofErr w:type="spellEnd"/>
      <w:r w:rsidR="001F320F" w:rsidRPr="003D24FA">
        <w:rPr>
          <w:rFonts w:ascii="Times" w:hAnsi="Times"/>
          <w:sz w:val="24"/>
          <w:lang w:val="en-AU"/>
        </w:rPr>
        <w:t>-Lucas-</w:t>
      </w:r>
      <w:proofErr w:type="spellStart"/>
      <w:r w:rsidR="001F320F" w:rsidRPr="003D24FA">
        <w:rPr>
          <w:rFonts w:ascii="Times" w:hAnsi="Times"/>
          <w:sz w:val="24"/>
          <w:lang w:val="en-AU"/>
        </w:rPr>
        <w:t>Tomasi</w:t>
      </w:r>
      <w:proofErr w:type="spellEnd"/>
      <w:r w:rsidR="00196599">
        <w:rPr>
          <w:rFonts w:ascii="Times" w:hAnsi="Times"/>
          <w:sz w:val="24"/>
          <w:lang w:val="en-AU"/>
        </w:rPr>
        <w:t xml:space="preserve"> (KLT)</w:t>
      </w:r>
      <w:r w:rsidR="001F320F" w:rsidRPr="003D24FA">
        <w:rPr>
          <w:rFonts w:ascii="Times" w:hAnsi="Times"/>
          <w:sz w:val="24"/>
          <w:lang w:val="en-AU"/>
        </w:rPr>
        <w:t xml:space="preserve"> feature-point tracking algorithm </w:t>
      </w:r>
      <w:r w:rsidR="00BD32DC">
        <w:rPr>
          <w:rFonts w:ascii="Times" w:hAnsi="Times"/>
          <w:sz w:val="24"/>
          <w:lang w:val="en-AU"/>
        </w:rPr>
        <w:fldChar w:fldCharType="begin"/>
      </w:r>
      <w:r w:rsidR="00BD32DC">
        <w:rPr>
          <w:rFonts w:ascii="Times" w:hAnsi="Times"/>
          <w:sz w:val="24"/>
          <w:lang w:val="en-AU"/>
        </w:rPr>
        <w:instrText xml:space="preserve"> ADDIN ZOTERO_ITEM CSL_CITATION {"citationID":"RJ7Mtl4C","properties":{"formattedCitation":"(Lucas and Kanade, 1981; Shi and Tomasi, 1994)","plainCitation":"(Lucas and Kanade, 1981; Shi and Tomasi, 1994)","noteIndex":0},"citationItems":[{"id":16,"uris":["http://zotero.org/users/9957247/items/E86BBPXM"],"itemData":{"id":16,"type":"paper-conference","abstract":"Image registration finds a variety of applications in computer vision. Unfortunately, traditional image registration techniques tend to be costly. We present a new image registration technique that makes use of the spatial intensity gradient of the images to find a good match using a type of Newton-Raphson iteration. Our technique is taster because it examines far fewer potential matches between the images than existing techniques Furthermore, this registration technique can be generalized to handle rotation, scaling and shearing. We show how our technique can be adapted tor use in a stereo vision system.","event-title":"Proceedings of the 7th International Joint Conference on Artificial Intelligence","note":"journalAbbreviation: [No source information available]\ncontainer-title: [No source information available]","page":"121-130","source":"ResearchGate","title":"An iterative image registration technique with an application to stereo vision","volume":"81","author":[{"family":"Lucas","given":"Bruce"},{"family":"Kanade","given":"Takeo"}],"issued":{"date-parts":[["1981",4,1]]}}},{"id":22,"uris":["http://zotero.org/users/9957247/items/MG694SJA"],"itemData":{"id":22,"type":"paper-conference","abstract":"No feature-based vision system can work unless good features can be identified and tracked from frame to frame. Although tracking itself is by and large a solved problem, selecting features that can be tracked well and correspond to physical points in the world is still hard. We propose a feature selection criterion that is optimal by construction because it is based on how the tracker works, and a feature monitoring method that can detect occlusions, disocclusions, and features that do not correspond to points in the world. These methods are based on a new tracking algorithm that extends previous Newton-Raphson style search methods to work under affine image transformations. We test performance with several simulations and experiments.","container-title":"Proceedings of IEEE Conference on Computer Vision and Pattern Recognition CVPR-94","DOI":"10.1109/CVPR.1994.323794","event-place":"Seattle, WA, USA","event-title":"1994 Proceedings of IEEE Conference on Computer Vision and Pattern Recognition","ISBN":"978-0-8186-5825-9","page":"593-600","publisher":"IEEE Comput. Soc. Press","publisher-place":"Seattle, WA, USA","source":"DOI.org (Crossref)","title":"Good features to track","URL":"http://ieeexplore.ieee.org/document/323794/","author":[{"family":"Shi","given":"Jianbo"},{"family":"Tomasi","given":"Carlo"}],"accessed":{"date-parts":[["2022",8,31]]},"issued":{"date-parts":[["1994"]]}}}],"schema":"https://github.com/citation-style-language/schema/raw/master/csl-citation.json"} </w:instrText>
      </w:r>
      <w:r w:rsidR="00BD32DC">
        <w:rPr>
          <w:rFonts w:ascii="Times" w:hAnsi="Times"/>
          <w:sz w:val="24"/>
          <w:lang w:val="en-AU"/>
        </w:rPr>
        <w:fldChar w:fldCharType="separate"/>
      </w:r>
      <w:r w:rsidR="00BD32DC" w:rsidRPr="00BD32DC">
        <w:rPr>
          <w:rFonts w:ascii="Times" w:hAnsi="Times" w:cs="Times"/>
          <w:sz w:val="24"/>
        </w:rPr>
        <w:t>(Lucas and Kanade, 1981; Shi and Tomasi, 1994)</w:t>
      </w:r>
      <w:r w:rsidR="00BD32DC">
        <w:rPr>
          <w:rFonts w:ascii="Times" w:hAnsi="Times"/>
          <w:sz w:val="24"/>
          <w:lang w:val="en-AU"/>
        </w:rPr>
        <w:fldChar w:fldCharType="end"/>
      </w:r>
      <w:r w:rsidR="001F320F" w:rsidRPr="003D24FA">
        <w:rPr>
          <w:rFonts w:ascii="Times" w:hAnsi="Times"/>
          <w:sz w:val="24"/>
          <w:lang w:val="en-AU"/>
        </w:rPr>
        <w:t xml:space="preserve">. </w:t>
      </w:r>
      <w:r w:rsidR="00196599">
        <w:rPr>
          <w:rFonts w:ascii="Times" w:hAnsi="Times"/>
          <w:sz w:val="24"/>
          <w:lang w:val="en-AU"/>
        </w:rPr>
        <w:t>The KLT</w:t>
      </w:r>
      <w:r w:rsidR="001F320F" w:rsidRPr="003D24FA">
        <w:rPr>
          <w:rFonts w:ascii="Times" w:hAnsi="Times"/>
          <w:sz w:val="24"/>
          <w:lang w:val="en-AU"/>
        </w:rPr>
        <w:t xml:space="preserve"> algorithm was </w:t>
      </w:r>
      <w:r w:rsidR="00196599" w:rsidRPr="00196599">
        <w:rPr>
          <w:rFonts w:ascii="Times" w:hAnsi="Times"/>
          <w:sz w:val="24"/>
          <w:lang w:val="en-AU"/>
        </w:rPr>
        <w:t>implemented instead of the Lucas-</w:t>
      </w:r>
      <w:proofErr w:type="spellStart"/>
      <w:r w:rsidR="00196599" w:rsidRPr="00196599">
        <w:rPr>
          <w:rFonts w:ascii="Times" w:hAnsi="Times"/>
          <w:sz w:val="24"/>
          <w:lang w:val="en-AU"/>
        </w:rPr>
        <w:t>Kanade</w:t>
      </w:r>
      <w:proofErr w:type="spellEnd"/>
      <w:r w:rsidR="00196599" w:rsidRPr="00196599">
        <w:rPr>
          <w:rFonts w:ascii="Times" w:hAnsi="Times"/>
          <w:sz w:val="24"/>
          <w:lang w:val="en-AU"/>
        </w:rPr>
        <w:t xml:space="preserve"> algorithm</w:t>
      </w:r>
      <w:r w:rsidR="00196599">
        <w:rPr>
          <w:rFonts w:ascii="Times" w:hAnsi="Times"/>
          <w:sz w:val="24"/>
          <w:lang w:val="en-AU"/>
        </w:rPr>
        <w:t xml:space="preserve"> </w:t>
      </w:r>
      <w:r w:rsidR="00196599">
        <w:rPr>
          <w:rFonts w:ascii="Times" w:hAnsi="Times"/>
          <w:sz w:val="24"/>
          <w:lang w:val="en-AU"/>
        </w:rPr>
        <w:fldChar w:fldCharType="begin"/>
      </w:r>
      <w:r w:rsidR="00196599">
        <w:rPr>
          <w:rFonts w:ascii="Times" w:hAnsi="Times"/>
          <w:sz w:val="24"/>
          <w:lang w:val="en-AU"/>
        </w:rPr>
        <w:instrText xml:space="preserve"> ADDIN ZOTERO_ITEM CSL_CITATION {"citationID":"Ls4cKXa3","properties":{"formattedCitation":"(Lucas and Kanade, 1981)","plainCitation":"(Lucas and Kanade, 1981)","noteIndex":0},"citationItems":[{"id":16,"uris":["http://zotero.org/users/9957247/items/E86BBPXM"],"itemData":{"id":16,"type":"paper-conference","abstract":"Image registration finds a variety of applications in computer vision. Unfortunately, traditional image registration techniques tend to be costly. We present a new image registration technique that makes use of the spatial intensity gradient of the images to find a good match using a type of Newton-Raphson iteration. Our technique is taster because it examines far fewer potential matches between the images than existing techniques Furthermore, this registration technique can be generalized to handle rotation, scaling and shearing. We show how our technique can be adapted tor use in a stereo vision system.","event-title":"Proceedings of the 7th International Joint Conference on Artificial Intelligence","note":"journalAbbreviation: [No source information available]\ncontainer-title: [No source information available]","page":"121-130","source":"ResearchGate","title":"An iterative image registration technique with an application to stereo vision","volume":"81","author":[{"family":"Lucas","given":"Bruce"},{"family":"Kanade","given":"Takeo"}],"issued":{"date-parts":[["1981",4,1]]}}}],"schema":"https://github.com/citation-style-language/schema/raw/master/csl-citation.json"} </w:instrText>
      </w:r>
      <w:r w:rsidR="00196599">
        <w:rPr>
          <w:rFonts w:ascii="Times" w:hAnsi="Times"/>
          <w:sz w:val="24"/>
          <w:lang w:val="en-AU"/>
        </w:rPr>
        <w:fldChar w:fldCharType="separate"/>
      </w:r>
      <w:r w:rsidR="00196599" w:rsidRPr="00BD32DC">
        <w:rPr>
          <w:rFonts w:ascii="Times" w:hAnsi="Times" w:cs="Times"/>
          <w:sz w:val="24"/>
        </w:rPr>
        <w:t>(Lucas and Kanade, 1981)</w:t>
      </w:r>
      <w:r w:rsidR="00196599">
        <w:rPr>
          <w:rFonts w:ascii="Times" w:hAnsi="Times"/>
          <w:sz w:val="24"/>
          <w:lang w:val="en-AU"/>
        </w:rPr>
        <w:fldChar w:fldCharType="end"/>
      </w:r>
      <w:r w:rsidR="001F320F" w:rsidRPr="003D24FA">
        <w:rPr>
          <w:rFonts w:ascii="Times" w:hAnsi="Times"/>
          <w:sz w:val="24"/>
          <w:lang w:val="en-AU"/>
        </w:rPr>
        <w:t xml:space="preserve"> because it </w:t>
      </w:r>
      <w:r w:rsidR="00196599">
        <w:rPr>
          <w:rFonts w:ascii="Times" w:hAnsi="Times"/>
          <w:sz w:val="24"/>
          <w:lang w:val="en-AU"/>
        </w:rPr>
        <w:t>results in</w:t>
      </w:r>
      <w:r w:rsidR="001F320F" w:rsidRPr="003D24FA">
        <w:rPr>
          <w:rFonts w:ascii="Times" w:hAnsi="Times"/>
          <w:sz w:val="24"/>
          <w:lang w:val="en-AU"/>
        </w:rPr>
        <w:t xml:space="preserve"> lower root-mean-square</w:t>
      </w:r>
      <w:r w:rsidR="00632F7B">
        <w:rPr>
          <w:rFonts w:ascii="Times" w:hAnsi="Times"/>
          <w:sz w:val="24"/>
          <w:lang w:val="en-AU"/>
        </w:rPr>
        <w:t>d</w:t>
      </w:r>
      <w:r w:rsidR="001F320F" w:rsidRPr="003D24FA">
        <w:rPr>
          <w:rFonts w:ascii="Times" w:hAnsi="Times"/>
          <w:sz w:val="24"/>
          <w:lang w:val="en-AU"/>
        </w:rPr>
        <w:t xml:space="preserve"> errors between automatically-determined and manually-defined fascicle lengths compared with the earlier version of </w:t>
      </w:r>
      <w:proofErr w:type="spellStart"/>
      <w:r w:rsidR="001F320F" w:rsidRPr="003D24FA">
        <w:rPr>
          <w:rFonts w:ascii="Times" w:hAnsi="Times"/>
          <w:sz w:val="24"/>
          <w:lang w:val="en-AU"/>
        </w:rPr>
        <w:t>UltraTrack</w:t>
      </w:r>
      <w:proofErr w:type="spellEnd"/>
      <w:r w:rsidR="00196599">
        <w:rPr>
          <w:rFonts w:ascii="Times" w:hAnsi="Times"/>
          <w:sz w:val="24"/>
          <w:lang w:val="en-AU"/>
        </w:rPr>
        <w:t xml:space="preserve"> as mentioned in Drazan et al. </w:t>
      </w:r>
      <w:r w:rsidR="00196599">
        <w:rPr>
          <w:rFonts w:ascii="Times" w:hAnsi="Times"/>
          <w:sz w:val="24"/>
          <w:lang w:val="en-AU"/>
        </w:rPr>
        <w:fldChar w:fldCharType="begin"/>
      </w:r>
      <w:r w:rsidR="00196599">
        <w:rPr>
          <w:rFonts w:ascii="Times" w:hAnsi="Times"/>
          <w:sz w:val="24"/>
          <w:lang w:val="en-AU"/>
        </w:rPr>
        <w:instrText xml:space="preserve"> ADDIN ZOTERO_ITEM CSL_CITATION {"citationID":"rEkvzEN0","properties":{"formattedCitation":"(2019)","plainCitation":"(2019)","noteIndex":0},"citationItems":[{"id":23,"uris":["http://zotero.org/users/9957247/items/7RCZNUL7"],"itemData":{"id":23,"type":"article-journal","abstract":"Background\n              Ultrasound has become a commonly used imaging modality for making dynamic measurements of muscle structure during functional movements in biomechanical studies. Manual measurements of fascicle length and pennation angle are time intensive which limits the clinical utility of this approach while also limiting sample sizes in research. The purpose of this study was to develop an automatic fascicle tracking program to quantify the length and pennation angle of a muscle fascicle during maximal effort voluntary contractions and to evaluate its repeatability between days and reproducibility between different examiners.\n            \n            \n              Methods\n              Five healthy adults performed maximal effort isometric and isokinetic contractions at 30, 120, 210, and 500 degrees per second about their ankle on an isokinetic dynamometer while their medial gastrocnemius muscle was observed using ultrasound. Individual muscle fascicles and the two aponeuroses were identified by the user in the first frame and automatically tracked by the algorithm by three observers on three separate days. Users also made manual measurements of the candidate fascicle for validation. Repeatability within examiners across days and reproducibility across examiners and days were evaluated using intra-class correlation coefficients (ICC). Agreement between manual and automatic tracking was evaluated using the coefficient of multiple correlations (CMC) and root-mean-square error. Supervised automatic tracking, where the program could be reinitialized if poor tracking was observed, was performed on all videos by one examiner to evaluate the performance of automatic tracking in a typical use case. We also compared the performance our program to a preexisting automatic tracking program.\n            \n            \n              Results\n              We found both manual and automatic measurements of fascicle length and pennation angle to be strongly repeatable within examiners and strongly reproducible across examiners and days (ICCs &gt; 0.74). There was greater agreement between manual and automatic measurements of fascicle length than pennation angle, however the mean CMC value was found to be strong in both cases (CMC &gt; 0.8). Supervision of automatic tracking showed very strong agreement between manual and automatic measurements of fascicle length and pennation angle (CMC &gt; 0.94). It also had considerably less error relative to the preexisting automatic tracking program.\n            \n            \n              Conclusions\n              We have developed a novel automatic fascicle tracking algorithm that quantifies fascicle length and pennation angle of individual muscle fascicles during dynamic contractions during isometric and across a range of isokinetic velocities. We demonstrated that this fascicle tracking algorithm is strongly repeatable and reproducible across different examiners and different days and showed strong agreement with manual measurements, especially when tracking is supervised by the user so that tracking can be reinitialized if poor tracking quality is observed.","container-title":"PeerJ","DOI":"10.7717/peerj.7120","ISSN":"2167-8359","language":"en","page":"e7120","source":"DOI.org (Crossref)","title":"An automatic fascicle tracking algorithm quantifying gastrocnemius architecture during maximal effort contractions","volume":"7","author":[{"family":"Drazan","given":"John F."},{"family":"Hullfish","given":"Todd J."},{"family":"Baxter","given":"Josh R."}],"issued":{"date-parts":[["2019",7,2]]}},"suppress-author":true}],"schema":"https://github.com/citation-style-language/schema/raw/master/csl-citation.json"} </w:instrText>
      </w:r>
      <w:r w:rsidR="00196599">
        <w:rPr>
          <w:rFonts w:ascii="Times" w:hAnsi="Times"/>
          <w:sz w:val="24"/>
          <w:lang w:val="en-AU"/>
        </w:rPr>
        <w:fldChar w:fldCharType="separate"/>
      </w:r>
      <w:r w:rsidR="00196599" w:rsidRPr="00196599">
        <w:rPr>
          <w:rFonts w:ascii="Times" w:hAnsi="Times" w:cs="Times"/>
          <w:sz w:val="24"/>
        </w:rPr>
        <w:t>(2019)</w:t>
      </w:r>
      <w:r w:rsidR="00196599">
        <w:rPr>
          <w:rFonts w:ascii="Times" w:hAnsi="Times"/>
          <w:sz w:val="24"/>
          <w:lang w:val="en-AU"/>
        </w:rPr>
        <w:fldChar w:fldCharType="end"/>
      </w:r>
      <w:r w:rsidR="00196599">
        <w:rPr>
          <w:rFonts w:ascii="Times" w:hAnsi="Times"/>
          <w:sz w:val="24"/>
          <w:lang w:val="en-AU"/>
        </w:rPr>
        <w:t>.</w:t>
      </w:r>
    </w:p>
    <w:p w14:paraId="0CF40254" w14:textId="77777777" w:rsidR="001F320F" w:rsidRPr="003D24FA" w:rsidRDefault="001F320F" w:rsidP="001F320F">
      <w:pPr>
        <w:rPr>
          <w:rFonts w:ascii="Times" w:hAnsi="Times"/>
          <w:sz w:val="24"/>
          <w:lang w:val="en-AU"/>
        </w:rPr>
      </w:pPr>
    </w:p>
    <w:p w14:paraId="080A0053" w14:textId="67FB8DCB" w:rsidR="001F320F" w:rsidRPr="003D24FA" w:rsidRDefault="001F320F" w:rsidP="001F320F">
      <w:pPr>
        <w:rPr>
          <w:rFonts w:ascii="Times" w:hAnsi="Times"/>
          <w:sz w:val="24"/>
          <w:lang w:val="en-AU"/>
        </w:rPr>
      </w:pPr>
      <w:r w:rsidRPr="003D24FA">
        <w:rPr>
          <w:rFonts w:ascii="Times" w:hAnsi="Times"/>
          <w:sz w:val="24"/>
          <w:lang w:val="en-AU"/>
        </w:rPr>
        <w:t xml:space="preserve">Absolute fascicle length was first calculated automatically from one ultrasound image captured before the start of the sixth passive ankle plantar flexion rotation trial using open-source MATLAB code (https://github.com/JasperVerheul/hybrid-muscle-tracking). The superficial and central or central and deep aponeuroses were initially identified by the user and the image was cropped to 1 mm around each aponeurosis. Similar to previous work </w:t>
      </w:r>
      <w:r w:rsidR="00BD32DC">
        <w:rPr>
          <w:rFonts w:ascii="Times" w:hAnsi="Times"/>
          <w:sz w:val="24"/>
          <w:lang w:val="en-AU"/>
        </w:rPr>
        <w:fldChar w:fldCharType="begin"/>
      </w:r>
      <w:r w:rsidR="00BD32DC">
        <w:rPr>
          <w:rFonts w:ascii="Times" w:hAnsi="Times"/>
          <w:sz w:val="24"/>
          <w:lang w:val="en-AU"/>
        </w:rPr>
        <w:instrText xml:space="preserve"> ADDIN ZOTERO_ITEM CSL_CITATION {"citationID":"jxBlDFJJ","properties":{"formattedCitation":"(van der Zee and Kuo, 2022)","plainCitation":"(van der Zee and Kuo, 2022)","noteIndex":0},"citationItems":[{"id":27,"uris":["http://zotero.org/users/9957247/items/5ZQS6PYB"],"itemData":{"id":27,"type":"article-journal","abstract":"Ultrasound imaging is valuable for non-invasively estimating fascicle lengths and other features of pennate muscle, especially when performed computationally. Effective analysis techniques to date typically use optic flow to track displacements from image sequences, but are sensitive to integration drift for longer sequences. We here present an alternative algorithm that objectively estimates geometric features of pennate muscle from ultrasound images, without drift sensitivity. The algorithm identifies aponeuroses and estimates fascicle angles to derive fascicle lengths. Length estimates of human vastus lateralis and gastrocnemius fascicles in healthy subjects (N = 9 and N = 17 respectively) compared well (overall root-mean-square difference, RMSD = 0.52 cm) to manual estimates by independent observers (n = 3), with overall coefficient of multiple correlation (CMC) of 0.98. Our tests yielded accuracy (CMC, RMSD) and processing speed similar to or exceeding that of state-of-the-art algorithms. The algorithm requires minimal manual intervention and can optionally extrapolate fascicle lengths that extend beyond the image frame. It thus facilitates automated analysis of ultrasound images without drift.","container-title":"PLOS ONE","DOI":"10.1371/journal.pone.0265752","ISSN":"1932-6203","issue":"3","journalAbbreviation":"PLoS ONE","language":"en","page":"e0265752","source":"DOI.org (Crossref)","title":"TimTrack: A drift-free algorithm for estimating geometric muscle features from ultrasound images","title-short":"TimTrack","volume":"17","author":[{"family":"Zee","given":"Tim J.","non-dropping-particle":"van der"},{"family":"Kuo","given":"Arthur D."}],"editor":[{"family":"Kang","given":"Jeeun"}],"issued":{"date-parts":[["2022",3,24]]}}}],"schema":"https://github.com/citation-style-language/schema/raw/master/csl-citation.json"} </w:instrText>
      </w:r>
      <w:r w:rsidR="00BD32DC">
        <w:rPr>
          <w:rFonts w:ascii="Times" w:hAnsi="Times"/>
          <w:sz w:val="24"/>
          <w:lang w:val="en-AU"/>
        </w:rPr>
        <w:fldChar w:fldCharType="separate"/>
      </w:r>
      <w:r w:rsidR="00BD32DC" w:rsidRPr="00BD32DC">
        <w:rPr>
          <w:rFonts w:ascii="Times" w:hAnsi="Times" w:cs="Times"/>
          <w:sz w:val="24"/>
        </w:rPr>
        <w:t>(van der Zee and Kuo, 2022)</w:t>
      </w:r>
      <w:r w:rsidR="00BD32DC">
        <w:rPr>
          <w:rFonts w:ascii="Times" w:hAnsi="Times"/>
          <w:sz w:val="24"/>
          <w:lang w:val="en-AU"/>
        </w:rPr>
        <w:fldChar w:fldCharType="end"/>
      </w:r>
      <w:r w:rsidRPr="003D24FA">
        <w:rPr>
          <w:rFonts w:ascii="Times" w:hAnsi="Times"/>
          <w:sz w:val="24"/>
          <w:lang w:val="en-AU"/>
        </w:rPr>
        <w:t xml:space="preserve">, vessel-like structures within the cropped images were then determined using a Hessian-based </w:t>
      </w:r>
      <w:proofErr w:type="spellStart"/>
      <w:r w:rsidRPr="003D24FA">
        <w:rPr>
          <w:rFonts w:ascii="Times" w:hAnsi="Times"/>
          <w:sz w:val="24"/>
          <w:lang w:val="en-AU"/>
        </w:rPr>
        <w:t>Frangi</w:t>
      </w:r>
      <w:proofErr w:type="spellEnd"/>
      <w:r w:rsidRPr="003D24FA">
        <w:rPr>
          <w:rFonts w:ascii="Times" w:hAnsi="Times"/>
          <w:sz w:val="24"/>
          <w:lang w:val="en-AU"/>
        </w:rPr>
        <w:t xml:space="preserve"> </w:t>
      </w:r>
      <w:proofErr w:type="spellStart"/>
      <w:r w:rsidRPr="003D24FA">
        <w:rPr>
          <w:rFonts w:ascii="Times" w:hAnsi="Times"/>
          <w:sz w:val="24"/>
          <w:lang w:val="en-AU"/>
        </w:rPr>
        <w:t>vesselness</w:t>
      </w:r>
      <w:proofErr w:type="spellEnd"/>
      <w:r w:rsidRPr="003D24FA">
        <w:rPr>
          <w:rFonts w:ascii="Times" w:hAnsi="Times"/>
          <w:sz w:val="24"/>
          <w:lang w:val="en-AU"/>
        </w:rPr>
        <w:t xml:space="preserve"> filter </w:t>
      </w:r>
      <w:r w:rsidR="00BD32DC">
        <w:rPr>
          <w:rFonts w:ascii="Times" w:hAnsi="Times"/>
          <w:sz w:val="24"/>
          <w:lang w:val="en-AU"/>
        </w:rPr>
        <w:fldChar w:fldCharType="begin"/>
      </w:r>
      <w:r w:rsidR="00BD32DC">
        <w:rPr>
          <w:rFonts w:ascii="Times" w:hAnsi="Times"/>
          <w:sz w:val="24"/>
          <w:lang w:val="en-AU"/>
        </w:rPr>
        <w:instrText xml:space="preserve"> ADDIN ZOTERO_ITEM CSL_CITATION {"citationID":"EoPLN6Tc","properties":{"formattedCitation":"(Frangi et al., 1998)","plainCitation":"(Frangi et al., 1998)","noteIndex":0},"citationItems":[{"id":25,"uris":["http://zotero.org/users/9957247/items/5A2HNCIQ"],"itemData":{"id":25,"type":"chapter","container-title":"Medical Image Computing and Computer-Assisted Intervention — MICCAI’98","event-place":"Berlin, Heidelberg","ISBN":"978-3-540-65136-9","note":"collection-title: Lecture Notes in Computer Science\nDOI: 10.1007/BFb0056195","page":"130-137","publisher":"Springer Berlin Heidelberg","publisher-place":"Berlin, Heidelberg","source":"DOI.org (Crossref)","title":"Multiscale vessel enhancement filtering","URL":"http://link.springer.com/10.1007/BFb0056195","volume":"1496","editor":[{"family":"Wells","given":"William M."},{"family":"Colchester","given":"Alan"},{"family":"Delp","given":"Scott"}],"author":[{"family":"Frangi","given":"Alejandro F."},{"family":"Niessen","given":"Wiro J."},{"family":"Vincken","given":"Koen L."},{"family":"Viergever","given":"Max A."}],"accessed":{"date-parts":[["2022",8,31]]},"issued":{"date-parts":[["1998"]]}}}],"schema":"https://github.com/citation-style-language/schema/raw/master/csl-citation.json"} </w:instrText>
      </w:r>
      <w:r w:rsidR="00BD32DC">
        <w:rPr>
          <w:rFonts w:ascii="Times" w:hAnsi="Times"/>
          <w:sz w:val="24"/>
          <w:lang w:val="en-AU"/>
        </w:rPr>
        <w:fldChar w:fldCharType="separate"/>
      </w:r>
      <w:r w:rsidR="00BD32DC" w:rsidRPr="00BD32DC">
        <w:rPr>
          <w:rFonts w:ascii="Times" w:hAnsi="Times" w:cs="Times"/>
          <w:sz w:val="24"/>
        </w:rPr>
        <w:t>(Frangi et al., 1998)</w:t>
      </w:r>
      <w:r w:rsidR="00BD32DC">
        <w:rPr>
          <w:rFonts w:ascii="Times" w:hAnsi="Times"/>
          <w:sz w:val="24"/>
          <w:lang w:val="en-AU"/>
        </w:rPr>
        <w:fldChar w:fldCharType="end"/>
      </w:r>
      <w:r w:rsidRPr="003D24FA">
        <w:rPr>
          <w:rFonts w:ascii="Times" w:hAnsi="Times"/>
          <w:sz w:val="24"/>
          <w:lang w:val="en-AU"/>
        </w:rPr>
        <w:t xml:space="preserve"> that has been implemented in MATLAB (https://www.mathworks.com/matlabcentral/fileexchange/24409-hessian-based-frangi-vesselness-filter). A </w:t>
      </w:r>
      <w:proofErr w:type="spellStart"/>
      <w:r w:rsidRPr="003D24FA">
        <w:rPr>
          <w:rFonts w:ascii="Times" w:hAnsi="Times"/>
          <w:sz w:val="24"/>
          <w:lang w:val="en-AU"/>
        </w:rPr>
        <w:t>Frangi</w:t>
      </w:r>
      <w:proofErr w:type="spellEnd"/>
      <w:r w:rsidRPr="003D24FA">
        <w:rPr>
          <w:rFonts w:ascii="Times" w:hAnsi="Times"/>
          <w:sz w:val="24"/>
          <w:lang w:val="en-AU"/>
        </w:rPr>
        <w:t xml:space="preserve"> scale range of 1-2 mm was used and the cropped and filtered images were binarized using adaptive thresholding.  The centroid and orientation of the vessel structures with the largest perimeter in each image were then used to define a line representing each aponeurosis.</w:t>
      </w:r>
    </w:p>
    <w:p w14:paraId="02BB1F49" w14:textId="77777777" w:rsidR="001F320F" w:rsidRPr="003D24FA" w:rsidRDefault="001F320F" w:rsidP="001F320F">
      <w:pPr>
        <w:rPr>
          <w:rFonts w:ascii="Times" w:hAnsi="Times"/>
          <w:sz w:val="24"/>
          <w:lang w:val="en-AU"/>
        </w:rPr>
      </w:pPr>
    </w:p>
    <w:p w14:paraId="5FABF0A9" w14:textId="75F9866D" w:rsidR="001F320F" w:rsidRPr="003D24FA" w:rsidRDefault="001F320F" w:rsidP="001F320F">
      <w:pPr>
        <w:rPr>
          <w:rFonts w:ascii="Times" w:hAnsi="Times"/>
          <w:sz w:val="24"/>
          <w:lang w:val="en-AU"/>
        </w:rPr>
      </w:pPr>
      <w:r w:rsidRPr="003D24FA">
        <w:rPr>
          <w:rFonts w:ascii="Times" w:hAnsi="Times"/>
          <w:sz w:val="24"/>
          <w:lang w:val="en-AU"/>
        </w:rPr>
        <w:t xml:space="preserve">Using the aponeurosis lines, a region of interest was defined over the entire width of the image as the area 1 mm below and above the upper (i.e. superficial or central) and lower (i.e. central or deep) aponeuroses, respectively. The open-source code was modified to implement a </w:t>
      </w:r>
      <w:proofErr w:type="spellStart"/>
      <w:r w:rsidRPr="003D24FA">
        <w:rPr>
          <w:rFonts w:ascii="Times" w:hAnsi="Times"/>
          <w:sz w:val="24"/>
          <w:lang w:val="en-AU"/>
        </w:rPr>
        <w:t>Jerman</w:t>
      </w:r>
      <w:proofErr w:type="spellEnd"/>
      <w:r w:rsidRPr="003D24FA">
        <w:rPr>
          <w:rFonts w:ascii="Times" w:hAnsi="Times"/>
          <w:sz w:val="24"/>
          <w:lang w:val="en-AU"/>
        </w:rPr>
        <w:t xml:space="preserve"> enhancement filter (https://www.mathworks.com/matlabcentral/fileexchange/63171-jerman-enhancement-filter) to improve the filter response for vessels of varying contrasts and sizes </w:t>
      </w:r>
      <w:r w:rsidR="00BD32DC">
        <w:rPr>
          <w:rFonts w:ascii="Times" w:hAnsi="Times"/>
          <w:sz w:val="24"/>
          <w:lang w:val="en-AU"/>
        </w:rPr>
        <w:fldChar w:fldCharType="begin"/>
      </w:r>
      <w:r w:rsidR="00BD32DC">
        <w:rPr>
          <w:rFonts w:ascii="Times" w:hAnsi="Times"/>
          <w:sz w:val="24"/>
          <w:lang w:val="en-AU"/>
        </w:rPr>
        <w:instrText xml:space="preserve"> ADDIN ZOTERO_ITEM CSL_CITATION {"citationID":"hV7x98zb","properties":{"formattedCitation":"(Jerman et al., 2016a, 2016b)","plainCitation":"(Jerman et al., 2016a, 2016b)","noteIndex":0},"citationItems":[{"id":29,"uris":["http://zotero.org/users/9957247/items/UDGJMQTE"],"itemData":{"id":29,"type":"article-journal","container-title":"IEEE Transactions on Medical Imaging","DOI":"10.1109/TMI.2016.2550102","ISSN":"0278-0062, 1558-254X","issue":"9","journalAbbreviation":"IEEE Trans. Med. Imaging","page":"2107-2118","source":"DOI.org (Crossref)","title":"Enhancement of vascular structures in 3D and 2D angiographic images","title-short":"Enhancement of Vascular Structures in &lt;?","volume":"35","author":[{"family":"Jerman","given":"Tim"},{"family":"Pernus","given":"Franjo"},{"family":"Likar","given":"Bostjan"},{"family":"Spiclin","given":"Ziga"}],"issued":{"date-parts":[["2016",9]]}}},{"id":30,"uris":["http://zotero.org/users/9957247/items/MWH7Y7KQ"],"itemData":{"id":30,"type":"article-journal","container-title":"IEEE Transactions on Visualization and Computer Graphics","DOI":"10.1109/TVCG.2015.2446493","ISSN":"1077-2626, 1941-0506, 2160-9306","issue":"6","journalAbbreviation":"IEEE Trans. Visual. Comput. Graphics","page":"1705-1717","source":"DOI.org (Crossref)","title":"Blob enhancement and visualization for improved intracranial aneurysm detection","volume":"22","author":[{"family":"Jerman","given":"Tim"},{"family":"Pernus","given":"Franjo"},{"family":"Likar","given":"Bostjan"},{"family":"Spiclin","given":"Ziga"}],"issued":{"date-parts":[["2016",6,1]]}}}],"schema":"https://github.com/citation-style-language/schema/raw/master/csl-citation.json"} </w:instrText>
      </w:r>
      <w:r w:rsidR="00BD32DC">
        <w:rPr>
          <w:rFonts w:ascii="Times" w:hAnsi="Times"/>
          <w:sz w:val="24"/>
          <w:lang w:val="en-AU"/>
        </w:rPr>
        <w:fldChar w:fldCharType="separate"/>
      </w:r>
      <w:r w:rsidR="00BD32DC" w:rsidRPr="00BD32DC">
        <w:rPr>
          <w:rFonts w:ascii="Times" w:hAnsi="Times" w:cs="Times"/>
          <w:sz w:val="24"/>
        </w:rPr>
        <w:t>(Jerman et al., 2016a, 2016b)</w:t>
      </w:r>
      <w:r w:rsidR="00BD32DC">
        <w:rPr>
          <w:rFonts w:ascii="Times" w:hAnsi="Times"/>
          <w:sz w:val="24"/>
          <w:lang w:val="en-AU"/>
        </w:rPr>
        <w:fldChar w:fldCharType="end"/>
      </w:r>
      <w:r w:rsidRPr="003D24FA">
        <w:rPr>
          <w:rFonts w:ascii="Times" w:hAnsi="Times"/>
          <w:sz w:val="24"/>
          <w:lang w:val="en-AU"/>
        </w:rPr>
        <w:t xml:space="preserve">. The region of interest was then stretched vertically by a factor of three using bicubic interpolation and the Hough transform </w:t>
      </w:r>
      <w:r w:rsidR="00BD32DC">
        <w:rPr>
          <w:rFonts w:ascii="Times" w:hAnsi="Times"/>
          <w:sz w:val="24"/>
          <w:lang w:val="en-AU"/>
        </w:rPr>
        <w:fldChar w:fldCharType="begin"/>
      </w:r>
      <w:r w:rsidR="00BD32DC">
        <w:rPr>
          <w:rFonts w:ascii="Times" w:hAnsi="Times"/>
          <w:sz w:val="24"/>
          <w:lang w:val="en-AU"/>
        </w:rPr>
        <w:instrText xml:space="preserve"> ADDIN ZOTERO_ITEM CSL_CITATION {"citationID":"LnPMRNn9","properties":{"formattedCitation":"(Hough, 1962)","plainCitation":"(Hough, 1962)","noteIndex":0},"citationItems":[{"id":33,"uris":["http://zotero.org/users/9957247/items/K2XMT4JU"],"itemData":{"id":33,"type":"patent","authority":"United States","call-number":"US17715A","number":"US3069654A","title":"Method and means for recognizing complex patterns","URL":"https://patents.google.com/patent/US3069654A/en","author":[{"family":"Hough","given":"Paul V. C."}],"accessed":{"date-parts":[["2022",8,31]]},"issued":{"date-parts":[["1962",12,18]]},"submitted":{"date-parts":[["1960",3,25]]}}}],"schema":"https://github.com/citation-style-language/schema/raw/master/csl-citation.json"} </w:instrText>
      </w:r>
      <w:r w:rsidR="00BD32DC">
        <w:rPr>
          <w:rFonts w:ascii="Times" w:hAnsi="Times"/>
          <w:sz w:val="24"/>
          <w:lang w:val="en-AU"/>
        </w:rPr>
        <w:fldChar w:fldCharType="separate"/>
      </w:r>
      <w:r w:rsidR="00BD32DC" w:rsidRPr="00BD32DC">
        <w:rPr>
          <w:rFonts w:ascii="Times" w:hAnsi="Times" w:cs="Times"/>
          <w:sz w:val="24"/>
        </w:rPr>
        <w:t>(Hough, 1962)</w:t>
      </w:r>
      <w:r w:rsidR="00BD32DC">
        <w:rPr>
          <w:rFonts w:ascii="Times" w:hAnsi="Times"/>
          <w:sz w:val="24"/>
          <w:lang w:val="en-AU"/>
        </w:rPr>
        <w:fldChar w:fldCharType="end"/>
      </w:r>
      <w:r w:rsidRPr="003D24FA">
        <w:rPr>
          <w:rFonts w:ascii="Times" w:hAnsi="Times"/>
          <w:sz w:val="24"/>
          <w:lang w:val="en-AU"/>
        </w:rPr>
        <w:t xml:space="preserve"> was applied. Hough lines with orientations of 45° and less than 0-25° were subsequently discarded. Note that a range is provided as the exact value was image dependent, and the lower limit was changed when the dominant fascicle line obviously disagreed with what was visually expected. The default parameters of the open-source code were then used to determine a dominant fascicle orientation from that image and region of interest. Linear extrapolation was performed to find the fascicle endpoints, which reflected the intersections between the previously determined aponeurosis lines and the dominant fascicle line, which was centred within the region of interest. </w:t>
      </w:r>
    </w:p>
    <w:p w14:paraId="623C65A0" w14:textId="77777777" w:rsidR="001F320F" w:rsidRPr="003D24FA" w:rsidRDefault="001F320F" w:rsidP="001F320F">
      <w:pPr>
        <w:rPr>
          <w:rFonts w:ascii="Times" w:hAnsi="Times"/>
          <w:sz w:val="24"/>
          <w:lang w:val="en-AU"/>
        </w:rPr>
      </w:pPr>
    </w:p>
    <w:p w14:paraId="4213A0FD" w14:textId="7BB2C35B" w:rsidR="001F320F" w:rsidRPr="003D24FA" w:rsidRDefault="001F320F" w:rsidP="001F320F">
      <w:pPr>
        <w:rPr>
          <w:rFonts w:ascii="Times" w:hAnsi="Times"/>
          <w:sz w:val="24"/>
          <w:lang w:val="en-AU"/>
        </w:rPr>
      </w:pPr>
      <w:r w:rsidRPr="003D24FA">
        <w:rPr>
          <w:rFonts w:ascii="Times" w:hAnsi="Times"/>
          <w:sz w:val="24"/>
          <w:lang w:val="en-AU"/>
        </w:rPr>
        <w:lastRenderedPageBreak/>
        <w:t xml:space="preserve">Fascicle length changes were subsequently estimated by tracking the automatically-defined fascicle endpoints and region of interest locations forward one image at a time using a </w:t>
      </w:r>
      <w:r w:rsidR="00632F7B">
        <w:rPr>
          <w:rFonts w:ascii="Times" w:hAnsi="Times"/>
          <w:sz w:val="24"/>
          <w:lang w:val="en-AU"/>
        </w:rPr>
        <w:t>KLT</w:t>
      </w:r>
      <w:r w:rsidRPr="003D24FA">
        <w:rPr>
          <w:rFonts w:ascii="Times" w:hAnsi="Times"/>
          <w:sz w:val="24"/>
          <w:lang w:val="en-AU"/>
        </w:rPr>
        <w:t xml:space="preserve"> feature-point tracking algorithm </w:t>
      </w:r>
      <w:r w:rsidR="00BD32DC">
        <w:rPr>
          <w:rFonts w:ascii="Times" w:hAnsi="Times"/>
          <w:sz w:val="24"/>
          <w:lang w:val="en-AU"/>
        </w:rPr>
        <w:fldChar w:fldCharType="begin"/>
      </w:r>
      <w:r w:rsidR="00BD32DC">
        <w:rPr>
          <w:rFonts w:ascii="Times" w:hAnsi="Times"/>
          <w:sz w:val="24"/>
          <w:lang w:val="en-AU"/>
        </w:rPr>
        <w:instrText xml:space="preserve"> ADDIN ZOTERO_ITEM CSL_CITATION {"citationID":"vdVojw5V","properties":{"formattedCitation":"(Lucas and Kanade, 1981; Shi and Tomasi, 1994)","plainCitation":"(Lucas and Kanade, 1981; Shi and Tomasi, 1994)","noteIndex":0},"citationItems":[{"id":16,"uris":["http://zotero.org/users/9957247/items/E86BBPXM"],"itemData":{"id":16,"type":"paper-conference","abstract":"Image registration finds a variety of applications in computer vision. Unfortunately, traditional image registration techniques tend to be costly. We present a new image registration technique that makes use of the spatial intensity gradient of the images to find a good match using a type of Newton-Raphson iteration. Our technique is taster because it examines far fewer potential matches between the images than existing techniques Furthermore, this registration technique can be generalized to handle rotation, scaling and shearing. We show how our technique can be adapted tor use in a stereo vision system.","event-title":"Proceedings of the 7th International Joint Conference on Artificial Intelligence","note":"journalAbbreviation: [No source information available]\ncontainer-title: [No source information available]","page":"121-130","source":"ResearchGate","title":"An iterative image registration technique with an application to stereo vision","volume":"81","author":[{"family":"Lucas","given":"Bruce"},{"family":"Kanade","given":"Takeo"}],"issued":{"date-parts":[["1981",4,1]]}}},{"id":22,"uris":["http://zotero.org/users/9957247/items/MG694SJA"],"itemData":{"id":22,"type":"paper-conference","abstract":"No feature-based vision system can work unless good features can be identified and tracked from frame to frame. Although tracking itself is by and large a solved problem, selecting features that can be tracked well and correspond to physical points in the world is still hard. We propose a feature selection criterion that is optimal by construction because it is based on how the tracker works, and a feature monitoring method that can detect occlusions, disocclusions, and features that do not correspond to points in the world. These methods are based on a new tracking algorithm that extends previous Newton-Raphson style search methods to work under affine image transformations. We test performance with several simulations and experiments.","container-title":"Proceedings of IEEE Conference on Computer Vision and Pattern Recognition CVPR-94","DOI":"10.1109/CVPR.1994.323794","event-place":"Seattle, WA, USA","event-title":"1994 Proceedings of IEEE Conference on Computer Vision and Pattern Recognition","ISBN":"978-0-8186-5825-9","page":"593-600","publisher":"IEEE Comput. Soc. Press","publisher-place":"Seattle, WA, USA","source":"DOI.org (Crossref)","title":"Good features to track","URL":"http://ieeexplore.ieee.org/document/323794/","author":[{"family":"Shi","given":"Jianbo"},{"family":"Tomasi","given":"Carlo"}],"accessed":{"date-parts":[["2022",8,31]]},"issued":{"date-parts":[["1994"]]}}}],"schema":"https://github.com/citation-style-language/schema/raw/master/csl-citation.json"} </w:instrText>
      </w:r>
      <w:r w:rsidR="00BD32DC">
        <w:rPr>
          <w:rFonts w:ascii="Times" w:hAnsi="Times"/>
          <w:sz w:val="24"/>
          <w:lang w:val="en-AU"/>
        </w:rPr>
        <w:fldChar w:fldCharType="separate"/>
      </w:r>
      <w:r w:rsidR="00BD32DC" w:rsidRPr="00BD32DC">
        <w:rPr>
          <w:rFonts w:ascii="Times" w:hAnsi="Times" w:cs="Times"/>
          <w:sz w:val="24"/>
        </w:rPr>
        <w:t>(Lucas and Kanade, 1981; Shi and Tomasi, 1994)</w:t>
      </w:r>
      <w:r w:rsidR="00BD32DC">
        <w:rPr>
          <w:rFonts w:ascii="Times" w:hAnsi="Times"/>
          <w:sz w:val="24"/>
          <w:lang w:val="en-AU"/>
        </w:rPr>
        <w:fldChar w:fldCharType="end"/>
      </w:r>
      <w:r w:rsidRPr="003D24FA">
        <w:rPr>
          <w:rFonts w:ascii="Times" w:hAnsi="Times"/>
          <w:sz w:val="24"/>
          <w:lang w:val="en-AU"/>
        </w:rPr>
        <w:t xml:space="preserve">. This algorithm tracked feature points from one image to the next using a point-tracker object that performed up to 50 iterations, had four pyramid levels, and a block size (width x height) of 21 x 71 pixels. Feature points were renewed for each image and were detected as corners within each image from a moving region of interest using a minimum eigenvalue criterion </w:t>
      </w:r>
      <w:r w:rsidR="00BD32DC">
        <w:rPr>
          <w:rFonts w:ascii="Times" w:hAnsi="Times"/>
          <w:sz w:val="24"/>
          <w:lang w:val="en-AU"/>
        </w:rPr>
        <w:fldChar w:fldCharType="begin"/>
      </w:r>
      <w:r w:rsidR="00BD32DC">
        <w:rPr>
          <w:rFonts w:ascii="Times" w:hAnsi="Times"/>
          <w:sz w:val="24"/>
          <w:lang w:val="en-AU"/>
        </w:rPr>
        <w:instrText xml:space="preserve"> ADDIN ZOTERO_ITEM CSL_CITATION {"citationID":"t5RFC2MM","properties":{"formattedCitation":"(Shi and Tomasi, 1994)","plainCitation":"(Shi and Tomasi, 1994)","noteIndex":0},"citationItems":[{"id":22,"uris":["http://zotero.org/users/9957247/items/MG694SJA"],"itemData":{"id":22,"type":"paper-conference","abstract":"No feature-based vision system can work unless good features can be identified and tracked from frame to frame. Although tracking itself is by and large a solved problem, selecting features that can be tracked well and correspond to physical points in the world is still hard. We propose a feature selection criterion that is optimal by construction because it is based on how the tracker works, and a feature monitoring method that can detect occlusions, disocclusions, and features that do not correspond to points in the world. These methods are based on a new tracking algorithm that extends previous Newton-Raphson style search methods to work under affine image transformations. We test performance with several simulations and experiments.","container-title":"Proceedings of IEEE Conference on Computer Vision and Pattern Recognition CVPR-94","DOI":"10.1109/CVPR.1994.323794","event-place":"Seattle, WA, USA","event-title":"1994 Proceedings of IEEE Conference on Computer Vision and Pattern Recognition","ISBN":"978-0-8186-5825-9","page":"593-600","publisher":"IEEE Comput. Soc. Press","publisher-place":"Seattle, WA, USA","source":"DOI.org (Crossref)","title":"Good features to track","URL":"http://ieeexplore.ieee.org/document/323794/","author":[{"family":"Shi","given":"Jianbo"},{"family":"Tomasi","given":"Carlo"}],"accessed":{"date-parts":[["2022",8,31]]},"issued":{"date-parts":[["1994"]]}}}],"schema":"https://github.com/citation-style-language/schema/raw/master/csl-citation.json"} </w:instrText>
      </w:r>
      <w:r w:rsidR="00BD32DC">
        <w:rPr>
          <w:rFonts w:ascii="Times" w:hAnsi="Times"/>
          <w:sz w:val="24"/>
          <w:lang w:val="en-AU"/>
        </w:rPr>
        <w:fldChar w:fldCharType="separate"/>
      </w:r>
      <w:r w:rsidR="00BD32DC" w:rsidRPr="00BD32DC">
        <w:rPr>
          <w:rFonts w:ascii="Times" w:hAnsi="Times" w:cs="Times"/>
          <w:sz w:val="24"/>
        </w:rPr>
        <w:t>(Shi and Tomasi, 1994)</w:t>
      </w:r>
      <w:r w:rsidR="00BD32DC">
        <w:rPr>
          <w:rFonts w:ascii="Times" w:hAnsi="Times"/>
          <w:sz w:val="24"/>
          <w:lang w:val="en-AU"/>
        </w:rPr>
        <w:fldChar w:fldCharType="end"/>
      </w:r>
      <w:r w:rsidRPr="003D24FA">
        <w:rPr>
          <w:rFonts w:ascii="Times" w:hAnsi="Times"/>
          <w:sz w:val="24"/>
          <w:lang w:val="en-AU"/>
        </w:rPr>
        <w:t xml:space="preserve">. Matched feature-point pairs between successive images were then used to estimate a two-dimensional affine geometric transformation, which required a desired confidence of 99% for finding the maximum number of matched pairs, and allowed a maximum distance of 50 pixels from one point to the projected location of its corresponding point. </w:t>
      </w:r>
    </w:p>
    <w:p w14:paraId="0613D90A" w14:textId="77777777" w:rsidR="001F320F" w:rsidRPr="003D24FA" w:rsidRDefault="001F320F" w:rsidP="001F320F">
      <w:pPr>
        <w:rPr>
          <w:rFonts w:ascii="Times" w:hAnsi="Times"/>
          <w:sz w:val="24"/>
          <w:lang w:val="en-AU"/>
        </w:rPr>
      </w:pPr>
    </w:p>
    <w:p w14:paraId="5D81F842" w14:textId="3FF89421" w:rsidR="001F320F" w:rsidRDefault="001F320F" w:rsidP="001F320F">
      <w:pPr>
        <w:rPr>
          <w:rFonts w:ascii="Times" w:hAnsi="Times"/>
          <w:sz w:val="24"/>
          <w:lang w:val="en-AU"/>
        </w:rPr>
      </w:pPr>
      <w:r w:rsidRPr="003D24FA">
        <w:rPr>
          <w:rFonts w:ascii="Times" w:hAnsi="Times"/>
          <w:sz w:val="24"/>
          <w:lang w:val="en-AU"/>
        </w:rPr>
        <w:t>Absolute fascicle lengths from other trials of the same participant were calculated as follows. The mean filtered angle over the first second of each trial was calculated, and the closest filtered angle during the previously tracked 5°·s</w:t>
      </w:r>
      <w:r w:rsidR="00BD32DC">
        <w:rPr>
          <w:rFonts w:ascii="Times" w:hAnsi="Times"/>
          <w:sz w:val="24"/>
          <w:vertAlign w:val="superscript"/>
          <w:lang w:val="en-AU"/>
        </w:rPr>
        <w:t>-1</w:t>
      </w:r>
      <w:r w:rsidRPr="003D24FA">
        <w:rPr>
          <w:rFonts w:ascii="Times" w:hAnsi="Times"/>
          <w:sz w:val="24"/>
          <w:lang w:val="en-AU"/>
        </w:rPr>
        <w:t xml:space="preserve"> passive rotation trial was determined. The fascicle endpoints and region of interest locations at that angle were then saved and loaded into the trial of interest. That trial was subsequently tracked forward with a moving region of interest to estimate fascicle length changes. Absolute fascicle lengths and fascicle angles (relative to the horizontal) from each tracked image were saved and synchronized with the recorded digital signals of the corresponding trial for later analysis. </w:t>
      </w:r>
    </w:p>
    <w:p w14:paraId="3E577A19" w14:textId="02FB0DEC" w:rsidR="00BD32DC" w:rsidRDefault="00BD32DC" w:rsidP="001F320F">
      <w:pPr>
        <w:rPr>
          <w:rFonts w:ascii="Times" w:hAnsi="Times"/>
          <w:sz w:val="24"/>
          <w:lang w:val="en-AU"/>
        </w:rPr>
      </w:pPr>
    </w:p>
    <w:p w14:paraId="7451C124" w14:textId="3EB61383" w:rsidR="00BD32DC" w:rsidRDefault="00BD32DC" w:rsidP="001F320F">
      <w:pPr>
        <w:rPr>
          <w:rFonts w:ascii="Times" w:hAnsi="Times"/>
          <w:b/>
          <w:bCs/>
          <w:sz w:val="24"/>
          <w:lang w:val="en-AU"/>
        </w:rPr>
      </w:pPr>
      <w:r>
        <w:rPr>
          <w:rFonts w:ascii="Times" w:hAnsi="Times"/>
          <w:b/>
          <w:bCs/>
          <w:sz w:val="24"/>
          <w:lang w:val="en-AU"/>
        </w:rPr>
        <w:t>References</w:t>
      </w:r>
    </w:p>
    <w:p w14:paraId="068DC2F6" w14:textId="77777777" w:rsidR="00196599" w:rsidRPr="00196599" w:rsidRDefault="00BD32DC" w:rsidP="00196599">
      <w:pPr>
        <w:pStyle w:val="Bibliography"/>
        <w:rPr>
          <w:rFonts w:ascii="Times" w:hAnsi="Times" w:cs="Times"/>
          <w:sz w:val="24"/>
        </w:rPr>
      </w:pPr>
      <w:r>
        <w:rPr>
          <w:rFonts w:ascii="Times" w:hAnsi="Times"/>
          <w:b/>
          <w:bCs/>
          <w:lang w:val="en-AU"/>
        </w:rPr>
        <w:fldChar w:fldCharType="begin"/>
      </w:r>
      <w:r>
        <w:rPr>
          <w:rFonts w:ascii="Times" w:hAnsi="Times"/>
          <w:b/>
          <w:bCs/>
          <w:lang w:val="en-AU"/>
        </w:rPr>
        <w:instrText xml:space="preserve"> ADDIN ZOTERO_BIBL {"uncited":[],"omitted":[],"custom":[]} CSL_BIBLIOGRAPHY </w:instrText>
      </w:r>
      <w:r>
        <w:rPr>
          <w:rFonts w:ascii="Times" w:hAnsi="Times"/>
          <w:b/>
          <w:bCs/>
          <w:lang w:val="en-AU"/>
        </w:rPr>
        <w:fldChar w:fldCharType="separate"/>
      </w:r>
      <w:r w:rsidR="00196599" w:rsidRPr="00196599">
        <w:rPr>
          <w:rFonts w:ascii="Times" w:hAnsi="Times" w:cs="Times"/>
          <w:sz w:val="24"/>
        </w:rPr>
        <w:t>Drazan, J.F., Hullfish, T.J., Baxter, J.R., 2019. An automatic fascicle tracking algorithm quantifying gastrocnemius architecture during maximal effort contractions. PeerJ 7, e7120. https://doi.org/10.7717/peerj.7120</w:t>
      </w:r>
    </w:p>
    <w:p w14:paraId="077D1111" w14:textId="77777777" w:rsidR="00196599" w:rsidRPr="00196599" w:rsidRDefault="00196599" w:rsidP="00196599">
      <w:pPr>
        <w:pStyle w:val="Bibliography"/>
        <w:rPr>
          <w:rFonts w:ascii="Times" w:hAnsi="Times" w:cs="Times"/>
          <w:sz w:val="24"/>
        </w:rPr>
      </w:pPr>
      <w:r w:rsidRPr="00196599">
        <w:rPr>
          <w:rFonts w:ascii="Times" w:hAnsi="Times" w:cs="Times"/>
          <w:sz w:val="24"/>
        </w:rPr>
        <w:t>Farris, D.J., Lichtwark, G.A., 2016. UltraTrack: Software for semi-automated tracking of muscle fascicles in sequences of B-mode ultrasound images. Computer Methods and Programs in Biomedicine 128, 111–118. https://doi.org/10.1016/j.cmpb.2016.02.016</w:t>
      </w:r>
    </w:p>
    <w:p w14:paraId="64046768" w14:textId="77777777" w:rsidR="00196599" w:rsidRPr="00196599" w:rsidRDefault="00196599" w:rsidP="00196599">
      <w:pPr>
        <w:pStyle w:val="Bibliography"/>
        <w:rPr>
          <w:rFonts w:ascii="Times" w:hAnsi="Times" w:cs="Times"/>
          <w:sz w:val="24"/>
          <w:lang w:val="de-DE"/>
        </w:rPr>
      </w:pPr>
      <w:r w:rsidRPr="00196599">
        <w:rPr>
          <w:rFonts w:ascii="Times" w:hAnsi="Times" w:cs="Times"/>
          <w:sz w:val="24"/>
        </w:rPr>
        <w:t xml:space="preserve">Frangi, A.F., Niessen, W.J., Vincken, K.L., Viergever, M.A., 1998. Multiscale vessel enhancement filtering, in: Wells, W.M., Colchester, A., Delp, S. (Eds.), Medical Image Computing and Computer-Assisted Intervention — MICCAI’98, Lecture Notes in Computer Science. </w:t>
      </w:r>
      <w:r w:rsidRPr="00196599">
        <w:rPr>
          <w:rFonts w:ascii="Times" w:hAnsi="Times" w:cs="Times"/>
          <w:sz w:val="24"/>
          <w:lang w:val="de-DE"/>
        </w:rPr>
        <w:t>Springer Berlin Heidelberg, Berlin, Heidelberg, pp. 130–137. https://doi.org/10.1007/BFb0056195</w:t>
      </w:r>
    </w:p>
    <w:p w14:paraId="17FFDD65" w14:textId="77777777" w:rsidR="00196599" w:rsidRPr="00196599" w:rsidRDefault="00196599" w:rsidP="00196599">
      <w:pPr>
        <w:pStyle w:val="Bibliography"/>
        <w:rPr>
          <w:rFonts w:ascii="Times" w:hAnsi="Times" w:cs="Times"/>
          <w:sz w:val="24"/>
        </w:rPr>
      </w:pPr>
      <w:r w:rsidRPr="00196599">
        <w:rPr>
          <w:rFonts w:ascii="Times" w:hAnsi="Times" w:cs="Times"/>
          <w:sz w:val="24"/>
          <w:lang w:val="de-DE"/>
        </w:rPr>
        <w:t xml:space="preserve">Hough, P.V.C., 1962. </w:t>
      </w:r>
      <w:r w:rsidRPr="00196599">
        <w:rPr>
          <w:rFonts w:ascii="Times" w:hAnsi="Times" w:cs="Times"/>
          <w:sz w:val="24"/>
        </w:rPr>
        <w:t>Method and means for recognizing complex patterns. US3069654A.</w:t>
      </w:r>
    </w:p>
    <w:p w14:paraId="4DDD32A6" w14:textId="77777777" w:rsidR="00196599" w:rsidRPr="00196599" w:rsidRDefault="00196599" w:rsidP="00196599">
      <w:pPr>
        <w:pStyle w:val="Bibliography"/>
        <w:rPr>
          <w:rFonts w:ascii="Times" w:hAnsi="Times" w:cs="Times"/>
          <w:sz w:val="24"/>
        </w:rPr>
      </w:pPr>
      <w:r w:rsidRPr="00196599">
        <w:rPr>
          <w:rFonts w:ascii="Times" w:hAnsi="Times" w:cs="Times"/>
          <w:sz w:val="24"/>
        </w:rPr>
        <w:t>Jerman, T., Pernus, F., Likar, B., Spiclin, Z., 2016a. Enhancement of vascular structures in 3D and 2D angiographic images. IEEE Trans. Med. Imaging 35, 2107–2118. https://doi.org/10.1109/TMI.2016.2550102</w:t>
      </w:r>
    </w:p>
    <w:p w14:paraId="39ECE4AB" w14:textId="77777777" w:rsidR="00196599" w:rsidRPr="00196599" w:rsidRDefault="00196599" w:rsidP="00196599">
      <w:pPr>
        <w:pStyle w:val="Bibliography"/>
        <w:rPr>
          <w:rFonts w:ascii="Times" w:hAnsi="Times" w:cs="Times"/>
          <w:sz w:val="24"/>
        </w:rPr>
      </w:pPr>
      <w:r w:rsidRPr="00196599">
        <w:rPr>
          <w:rFonts w:ascii="Times" w:hAnsi="Times" w:cs="Times"/>
          <w:sz w:val="24"/>
        </w:rPr>
        <w:t>Jerman, T., Pernus, F., Likar, B., Spiclin, Z., 2016b. Blob enhancement and visualization for improved intracranial aneurysm detection. IEEE Trans. Visual. Comput. Graphics 22, 1705–1717. https://doi.org/10.1109/TVCG.2015.2446493</w:t>
      </w:r>
    </w:p>
    <w:p w14:paraId="500D5035" w14:textId="77777777" w:rsidR="00196599" w:rsidRPr="00196599" w:rsidRDefault="00196599" w:rsidP="00196599">
      <w:pPr>
        <w:pStyle w:val="Bibliography"/>
        <w:rPr>
          <w:rFonts w:ascii="Times" w:hAnsi="Times" w:cs="Times"/>
          <w:sz w:val="24"/>
        </w:rPr>
      </w:pPr>
      <w:r w:rsidRPr="00196599">
        <w:rPr>
          <w:rFonts w:ascii="Times" w:hAnsi="Times" w:cs="Times"/>
          <w:sz w:val="24"/>
        </w:rPr>
        <w:t>Lucas, B., Kanade, T., 1981. An iterative image registration technique with an application to stereo vision, in: [No Source Information Available]. Presented at the Proceedings of the 7th International Joint Conference on Artificial Intelligence, pp. 121–130.</w:t>
      </w:r>
    </w:p>
    <w:p w14:paraId="29CAE429" w14:textId="77777777" w:rsidR="00196599" w:rsidRPr="00196599" w:rsidRDefault="00196599" w:rsidP="00196599">
      <w:pPr>
        <w:pStyle w:val="Bibliography"/>
        <w:rPr>
          <w:rFonts w:ascii="Times" w:hAnsi="Times" w:cs="Times"/>
          <w:sz w:val="24"/>
        </w:rPr>
      </w:pPr>
      <w:r w:rsidRPr="00196599">
        <w:rPr>
          <w:rFonts w:ascii="Times" w:hAnsi="Times" w:cs="Times"/>
          <w:sz w:val="24"/>
        </w:rPr>
        <w:lastRenderedPageBreak/>
        <w:t>Shi, J., Tomasi, C., 1994. Good features to track, in: Proceedings of IEEE Conference on Computer Vision and Pattern Recognition CVPR-94. Presented at the 1994 Proceedings of IEEE Conference on Computer Vision and Pattern Recognition, IEEE Comput. Soc. Press, Seattle, WA, USA, pp. 593–600. https://doi.org/10.1109/CVPR.1994.323794</w:t>
      </w:r>
    </w:p>
    <w:p w14:paraId="679FC9BD" w14:textId="77777777" w:rsidR="00196599" w:rsidRPr="00196599" w:rsidRDefault="00196599" w:rsidP="00196599">
      <w:pPr>
        <w:pStyle w:val="Bibliography"/>
        <w:rPr>
          <w:rFonts w:ascii="Times" w:hAnsi="Times" w:cs="Times"/>
          <w:sz w:val="24"/>
        </w:rPr>
      </w:pPr>
      <w:r w:rsidRPr="00196599">
        <w:rPr>
          <w:rFonts w:ascii="Times" w:hAnsi="Times" w:cs="Times"/>
          <w:sz w:val="24"/>
          <w:lang w:val="nl-NL"/>
        </w:rPr>
        <w:t xml:space="preserve">van der Zee, T.J., Kuo, A.D., 2022. </w:t>
      </w:r>
      <w:r w:rsidRPr="00196599">
        <w:rPr>
          <w:rFonts w:ascii="Times" w:hAnsi="Times" w:cs="Times"/>
          <w:sz w:val="24"/>
        </w:rPr>
        <w:t>TimTrack: A drift-free algorithm for estimating geometric muscle features from ultrasound images. PLoS ONE 17, e0265752. https://doi.org/10.1371/journal.pone.0265752</w:t>
      </w:r>
    </w:p>
    <w:p w14:paraId="6A1766D9" w14:textId="2E1DA104" w:rsidR="00BD32DC" w:rsidRPr="00BD32DC" w:rsidRDefault="00BD32DC" w:rsidP="001F320F">
      <w:pPr>
        <w:rPr>
          <w:rFonts w:ascii="Times" w:hAnsi="Times"/>
          <w:b/>
          <w:bCs/>
          <w:sz w:val="24"/>
          <w:lang w:val="en-AU"/>
        </w:rPr>
      </w:pPr>
      <w:r>
        <w:rPr>
          <w:rFonts w:ascii="Times" w:hAnsi="Times"/>
          <w:b/>
          <w:bCs/>
          <w:sz w:val="24"/>
          <w:lang w:val="en-AU"/>
        </w:rPr>
        <w:fldChar w:fldCharType="end"/>
      </w:r>
    </w:p>
    <w:sectPr w:rsidR="00BD32DC" w:rsidRPr="00BD32DC" w:rsidSect="00932E96">
      <w:pgSz w:w="12240" w:h="15840"/>
      <w:pgMar w:top="1440" w:right="1440" w:bottom="1440" w:left="1440" w:header="720" w:footer="720" w:gutter="0"/>
      <w:lnNumType w:countBy="1" w:restart="continuou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7F7"/>
    <w:multiLevelType w:val="hybridMultilevel"/>
    <w:tmpl w:val="0DB8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D2CFF"/>
    <w:multiLevelType w:val="hybridMultilevel"/>
    <w:tmpl w:val="3914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D3F3D"/>
    <w:multiLevelType w:val="hybridMultilevel"/>
    <w:tmpl w:val="A0F6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D1548"/>
    <w:multiLevelType w:val="hybridMultilevel"/>
    <w:tmpl w:val="6592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332E57"/>
    <w:multiLevelType w:val="multilevel"/>
    <w:tmpl w:val="F9EA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6741389">
    <w:abstractNumId w:val="0"/>
  </w:num>
  <w:num w:numId="2" w16cid:durableId="723336276">
    <w:abstractNumId w:val="1"/>
  </w:num>
  <w:num w:numId="3" w16cid:durableId="365645637">
    <w:abstractNumId w:val="3"/>
  </w:num>
  <w:num w:numId="4" w16cid:durableId="550380604">
    <w:abstractNumId w:val="2"/>
  </w:num>
  <w:num w:numId="5" w16cid:durableId="1352564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60"/>
    <w:rsid w:val="000662B0"/>
    <w:rsid w:val="00076F97"/>
    <w:rsid w:val="0009553C"/>
    <w:rsid w:val="000A6459"/>
    <w:rsid w:val="000C7FB4"/>
    <w:rsid w:val="0012215A"/>
    <w:rsid w:val="00131D97"/>
    <w:rsid w:val="00144190"/>
    <w:rsid w:val="00190970"/>
    <w:rsid w:val="00196599"/>
    <w:rsid w:val="001D1A69"/>
    <w:rsid w:val="001F07CD"/>
    <w:rsid w:val="001F320F"/>
    <w:rsid w:val="0021143A"/>
    <w:rsid w:val="002229AB"/>
    <w:rsid w:val="002C6BA7"/>
    <w:rsid w:val="002D3D82"/>
    <w:rsid w:val="003774B5"/>
    <w:rsid w:val="003805AC"/>
    <w:rsid w:val="003D24FA"/>
    <w:rsid w:val="003D45F1"/>
    <w:rsid w:val="004A1F94"/>
    <w:rsid w:val="004D3C18"/>
    <w:rsid w:val="004E79F0"/>
    <w:rsid w:val="004F54AB"/>
    <w:rsid w:val="005573CE"/>
    <w:rsid w:val="0058364F"/>
    <w:rsid w:val="005C74E2"/>
    <w:rsid w:val="005D77AE"/>
    <w:rsid w:val="00612E95"/>
    <w:rsid w:val="00632F7B"/>
    <w:rsid w:val="00653710"/>
    <w:rsid w:val="00662BED"/>
    <w:rsid w:val="00665143"/>
    <w:rsid w:val="00670B6C"/>
    <w:rsid w:val="00682C86"/>
    <w:rsid w:val="00703CB0"/>
    <w:rsid w:val="00751064"/>
    <w:rsid w:val="007807F5"/>
    <w:rsid w:val="00793B71"/>
    <w:rsid w:val="007B6DD5"/>
    <w:rsid w:val="007C7029"/>
    <w:rsid w:val="007F2870"/>
    <w:rsid w:val="00800358"/>
    <w:rsid w:val="008140C4"/>
    <w:rsid w:val="00861616"/>
    <w:rsid w:val="008A36EB"/>
    <w:rsid w:val="008A575A"/>
    <w:rsid w:val="008E2B2F"/>
    <w:rsid w:val="008E3EA1"/>
    <w:rsid w:val="00926B3F"/>
    <w:rsid w:val="00932E96"/>
    <w:rsid w:val="00951C47"/>
    <w:rsid w:val="0099516E"/>
    <w:rsid w:val="009E27BB"/>
    <w:rsid w:val="009E7441"/>
    <w:rsid w:val="00A37569"/>
    <w:rsid w:val="00A54D90"/>
    <w:rsid w:val="00AA18ED"/>
    <w:rsid w:val="00AF4906"/>
    <w:rsid w:val="00B45195"/>
    <w:rsid w:val="00B66057"/>
    <w:rsid w:val="00B77860"/>
    <w:rsid w:val="00BB0F08"/>
    <w:rsid w:val="00BD32DC"/>
    <w:rsid w:val="00C260FD"/>
    <w:rsid w:val="00C42B9D"/>
    <w:rsid w:val="00CA66B3"/>
    <w:rsid w:val="00CC42E3"/>
    <w:rsid w:val="00CF4644"/>
    <w:rsid w:val="00D55AD8"/>
    <w:rsid w:val="00D94FB8"/>
    <w:rsid w:val="00DA534E"/>
    <w:rsid w:val="00E140AC"/>
    <w:rsid w:val="00E313EB"/>
    <w:rsid w:val="00EB04D4"/>
    <w:rsid w:val="00EC44AA"/>
    <w:rsid w:val="00FD22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21fffd"/>
    </o:shapedefaults>
    <o:shapelayout v:ext="edit">
      <o:idmap v:ext="edit" data="1"/>
    </o:shapelayout>
  </w:shapeDefaults>
  <w:decimalSymbol w:val=","/>
  <w:listSeparator w:val=","/>
  <w14:docId w14:val="1EC2ECE1"/>
  <w15:docId w15:val="{D1312CCD-5F9B-4B6D-9E80-5EBAD4F7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75A"/>
  </w:style>
  <w:style w:type="paragraph" w:styleId="Heading1">
    <w:name w:val="heading 1"/>
    <w:basedOn w:val="Normal1"/>
    <w:next w:val="Normal1"/>
    <w:rsid w:val="00B77860"/>
    <w:pPr>
      <w:keepNext/>
      <w:keepLines/>
      <w:spacing w:before="400" w:after="120"/>
      <w:outlineLvl w:val="0"/>
    </w:pPr>
    <w:rPr>
      <w:sz w:val="40"/>
      <w:szCs w:val="40"/>
    </w:rPr>
  </w:style>
  <w:style w:type="paragraph" w:styleId="Heading2">
    <w:name w:val="heading 2"/>
    <w:basedOn w:val="Normal1"/>
    <w:next w:val="Normal1"/>
    <w:rsid w:val="00B77860"/>
    <w:pPr>
      <w:keepNext/>
      <w:keepLines/>
      <w:spacing w:before="360" w:after="120"/>
      <w:outlineLvl w:val="1"/>
    </w:pPr>
    <w:rPr>
      <w:sz w:val="32"/>
      <w:szCs w:val="32"/>
    </w:rPr>
  </w:style>
  <w:style w:type="paragraph" w:styleId="Heading3">
    <w:name w:val="heading 3"/>
    <w:basedOn w:val="Normal1"/>
    <w:next w:val="Normal1"/>
    <w:rsid w:val="00B77860"/>
    <w:pPr>
      <w:keepNext/>
      <w:keepLines/>
      <w:spacing w:before="320" w:after="80"/>
      <w:outlineLvl w:val="2"/>
    </w:pPr>
    <w:rPr>
      <w:color w:val="434343"/>
      <w:sz w:val="28"/>
      <w:szCs w:val="28"/>
    </w:rPr>
  </w:style>
  <w:style w:type="paragraph" w:styleId="Heading4">
    <w:name w:val="heading 4"/>
    <w:basedOn w:val="Normal1"/>
    <w:next w:val="Normal1"/>
    <w:rsid w:val="00B77860"/>
    <w:pPr>
      <w:keepNext/>
      <w:keepLines/>
      <w:spacing w:before="280" w:after="80"/>
      <w:outlineLvl w:val="3"/>
    </w:pPr>
    <w:rPr>
      <w:color w:val="666666"/>
      <w:sz w:val="24"/>
      <w:szCs w:val="24"/>
    </w:rPr>
  </w:style>
  <w:style w:type="paragraph" w:styleId="Heading5">
    <w:name w:val="heading 5"/>
    <w:basedOn w:val="Normal1"/>
    <w:next w:val="Normal1"/>
    <w:rsid w:val="00B77860"/>
    <w:pPr>
      <w:keepNext/>
      <w:keepLines/>
      <w:spacing w:before="240" w:after="80"/>
      <w:outlineLvl w:val="4"/>
    </w:pPr>
    <w:rPr>
      <w:color w:val="666666"/>
    </w:rPr>
  </w:style>
  <w:style w:type="paragraph" w:styleId="Heading6">
    <w:name w:val="heading 6"/>
    <w:basedOn w:val="Normal1"/>
    <w:next w:val="Normal1"/>
    <w:rsid w:val="00B7786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77860"/>
  </w:style>
  <w:style w:type="paragraph" w:styleId="Title">
    <w:name w:val="Title"/>
    <w:basedOn w:val="Normal1"/>
    <w:next w:val="Normal1"/>
    <w:rsid w:val="00B77860"/>
    <w:pPr>
      <w:keepNext/>
      <w:keepLines/>
      <w:spacing w:after="60"/>
    </w:pPr>
    <w:rPr>
      <w:sz w:val="52"/>
      <w:szCs w:val="52"/>
    </w:rPr>
  </w:style>
  <w:style w:type="paragraph" w:styleId="Subtitle">
    <w:name w:val="Subtitle"/>
    <w:basedOn w:val="Normal1"/>
    <w:next w:val="Normal1"/>
    <w:rsid w:val="00B77860"/>
    <w:pPr>
      <w:keepNext/>
      <w:keepLines/>
      <w:spacing w:after="320"/>
    </w:pPr>
    <w:rPr>
      <w:color w:val="666666"/>
      <w:sz w:val="30"/>
      <w:szCs w:val="30"/>
    </w:rPr>
  </w:style>
  <w:style w:type="paragraph" w:styleId="ListParagraph">
    <w:name w:val="List Paragraph"/>
    <w:basedOn w:val="Normal"/>
    <w:rsid w:val="00FD22BE"/>
    <w:pPr>
      <w:ind w:left="720"/>
    </w:pPr>
  </w:style>
  <w:style w:type="table" w:styleId="TableGrid">
    <w:name w:val="Table Grid"/>
    <w:basedOn w:val="TableNormal"/>
    <w:rsid w:val="00926B3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7C7029"/>
    <w:rPr>
      <w:color w:val="0000FF" w:themeColor="hyperlink"/>
      <w:u w:val="single"/>
    </w:rPr>
  </w:style>
  <w:style w:type="character" w:styleId="FollowedHyperlink">
    <w:name w:val="FollowedHyperlink"/>
    <w:basedOn w:val="DefaultParagraphFont"/>
    <w:rsid w:val="00A37569"/>
    <w:rPr>
      <w:color w:val="800080" w:themeColor="followedHyperlink"/>
      <w:u w:val="single"/>
    </w:rPr>
  </w:style>
  <w:style w:type="paragraph" w:styleId="NormalWeb">
    <w:name w:val="Normal (Web)"/>
    <w:basedOn w:val="Normal"/>
    <w:uiPriority w:val="99"/>
    <w:rsid w:val="00AA18ED"/>
    <w:pPr>
      <w:spacing w:beforeLines="1" w:afterLines="1" w:line="240" w:lineRule="auto"/>
      <w:contextualSpacing w:val="0"/>
    </w:pPr>
    <w:rPr>
      <w:rFonts w:ascii="Times" w:hAnsi="Times" w:cs="Times New Roman"/>
      <w:sz w:val="20"/>
      <w:szCs w:val="20"/>
    </w:rPr>
  </w:style>
  <w:style w:type="character" w:styleId="LineNumber">
    <w:name w:val="line number"/>
    <w:basedOn w:val="DefaultParagraphFont"/>
    <w:rsid w:val="00932E96"/>
  </w:style>
  <w:style w:type="paragraph" w:styleId="Bibliography">
    <w:name w:val="Bibliography"/>
    <w:basedOn w:val="Normal"/>
    <w:next w:val="Normal"/>
    <w:unhideWhenUsed/>
    <w:rsid w:val="008140C4"/>
    <w:pPr>
      <w:spacing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82">
      <w:bodyDiv w:val="1"/>
      <w:marLeft w:val="0"/>
      <w:marRight w:val="0"/>
      <w:marTop w:val="0"/>
      <w:marBottom w:val="0"/>
      <w:divBdr>
        <w:top w:val="none" w:sz="0" w:space="0" w:color="auto"/>
        <w:left w:val="none" w:sz="0" w:space="0" w:color="auto"/>
        <w:bottom w:val="none" w:sz="0" w:space="0" w:color="auto"/>
        <w:right w:val="none" w:sz="0" w:space="0" w:color="auto"/>
      </w:divBdr>
      <w:divsChild>
        <w:div w:id="371807758">
          <w:marLeft w:val="0"/>
          <w:marRight w:val="0"/>
          <w:marTop w:val="0"/>
          <w:marBottom w:val="0"/>
          <w:divBdr>
            <w:top w:val="none" w:sz="0" w:space="0" w:color="auto"/>
            <w:left w:val="none" w:sz="0" w:space="0" w:color="auto"/>
            <w:bottom w:val="none" w:sz="0" w:space="0" w:color="auto"/>
            <w:right w:val="none" w:sz="0" w:space="0" w:color="auto"/>
          </w:divBdr>
          <w:divsChild>
            <w:div w:id="395707977">
              <w:marLeft w:val="0"/>
              <w:marRight w:val="0"/>
              <w:marTop w:val="0"/>
              <w:marBottom w:val="0"/>
              <w:divBdr>
                <w:top w:val="none" w:sz="0" w:space="0" w:color="auto"/>
                <w:left w:val="none" w:sz="0" w:space="0" w:color="auto"/>
                <w:bottom w:val="none" w:sz="0" w:space="0" w:color="auto"/>
                <w:right w:val="none" w:sz="0" w:space="0" w:color="auto"/>
              </w:divBdr>
              <w:divsChild>
                <w:div w:id="137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50">
      <w:bodyDiv w:val="1"/>
      <w:marLeft w:val="0"/>
      <w:marRight w:val="0"/>
      <w:marTop w:val="0"/>
      <w:marBottom w:val="0"/>
      <w:divBdr>
        <w:top w:val="none" w:sz="0" w:space="0" w:color="auto"/>
        <w:left w:val="none" w:sz="0" w:space="0" w:color="auto"/>
        <w:bottom w:val="none" w:sz="0" w:space="0" w:color="auto"/>
        <w:right w:val="none" w:sz="0" w:space="0" w:color="auto"/>
      </w:divBdr>
    </w:div>
    <w:div w:id="122771804">
      <w:bodyDiv w:val="1"/>
      <w:marLeft w:val="0"/>
      <w:marRight w:val="0"/>
      <w:marTop w:val="0"/>
      <w:marBottom w:val="0"/>
      <w:divBdr>
        <w:top w:val="none" w:sz="0" w:space="0" w:color="auto"/>
        <w:left w:val="none" w:sz="0" w:space="0" w:color="auto"/>
        <w:bottom w:val="none" w:sz="0" w:space="0" w:color="auto"/>
        <w:right w:val="none" w:sz="0" w:space="0" w:color="auto"/>
      </w:divBdr>
      <w:divsChild>
        <w:div w:id="2109545040">
          <w:marLeft w:val="0"/>
          <w:marRight w:val="0"/>
          <w:marTop w:val="0"/>
          <w:marBottom w:val="0"/>
          <w:divBdr>
            <w:top w:val="none" w:sz="0" w:space="0" w:color="auto"/>
            <w:left w:val="none" w:sz="0" w:space="0" w:color="auto"/>
            <w:bottom w:val="none" w:sz="0" w:space="0" w:color="auto"/>
            <w:right w:val="none" w:sz="0" w:space="0" w:color="auto"/>
          </w:divBdr>
          <w:divsChild>
            <w:div w:id="1471896769">
              <w:marLeft w:val="0"/>
              <w:marRight w:val="0"/>
              <w:marTop w:val="0"/>
              <w:marBottom w:val="0"/>
              <w:divBdr>
                <w:top w:val="none" w:sz="0" w:space="0" w:color="auto"/>
                <w:left w:val="none" w:sz="0" w:space="0" w:color="auto"/>
                <w:bottom w:val="none" w:sz="0" w:space="0" w:color="auto"/>
                <w:right w:val="none" w:sz="0" w:space="0" w:color="auto"/>
              </w:divBdr>
              <w:divsChild>
                <w:div w:id="607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4138">
      <w:bodyDiv w:val="1"/>
      <w:marLeft w:val="0"/>
      <w:marRight w:val="0"/>
      <w:marTop w:val="0"/>
      <w:marBottom w:val="0"/>
      <w:divBdr>
        <w:top w:val="none" w:sz="0" w:space="0" w:color="auto"/>
        <w:left w:val="none" w:sz="0" w:space="0" w:color="auto"/>
        <w:bottom w:val="none" w:sz="0" w:space="0" w:color="auto"/>
        <w:right w:val="none" w:sz="0" w:space="0" w:color="auto"/>
      </w:divBdr>
      <w:divsChild>
        <w:div w:id="668601695">
          <w:marLeft w:val="0"/>
          <w:marRight w:val="0"/>
          <w:marTop w:val="0"/>
          <w:marBottom w:val="0"/>
          <w:divBdr>
            <w:top w:val="none" w:sz="0" w:space="0" w:color="auto"/>
            <w:left w:val="none" w:sz="0" w:space="0" w:color="auto"/>
            <w:bottom w:val="none" w:sz="0" w:space="0" w:color="auto"/>
            <w:right w:val="none" w:sz="0" w:space="0" w:color="auto"/>
          </w:divBdr>
          <w:divsChild>
            <w:div w:id="1095051198">
              <w:marLeft w:val="0"/>
              <w:marRight w:val="0"/>
              <w:marTop w:val="0"/>
              <w:marBottom w:val="0"/>
              <w:divBdr>
                <w:top w:val="none" w:sz="0" w:space="0" w:color="auto"/>
                <w:left w:val="none" w:sz="0" w:space="0" w:color="auto"/>
                <w:bottom w:val="none" w:sz="0" w:space="0" w:color="auto"/>
                <w:right w:val="none" w:sz="0" w:space="0" w:color="auto"/>
              </w:divBdr>
              <w:divsChild>
                <w:div w:id="13652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3078">
      <w:bodyDiv w:val="1"/>
      <w:marLeft w:val="0"/>
      <w:marRight w:val="0"/>
      <w:marTop w:val="0"/>
      <w:marBottom w:val="0"/>
      <w:divBdr>
        <w:top w:val="none" w:sz="0" w:space="0" w:color="auto"/>
        <w:left w:val="none" w:sz="0" w:space="0" w:color="auto"/>
        <w:bottom w:val="none" w:sz="0" w:space="0" w:color="auto"/>
        <w:right w:val="none" w:sz="0" w:space="0" w:color="auto"/>
      </w:divBdr>
    </w:div>
    <w:div w:id="243951345">
      <w:bodyDiv w:val="1"/>
      <w:marLeft w:val="0"/>
      <w:marRight w:val="0"/>
      <w:marTop w:val="0"/>
      <w:marBottom w:val="0"/>
      <w:divBdr>
        <w:top w:val="none" w:sz="0" w:space="0" w:color="auto"/>
        <w:left w:val="none" w:sz="0" w:space="0" w:color="auto"/>
        <w:bottom w:val="none" w:sz="0" w:space="0" w:color="auto"/>
        <w:right w:val="none" w:sz="0" w:space="0" w:color="auto"/>
      </w:divBdr>
    </w:div>
    <w:div w:id="332338216">
      <w:bodyDiv w:val="1"/>
      <w:marLeft w:val="0"/>
      <w:marRight w:val="0"/>
      <w:marTop w:val="0"/>
      <w:marBottom w:val="0"/>
      <w:divBdr>
        <w:top w:val="none" w:sz="0" w:space="0" w:color="auto"/>
        <w:left w:val="none" w:sz="0" w:space="0" w:color="auto"/>
        <w:bottom w:val="none" w:sz="0" w:space="0" w:color="auto"/>
        <w:right w:val="none" w:sz="0" w:space="0" w:color="auto"/>
      </w:divBdr>
    </w:div>
    <w:div w:id="385035000">
      <w:bodyDiv w:val="1"/>
      <w:marLeft w:val="0"/>
      <w:marRight w:val="0"/>
      <w:marTop w:val="0"/>
      <w:marBottom w:val="0"/>
      <w:divBdr>
        <w:top w:val="none" w:sz="0" w:space="0" w:color="auto"/>
        <w:left w:val="none" w:sz="0" w:space="0" w:color="auto"/>
        <w:bottom w:val="none" w:sz="0" w:space="0" w:color="auto"/>
        <w:right w:val="none" w:sz="0" w:space="0" w:color="auto"/>
      </w:divBdr>
    </w:div>
    <w:div w:id="739837700">
      <w:bodyDiv w:val="1"/>
      <w:marLeft w:val="0"/>
      <w:marRight w:val="0"/>
      <w:marTop w:val="0"/>
      <w:marBottom w:val="0"/>
      <w:divBdr>
        <w:top w:val="none" w:sz="0" w:space="0" w:color="auto"/>
        <w:left w:val="none" w:sz="0" w:space="0" w:color="auto"/>
        <w:bottom w:val="none" w:sz="0" w:space="0" w:color="auto"/>
        <w:right w:val="none" w:sz="0" w:space="0" w:color="auto"/>
      </w:divBdr>
    </w:div>
    <w:div w:id="1163198687">
      <w:bodyDiv w:val="1"/>
      <w:marLeft w:val="0"/>
      <w:marRight w:val="0"/>
      <w:marTop w:val="0"/>
      <w:marBottom w:val="0"/>
      <w:divBdr>
        <w:top w:val="none" w:sz="0" w:space="0" w:color="auto"/>
        <w:left w:val="none" w:sz="0" w:space="0" w:color="auto"/>
        <w:bottom w:val="none" w:sz="0" w:space="0" w:color="auto"/>
        <w:right w:val="none" w:sz="0" w:space="0" w:color="auto"/>
      </w:divBdr>
    </w:div>
    <w:div w:id="1187408130">
      <w:bodyDiv w:val="1"/>
      <w:marLeft w:val="0"/>
      <w:marRight w:val="0"/>
      <w:marTop w:val="0"/>
      <w:marBottom w:val="0"/>
      <w:divBdr>
        <w:top w:val="none" w:sz="0" w:space="0" w:color="auto"/>
        <w:left w:val="none" w:sz="0" w:space="0" w:color="auto"/>
        <w:bottom w:val="none" w:sz="0" w:space="0" w:color="auto"/>
        <w:right w:val="none" w:sz="0" w:space="0" w:color="auto"/>
      </w:divBdr>
    </w:div>
    <w:div w:id="1263883121">
      <w:bodyDiv w:val="1"/>
      <w:marLeft w:val="0"/>
      <w:marRight w:val="0"/>
      <w:marTop w:val="0"/>
      <w:marBottom w:val="0"/>
      <w:divBdr>
        <w:top w:val="none" w:sz="0" w:space="0" w:color="auto"/>
        <w:left w:val="none" w:sz="0" w:space="0" w:color="auto"/>
        <w:bottom w:val="none" w:sz="0" w:space="0" w:color="auto"/>
        <w:right w:val="none" w:sz="0" w:space="0" w:color="auto"/>
      </w:divBdr>
    </w:div>
    <w:div w:id="1378506672">
      <w:bodyDiv w:val="1"/>
      <w:marLeft w:val="0"/>
      <w:marRight w:val="0"/>
      <w:marTop w:val="0"/>
      <w:marBottom w:val="0"/>
      <w:divBdr>
        <w:top w:val="none" w:sz="0" w:space="0" w:color="auto"/>
        <w:left w:val="none" w:sz="0" w:space="0" w:color="auto"/>
        <w:bottom w:val="none" w:sz="0" w:space="0" w:color="auto"/>
        <w:right w:val="none" w:sz="0" w:space="0" w:color="auto"/>
      </w:divBdr>
    </w:div>
    <w:div w:id="1392537534">
      <w:bodyDiv w:val="1"/>
      <w:marLeft w:val="0"/>
      <w:marRight w:val="0"/>
      <w:marTop w:val="0"/>
      <w:marBottom w:val="0"/>
      <w:divBdr>
        <w:top w:val="none" w:sz="0" w:space="0" w:color="auto"/>
        <w:left w:val="none" w:sz="0" w:space="0" w:color="auto"/>
        <w:bottom w:val="none" w:sz="0" w:space="0" w:color="auto"/>
        <w:right w:val="none" w:sz="0" w:space="0" w:color="auto"/>
      </w:divBdr>
    </w:div>
    <w:div w:id="1424184490">
      <w:bodyDiv w:val="1"/>
      <w:marLeft w:val="0"/>
      <w:marRight w:val="0"/>
      <w:marTop w:val="0"/>
      <w:marBottom w:val="0"/>
      <w:divBdr>
        <w:top w:val="none" w:sz="0" w:space="0" w:color="auto"/>
        <w:left w:val="none" w:sz="0" w:space="0" w:color="auto"/>
        <w:bottom w:val="none" w:sz="0" w:space="0" w:color="auto"/>
        <w:right w:val="none" w:sz="0" w:space="0" w:color="auto"/>
      </w:divBdr>
    </w:div>
    <w:div w:id="1603108410">
      <w:bodyDiv w:val="1"/>
      <w:marLeft w:val="0"/>
      <w:marRight w:val="0"/>
      <w:marTop w:val="0"/>
      <w:marBottom w:val="0"/>
      <w:divBdr>
        <w:top w:val="none" w:sz="0" w:space="0" w:color="auto"/>
        <w:left w:val="none" w:sz="0" w:space="0" w:color="auto"/>
        <w:bottom w:val="none" w:sz="0" w:space="0" w:color="auto"/>
        <w:right w:val="none" w:sz="0" w:space="0" w:color="auto"/>
      </w:divBdr>
      <w:divsChild>
        <w:div w:id="1499350066">
          <w:marLeft w:val="0"/>
          <w:marRight w:val="0"/>
          <w:marTop w:val="0"/>
          <w:marBottom w:val="0"/>
          <w:divBdr>
            <w:top w:val="none" w:sz="0" w:space="0" w:color="auto"/>
            <w:left w:val="none" w:sz="0" w:space="0" w:color="auto"/>
            <w:bottom w:val="none" w:sz="0" w:space="0" w:color="auto"/>
            <w:right w:val="none" w:sz="0" w:space="0" w:color="auto"/>
          </w:divBdr>
          <w:divsChild>
            <w:div w:id="2091078717">
              <w:marLeft w:val="0"/>
              <w:marRight w:val="0"/>
              <w:marTop w:val="0"/>
              <w:marBottom w:val="0"/>
              <w:divBdr>
                <w:top w:val="none" w:sz="0" w:space="0" w:color="auto"/>
                <w:left w:val="none" w:sz="0" w:space="0" w:color="auto"/>
                <w:bottom w:val="none" w:sz="0" w:space="0" w:color="auto"/>
                <w:right w:val="none" w:sz="0" w:space="0" w:color="auto"/>
              </w:divBdr>
              <w:divsChild>
                <w:div w:id="18570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1856">
      <w:bodyDiv w:val="1"/>
      <w:marLeft w:val="0"/>
      <w:marRight w:val="0"/>
      <w:marTop w:val="0"/>
      <w:marBottom w:val="0"/>
      <w:divBdr>
        <w:top w:val="none" w:sz="0" w:space="0" w:color="auto"/>
        <w:left w:val="none" w:sz="0" w:space="0" w:color="auto"/>
        <w:bottom w:val="none" w:sz="0" w:space="0" w:color="auto"/>
        <w:right w:val="none" w:sz="0" w:space="0" w:color="auto"/>
      </w:divBdr>
      <w:divsChild>
        <w:div w:id="2146925402">
          <w:marLeft w:val="0"/>
          <w:marRight w:val="0"/>
          <w:marTop w:val="0"/>
          <w:marBottom w:val="0"/>
          <w:divBdr>
            <w:top w:val="none" w:sz="0" w:space="0" w:color="auto"/>
            <w:left w:val="none" w:sz="0" w:space="0" w:color="auto"/>
            <w:bottom w:val="none" w:sz="0" w:space="0" w:color="auto"/>
            <w:right w:val="none" w:sz="0" w:space="0" w:color="auto"/>
          </w:divBdr>
          <w:divsChild>
            <w:div w:id="1816020239">
              <w:marLeft w:val="0"/>
              <w:marRight w:val="0"/>
              <w:marTop w:val="0"/>
              <w:marBottom w:val="0"/>
              <w:divBdr>
                <w:top w:val="none" w:sz="0" w:space="0" w:color="auto"/>
                <w:left w:val="none" w:sz="0" w:space="0" w:color="auto"/>
                <w:bottom w:val="none" w:sz="0" w:space="0" w:color="auto"/>
                <w:right w:val="none" w:sz="0" w:space="0" w:color="auto"/>
              </w:divBdr>
              <w:divsChild>
                <w:div w:id="772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8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4080</Words>
  <Characters>23261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dc:creator>
  <cp:lastModifiedBy>Raiteri, Brent</cp:lastModifiedBy>
  <cp:revision>2</cp:revision>
  <dcterms:created xsi:type="dcterms:W3CDTF">2023-05-16T07:14:00Z</dcterms:created>
  <dcterms:modified xsi:type="dcterms:W3CDTF">2023-05-16T07:14:00Z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id="tePUMXae"/&gt;&lt;style id="http://www.zotero.org/styles/journal-of-biomechanics" hasBibliography="1" bibliographyStyleHasBeenSet="1"/&gt;&lt;prefs&gt;&lt;pref name="fieldType" value="Field"/&gt;&lt;/prefs&gt;&lt;/data&gt;</vt:lpwstr>
  </property>
</Properties>
</file>