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44" w:rsidRPr="004A7425" w:rsidRDefault="003F06EA" w:rsidP="003F06EA">
      <w:pPr>
        <w:spacing w:beforeLines="50" w:before="180" w:afterLines="50" w:after="180" w:line="312" w:lineRule="auto"/>
        <w:jc w:val="center"/>
        <w:rPr>
          <w:rFonts w:cs="Times New Roman"/>
          <w:b/>
          <w:sz w:val="28"/>
        </w:rPr>
      </w:pPr>
      <w:r w:rsidRPr="004A7425">
        <w:rPr>
          <w:rFonts w:cs="Times New Roman"/>
          <w:b/>
          <w:sz w:val="28"/>
        </w:rPr>
        <w:t>QUESTIONNAIRE SURVEY FOR THE IMPACTS OF CLIMATE CHANGE ON THE GREY MULLET FISHERY</w:t>
      </w:r>
    </w:p>
    <w:p w:rsidR="003F06EA" w:rsidRPr="007B4F3C" w:rsidRDefault="007B4F3C" w:rsidP="007B4F3C">
      <w:pPr>
        <w:spacing w:beforeLines="50" w:before="180" w:afterLines="50" w:after="180" w:line="312" w:lineRule="auto"/>
        <w:jc w:val="both"/>
        <w:rPr>
          <w:rFonts w:cs="Times New Roman"/>
        </w:rPr>
      </w:pPr>
      <w:r w:rsidRPr="007B4F3C">
        <w:rPr>
          <w:rFonts w:cs="Times New Roman"/>
          <w:b/>
        </w:rPr>
        <w:t>Part 1:</w:t>
      </w:r>
      <w:r w:rsidRPr="007B4F3C">
        <w:rPr>
          <w:rFonts w:cs="Times New Roman"/>
        </w:rPr>
        <w:t xml:space="preserve"> Basic information</w:t>
      </w:r>
    </w:p>
    <w:p w:rsidR="007B4F3C" w:rsidRDefault="007B4F3C" w:rsidP="007B4F3C">
      <w:pPr>
        <w:pStyle w:val="a3"/>
        <w:numPr>
          <w:ilvl w:val="0"/>
          <w:numId w:val="2"/>
        </w:numPr>
        <w:spacing w:beforeLines="50" w:before="180" w:afterLines="50" w:after="180" w:line="312" w:lineRule="auto"/>
        <w:ind w:leftChars="0"/>
        <w:jc w:val="both"/>
        <w:rPr>
          <w:rFonts w:cs="Times New Roman"/>
        </w:rPr>
      </w:pPr>
      <w:r w:rsidRPr="007B4F3C">
        <w:rPr>
          <w:rFonts w:cs="Times New Roman"/>
        </w:rPr>
        <w:t>Name:___________________</w:t>
      </w:r>
      <w:r w:rsidRPr="007B4F3C">
        <w:rPr>
          <w:rFonts w:cs="Times New Roman"/>
        </w:rPr>
        <w:tab/>
      </w:r>
      <w:r w:rsidRPr="007B4F3C">
        <w:rPr>
          <w:rFonts w:cs="Times New Roman"/>
        </w:rPr>
        <w:tab/>
        <w:t xml:space="preserve">Gender: </w:t>
      </w:r>
      <w:r>
        <w:rPr>
          <w:rFonts w:ascii="標楷體" w:hAnsi="標楷體" w:cs="Times New Roman" w:hint="eastAsia"/>
        </w:rPr>
        <w:t>□</w:t>
      </w:r>
      <w:r w:rsidRPr="007B4F3C">
        <w:rPr>
          <w:rFonts w:cs="Times New Roman"/>
        </w:rPr>
        <w:t xml:space="preserve">Male </w:t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Fem</w:t>
      </w:r>
      <w:r w:rsidRPr="007B4F3C">
        <w:rPr>
          <w:rFonts w:cs="Times New Roman"/>
        </w:rPr>
        <w:t>ale</w:t>
      </w:r>
      <w:r>
        <w:rPr>
          <w:rFonts w:cs="Times New Roman"/>
        </w:rPr>
        <w:tab/>
      </w:r>
      <w:r>
        <w:rPr>
          <w:rFonts w:cs="Times New Roman"/>
        </w:rPr>
        <w:tab/>
        <w:t>Tel:</w:t>
      </w:r>
      <w:r w:rsidRPr="007B4F3C">
        <w:rPr>
          <w:rFonts w:cs="Times New Roman"/>
        </w:rPr>
        <w:t xml:space="preserve"> </w:t>
      </w:r>
      <w:r w:rsidRPr="007B4F3C">
        <w:rPr>
          <w:rFonts w:cs="Times New Roman"/>
        </w:rPr>
        <w:t>______________</w:t>
      </w:r>
    </w:p>
    <w:p w:rsidR="007B4F3C" w:rsidRDefault="007B4F3C" w:rsidP="007B4F3C">
      <w:pPr>
        <w:pStyle w:val="a3"/>
        <w:numPr>
          <w:ilvl w:val="0"/>
          <w:numId w:val="2"/>
        </w:numPr>
        <w:spacing w:beforeLines="50" w:before="180" w:afterLines="50" w:after="180" w:line="312" w:lineRule="auto"/>
        <w:ind w:leftChars="0"/>
        <w:jc w:val="both"/>
        <w:rPr>
          <w:rFonts w:cs="Times New Roman"/>
        </w:rPr>
      </w:pPr>
      <w:r>
        <w:rPr>
          <w:rFonts w:cs="Times New Roman" w:hint="eastAsia"/>
        </w:rPr>
        <w:t>A</w:t>
      </w:r>
      <w:r>
        <w:rPr>
          <w:rFonts w:cs="Times New Roman"/>
        </w:rPr>
        <w:t xml:space="preserve">ge: </w:t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Under 30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31~40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41~50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51~60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>
        <w:rPr>
          <w:rFonts w:cs="Times New Roman" w:hint="eastAsia"/>
        </w:rPr>
        <w:t>60</w:t>
      </w:r>
      <w:r>
        <w:rPr>
          <w:rFonts w:cs="Times New Roman"/>
        </w:rPr>
        <w:t xml:space="preserve"> or above</w:t>
      </w:r>
    </w:p>
    <w:p w:rsidR="007B4F3C" w:rsidRDefault="007B4F3C" w:rsidP="007B4F3C">
      <w:pPr>
        <w:pStyle w:val="a3"/>
        <w:numPr>
          <w:ilvl w:val="0"/>
          <w:numId w:val="2"/>
        </w:numPr>
        <w:spacing w:beforeLines="50" w:before="180" w:afterLines="50" w:after="180" w:line="312" w:lineRule="auto"/>
        <w:ind w:leftChars="0"/>
        <w:jc w:val="both"/>
        <w:rPr>
          <w:rFonts w:cs="Times New Roman"/>
        </w:rPr>
      </w:pPr>
      <w:r>
        <w:rPr>
          <w:rFonts w:cs="Times New Roman"/>
        </w:rPr>
        <w:t xml:space="preserve">Occupation: </w:t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Fisherman</w:t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Other (</w:t>
      </w:r>
      <w:r w:rsidR="00AA28FD">
        <w:rPr>
          <w:rFonts w:cs="Times New Roman"/>
        </w:rPr>
        <w:t>please go to part 2)</w:t>
      </w:r>
      <w:r>
        <w:rPr>
          <w:rFonts w:cs="Times New Roman"/>
        </w:rPr>
        <w:t>:</w:t>
      </w:r>
      <w:r w:rsidRPr="007B4F3C">
        <w:rPr>
          <w:rFonts w:cs="Times New Roman"/>
        </w:rPr>
        <w:t xml:space="preserve"> </w:t>
      </w:r>
      <w:r w:rsidRPr="007B4F3C">
        <w:rPr>
          <w:rFonts w:cs="Times New Roman"/>
        </w:rPr>
        <w:t>_______________</w:t>
      </w:r>
    </w:p>
    <w:p w:rsidR="007B4F3C" w:rsidRDefault="008C7D54" w:rsidP="007B4F3C">
      <w:pPr>
        <w:pStyle w:val="a3"/>
        <w:numPr>
          <w:ilvl w:val="0"/>
          <w:numId w:val="2"/>
        </w:numPr>
        <w:spacing w:beforeLines="50" w:before="180" w:afterLines="50" w:after="180" w:line="312" w:lineRule="auto"/>
        <w:ind w:leftChars="0"/>
        <w:jc w:val="both"/>
        <w:rPr>
          <w:rFonts w:cs="Times New Roman"/>
        </w:rPr>
      </w:pPr>
      <w:r>
        <w:rPr>
          <w:rFonts w:cs="Times New Roman" w:hint="eastAsia"/>
        </w:rPr>
        <w:t>E</w:t>
      </w:r>
      <w:r>
        <w:rPr>
          <w:rFonts w:cs="Times New Roman"/>
        </w:rPr>
        <w:t xml:space="preserve">ngage in the grey mullet fishery: </w:t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No</w:t>
      </w:r>
      <w:r>
        <w:rPr>
          <w:rFonts w:cs="Times New Roman"/>
        </w:rPr>
        <w:tab/>
      </w:r>
      <w:r w:rsidR="00AA28FD">
        <w:rPr>
          <w:rFonts w:cs="Times New Roman" w:hint="eastAsia"/>
        </w:rPr>
        <w:t xml:space="preserve"> (</w:t>
      </w:r>
      <w:r w:rsidR="00AA28FD">
        <w:rPr>
          <w:rFonts w:cs="Times New Roman"/>
        </w:rPr>
        <w:t>please go to part 2)</w:t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Yes, from</w:t>
      </w:r>
      <w:r w:rsidRPr="007B4F3C">
        <w:rPr>
          <w:rFonts w:cs="Times New Roman"/>
        </w:rPr>
        <w:t>______</w:t>
      </w:r>
      <w:r>
        <w:rPr>
          <w:rFonts w:cs="Times New Roman"/>
        </w:rPr>
        <w:t>to</w:t>
      </w:r>
      <w:r w:rsidRPr="007B4F3C">
        <w:rPr>
          <w:rFonts w:cs="Times New Roman"/>
        </w:rPr>
        <w:t>___</w:t>
      </w:r>
      <w:r w:rsidR="00AA28FD" w:rsidRPr="007B4F3C">
        <w:rPr>
          <w:rFonts w:cs="Times New Roman"/>
        </w:rPr>
        <w:t>_</w:t>
      </w:r>
      <w:r w:rsidRPr="007B4F3C">
        <w:rPr>
          <w:rFonts w:cs="Times New Roman"/>
        </w:rPr>
        <w:t>___</w:t>
      </w:r>
    </w:p>
    <w:p w:rsidR="008C7D54" w:rsidRDefault="008C7D54" w:rsidP="007B4F3C">
      <w:pPr>
        <w:pStyle w:val="a3"/>
        <w:numPr>
          <w:ilvl w:val="0"/>
          <w:numId w:val="2"/>
        </w:numPr>
        <w:spacing w:beforeLines="50" w:before="180" w:afterLines="50" w:after="180" w:line="312" w:lineRule="auto"/>
        <w:ind w:leftChars="0"/>
        <w:jc w:val="both"/>
        <w:rPr>
          <w:rFonts w:cs="Times New Roman"/>
        </w:rPr>
      </w:pPr>
      <w:r>
        <w:rPr>
          <w:rFonts w:cs="Times New Roman" w:hint="eastAsia"/>
        </w:rPr>
        <w:t>W</w:t>
      </w:r>
      <w:r>
        <w:rPr>
          <w:rFonts w:cs="Times New Roman"/>
        </w:rPr>
        <w:t>hat kind of fishing gear:</w:t>
      </w:r>
    </w:p>
    <w:p w:rsidR="008C7D54" w:rsidRPr="008C7D54" w:rsidRDefault="008C7D54" w:rsidP="008C7D54">
      <w:pPr>
        <w:spacing w:beforeLines="50" w:before="180" w:afterLines="50" w:after="180" w:line="312" w:lineRule="auto"/>
        <w:jc w:val="both"/>
        <w:rPr>
          <w:rFonts w:cs="Times New Roman" w:hint="eastAsia"/>
        </w:rPr>
      </w:pP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P</w:t>
      </w:r>
      <w:r w:rsidRPr="008C7D54">
        <w:rPr>
          <w:rFonts w:cs="Times New Roman"/>
        </w:rPr>
        <w:t>urse seine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Trawl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Gillnet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Other:</w:t>
      </w:r>
      <w:r w:rsidRPr="008C7D54">
        <w:rPr>
          <w:rFonts w:cs="Times New Roman"/>
        </w:rPr>
        <w:t xml:space="preserve"> </w:t>
      </w:r>
      <w:r w:rsidRPr="007B4F3C">
        <w:rPr>
          <w:rFonts w:cs="Times New Roman"/>
        </w:rPr>
        <w:t>________________</w:t>
      </w:r>
    </w:p>
    <w:p w:rsidR="008C7D54" w:rsidRDefault="008C7D54" w:rsidP="007B4F3C">
      <w:pPr>
        <w:pStyle w:val="a3"/>
        <w:numPr>
          <w:ilvl w:val="0"/>
          <w:numId w:val="2"/>
        </w:numPr>
        <w:spacing w:beforeLines="50" w:before="180" w:afterLines="50" w:after="180" w:line="312" w:lineRule="auto"/>
        <w:ind w:leftChars="0"/>
        <w:jc w:val="both"/>
        <w:rPr>
          <w:rFonts w:cs="Times New Roman"/>
        </w:rPr>
      </w:pPr>
      <w:r>
        <w:rPr>
          <w:rFonts w:cs="Times New Roman" w:hint="eastAsia"/>
        </w:rPr>
        <w:t>T</w:t>
      </w:r>
      <w:r>
        <w:rPr>
          <w:rFonts w:cs="Times New Roman"/>
        </w:rPr>
        <w:t>he tonnage of vessel:</w:t>
      </w:r>
    </w:p>
    <w:p w:rsidR="00AA28FD" w:rsidRDefault="008C7D54" w:rsidP="008C7D54">
      <w:pPr>
        <w:spacing w:beforeLines="50" w:before="180" w:afterLines="50" w:after="180" w:line="312" w:lineRule="auto"/>
        <w:jc w:val="both"/>
        <w:rPr>
          <w:rFonts w:cs="Times New Roman"/>
        </w:rPr>
      </w:pPr>
      <w:r>
        <w:rPr>
          <w:rFonts w:ascii="標楷體" w:hAnsi="標楷體" w:cs="Times New Roman" w:hint="eastAsia"/>
        </w:rPr>
        <w:t>□</w:t>
      </w:r>
      <w:r>
        <w:rPr>
          <w:rFonts w:cs="Times New Roman" w:hint="eastAsia"/>
        </w:rPr>
        <w:t>U</w:t>
      </w:r>
      <w:r w:rsidRPr="008C7D54">
        <w:rPr>
          <w:rFonts w:cs="Times New Roman"/>
        </w:rPr>
        <w:t>npowered sampan</w:t>
      </w:r>
      <w:r>
        <w:rPr>
          <w:rFonts w:cs="Times New Roman" w:hint="eastAsia"/>
        </w:rPr>
        <w:t xml:space="preserve"> (C</w:t>
      </w:r>
      <w:r>
        <w:rPr>
          <w:rFonts w:cs="Times New Roman"/>
        </w:rPr>
        <w:t>TX</w:t>
      </w:r>
      <w:r>
        <w:rPr>
          <w:rFonts w:cs="Times New Roman" w:hint="eastAsia"/>
        </w:rPr>
        <w:t>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>
        <w:rPr>
          <w:rFonts w:cs="Times New Roman" w:hint="eastAsia"/>
        </w:rPr>
        <w:t>U</w:t>
      </w:r>
      <w:r w:rsidRPr="008C7D54">
        <w:rPr>
          <w:rFonts w:cs="Times New Roman"/>
        </w:rPr>
        <w:t xml:space="preserve">npowered </w:t>
      </w:r>
      <w:r w:rsidRPr="008C7D54">
        <w:rPr>
          <w:rFonts w:cs="Times New Roman"/>
        </w:rPr>
        <w:t xml:space="preserve">fishing raft </w:t>
      </w:r>
      <w:r>
        <w:rPr>
          <w:rFonts w:cs="Times New Roman"/>
        </w:rPr>
        <w:t>(CTY)</w:t>
      </w:r>
    </w:p>
    <w:p w:rsidR="008C7D54" w:rsidRDefault="008C7D54" w:rsidP="008C7D54">
      <w:pPr>
        <w:spacing w:beforeLines="50" w:before="180" w:afterLines="50" w:after="180" w:line="312" w:lineRule="auto"/>
        <w:jc w:val="both"/>
        <w:rPr>
          <w:rFonts w:cs="Times New Roman"/>
        </w:rPr>
      </w:pPr>
      <w:r>
        <w:rPr>
          <w:rFonts w:ascii="標楷體" w:hAnsi="標楷體" w:cs="Times New Roman" w:hint="eastAsia"/>
        </w:rPr>
        <w:t>□</w:t>
      </w:r>
      <w:r w:rsidR="00AA28FD">
        <w:rPr>
          <w:rFonts w:cs="Times New Roman" w:hint="eastAsia"/>
        </w:rPr>
        <w:t>P</w:t>
      </w:r>
      <w:r w:rsidR="00AA28FD" w:rsidRPr="008C7D54">
        <w:rPr>
          <w:rFonts w:cs="Times New Roman"/>
        </w:rPr>
        <w:t>owered sampan</w:t>
      </w:r>
      <w:r w:rsidR="00AA28FD">
        <w:rPr>
          <w:rFonts w:cs="Times New Roman"/>
        </w:rPr>
        <w:t xml:space="preserve"> </w:t>
      </w:r>
      <w:r w:rsidR="00AA28FD">
        <w:rPr>
          <w:rFonts w:cs="Times New Roman" w:hint="eastAsia"/>
        </w:rPr>
        <w:t>(</w:t>
      </w:r>
      <w:r>
        <w:rPr>
          <w:rFonts w:cs="Times New Roman"/>
        </w:rPr>
        <w:t>CTS</w:t>
      </w:r>
      <w:r w:rsidR="00AA28FD">
        <w:rPr>
          <w:rFonts w:cs="Times New Roman" w:hint="eastAsia"/>
        </w:rPr>
        <w:t>)</w:t>
      </w:r>
      <w:r w:rsidR="00AA28F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 w:rsidR="00AA28FD">
        <w:rPr>
          <w:rFonts w:cs="Times New Roman"/>
        </w:rPr>
        <w:t>P</w:t>
      </w:r>
      <w:r w:rsidR="00AA28FD" w:rsidRPr="008C7D54">
        <w:rPr>
          <w:rFonts w:cs="Times New Roman"/>
        </w:rPr>
        <w:t xml:space="preserve">owered fishing raft </w:t>
      </w:r>
      <w:r w:rsidR="00AA28FD">
        <w:rPr>
          <w:rFonts w:cs="Times New Roman"/>
        </w:rPr>
        <w:t>(</w:t>
      </w:r>
      <w:r>
        <w:rPr>
          <w:rFonts w:cs="Times New Roman"/>
        </w:rPr>
        <w:t>CTR</w:t>
      </w:r>
      <w:r w:rsidR="00AA28FD">
        <w:rPr>
          <w:rFonts w:cs="Times New Roman" w:hint="eastAsia"/>
        </w:rPr>
        <w:t>)</w:t>
      </w:r>
    </w:p>
    <w:p w:rsidR="00AA28FD" w:rsidRDefault="008C7D54" w:rsidP="008C7D54">
      <w:pPr>
        <w:spacing w:beforeLines="50" w:before="180" w:afterLines="50" w:after="180" w:line="312" w:lineRule="auto"/>
        <w:jc w:val="both"/>
        <w:rPr>
          <w:rFonts w:cs="Times New Roman"/>
        </w:rPr>
      </w:pPr>
      <w:r>
        <w:rPr>
          <w:rFonts w:ascii="標楷體" w:hAnsi="標楷體" w:cs="Times New Roman" w:hint="eastAsia"/>
        </w:rPr>
        <w:t>□</w:t>
      </w:r>
      <w:r w:rsidR="00AA28FD">
        <w:rPr>
          <w:rFonts w:cs="Times New Roman" w:hint="eastAsia"/>
        </w:rPr>
        <w:t>U</w:t>
      </w:r>
      <w:r w:rsidR="00AA28FD" w:rsidRPr="008C7D54">
        <w:rPr>
          <w:rFonts w:cs="Times New Roman"/>
        </w:rPr>
        <w:t>n</w:t>
      </w:r>
      <w:r w:rsidR="00AA28FD">
        <w:rPr>
          <w:rFonts w:cs="Times New Roman"/>
        </w:rPr>
        <w:t>der 10 tons (</w:t>
      </w:r>
      <w:r>
        <w:rPr>
          <w:rFonts w:cs="Times New Roman" w:hint="eastAsia"/>
        </w:rPr>
        <w:t>C</w:t>
      </w:r>
      <w:r>
        <w:rPr>
          <w:rFonts w:cs="Times New Roman"/>
        </w:rPr>
        <w:t>T0-1</w:t>
      </w:r>
      <w:r w:rsidR="00AA28FD">
        <w:rPr>
          <w:rFonts w:cs="Times New Roman"/>
        </w:rPr>
        <w:t>)</w:t>
      </w:r>
      <w:r w:rsidR="00AA28F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 w:rsidR="00AA28FD">
        <w:rPr>
          <w:rFonts w:cs="Times New Roman"/>
        </w:rPr>
        <w:t>10</w:t>
      </w:r>
      <w:r w:rsidR="00AA28FD">
        <w:rPr>
          <w:rFonts w:cs="Times New Roman"/>
        </w:rPr>
        <w:t>-20</w:t>
      </w:r>
      <w:r w:rsidR="00AA28FD">
        <w:rPr>
          <w:rFonts w:cs="Times New Roman"/>
        </w:rPr>
        <w:t xml:space="preserve"> tons</w:t>
      </w:r>
      <w:r w:rsidR="00AA28FD">
        <w:rPr>
          <w:rFonts w:cs="Times New Roman"/>
        </w:rPr>
        <w:t xml:space="preserve"> (</w:t>
      </w:r>
      <w:r>
        <w:rPr>
          <w:rFonts w:cs="Times New Roman"/>
        </w:rPr>
        <w:t>CT2</w:t>
      </w:r>
      <w:r w:rsidR="00AA28FD">
        <w:rPr>
          <w:rFonts w:cs="Times New Roman"/>
        </w:rPr>
        <w:t>)</w:t>
      </w:r>
    </w:p>
    <w:p w:rsidR="008C7D54" w:rsidRPr="008C7D54" w:rsidRDefault="008C7D54" w:rsidP="008C7D54">
      <w:pPr>
        <w:spacing w:beforeLines="50" w:before="180" w:afterLines="50" w:after="180" w:line="312" w:lineRule="auto"/>
        <w:jc w:val="both"/>
        <w:rPr>
          <w:rFonts w:cs="Times New Roman" w:hint="eastAsia"/>
        </w:rPr>
      </w:pPr>
      <w:r>
        <w:rPr>
          <w:rFonts w:ascii="標楷體" w:hAnsi="標楷體" w:cs="Times New Roman" w:hint="eastAsia"/>
        </w:rPr>
        <w:t>□</w:t>
      </w:r>
      <w:r w:rsidR="00AA28FD">
        <w:rPr>
          <w:rFonts w:cs="Times New Roman"/>
        </w:rPr>
        <w:t>2</w:t>
      </w:r>
      <w:r w:rsidR="00AA28FD">
        <w:rPr>
          <w:rFonts w:cs="Times New Roman"/>
        </w:rPr>
        <w:t>0</w:t>
      </w:r>
      <w:r w:rsidR="00AA28FD">
        <w:rPr>
          <w:rFonts w:cs="Times New Roman"/>
        </w:rPr>
        <w:t>-50</w:t>
      </w:r>
      <w:r w:rsidR="00AA28FD">
        <w:rPr>
          <w:rFonts w:cs="Times New Roman"/>
        </w:rPr>
        <w:t xml:space="preserve"> tons</w:t>
      </w:r>
      <w:r w:rsidR="00AA28FD">
        <w:rPr>
          <w:rFonts w:cs="Times New Roman"/>
        </w:rPr>
        <w:t xml:space="preserve"> (</w:t>
      </w:r>
      <w:r>
        <w:rPr>
          <w:rFonts w:cs="Times New Roman"/>
        </w:rPr>
        <w:t>CT3</w:t>
      </w:r>
      <w:r w:rsidR="00AA28FD">
        <w:rPr>
          <w:rFonts w:cs="Times New Roman"/>
        </w:rPr>
        <w:t>)</w:t>
      </w:r>
      <w:r w:rsidR="00AA28FD">
        <w:rPr>
          <w:rFonts w:cs="Times New Roman"/>
        </w:rPr>
        <w:tab/>
      </w:r>
      <w:r w:rsidR="00AA28FD">
        <w:rPr>
          <w:rFonts w:cs="Times New Roman"/>
        </w:rPr>
        <w:tab/>
      </w:r>
      <w:r w:rsidR="00AA28FD">
        <w:rPr>
          <w:rFonts w:cs="Times New Roman"/>
        </w:rPr>
        <w:tab/>
      </w:r>
      <w:r w:rsidR="00AA28FD"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 w:rsidR="00AA28FD">
        <w:rPr>
          <w:rFonts w:cs="Times New Roman"/>
        </w:rPr>
        <w:t>5</w:t>
      </w:r>
      <w:r w:rsidR="00AA28FD">
        <w:rPr>
          <w:rFonts w:cs="Times New Roman"/>
        </w:rPr>
        <w:t>0 tons</w:t>
      </w:r>
      <w:r w:rsidR="00AA28FD">
        <w:rPr>
          <w:rFonts w:cs="Times New Roman"/>
        </w:rPr>
        <w:t xml:space="preserve"> or higher (</w:t>
      </w:r>
      <w:r>
        <w:rPr>
          <w:rFonts w:cs="Times New Roman"/>
        </w:rPr>
        <w:t>CT4 or higher</w:t>
      </w:r>
      <w:r w:rsidR="00AA28FD">
        <w:rPr>
          <w:rFonts w:cs="Times New Roman"/>
        </w:rPr>
        <w:t>)</w:t>
      </w:r>
    </w:p>
    <w:p w:rsidR="008C7D54" w:rsidRDefault="008C7D54" w:rsidP="007B4F3C">
      <w:pPr>
        <w:pStyle w:val="a3"/>
        <w:numPr>
          <w:ilvl w:val="0"/>
          <w:numId w:val="2"/>
        </w:numPr>
        <w:spacing w:beforeLines="50" w:before="180" w:afterLines="50" w:after="180" w:line="312" w:lineRule="auto"/>
        <w:ind w:leftChars="0"/>
        <w:jc w:val="both"/>
        <w:rPr>
          <w:rFonts w:cs="Times New Roman"/>
        </w:rPr>
      </w:pPr>
      <w:r>
        <w:rPr>
          <w:rFonts w:cs="Times New Roman" w:hint="eastAsia"/>
        </w:rPr>
        <w:t>T</w:t>
      </w:r>
      <w:r>
        <w:rPr>
          <w:rFonts w:cs="Times New Roman"/>
        </w:rPr>
        <w:t>he monthly income:</w:t>
      </w:r>
    </w:p>
    <w:p w:rsidR="00FE4B19" w:rsidRDefault="00FE4B19" w:rsidP="00FE4B19">
      <w:pPr>
        <w:spacing w:beforeLines="50" w:before="180" w:afterLines="50" w:after="180" w:line="312" w:lineRule="auto"/>
        <w:jc w:val="both"/>
        <w:rPr>
          <w:rFonts w:cs="Times New Roman"/>
        </w:rPr>
      </w:pP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 xml:space="preserve">Under </w:t>
      </w:r>
      <w:r>
        <w:rPr>
          <w:rFonts w:cs="Times New Roman"/>
        </w:rPr>
        <w:t>20,000NTD</w:t>
      </w:r>
      <w:r>
        <w:rPr>
          <w:rFonts w:cs="Times New Roman"/>
        </w:rPr>
        <w:tab/>
      </w:r>
      <w:r w:rsidR="004A7425"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>
        <w:rPr>
          <w:rFonts w:cs="Times New Roman"/>
        </w:rPr>
        <w:t>20,000</w:t>
      </w:r>
      <w:r>
        <w:rPr>
          <w:rFonts w:cs="Times New Roman"/>
        </w:rPr>
        <w:t>-40,000</w:t>
      </w:r>
      <w:r>
        <w:rPr>
          <w:rFonts w:cs="Times New Roman"/>
        </w:rPr>
        <w:t>NTD</w:t>
      </w:r>
      <w:r>
        <w:rPr>
          <w:rFonts w:cs="Times New Roman"/>
        </w:rPr>
        <w:tab/>
      </w:r>
      <w:r w:rsidR="004A7425"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 w:rsidR="004A7425">
        <w:rPr>
          <w:rFonts w:cs="Times New Roman"/>
        </w:rPr>
        <w:t>4</w:t>
      </w:r>
      <w:r>
        <w:rPr>
          <w:rFonts w:cs="Times New Roman"/>
        </w:rPr>
        <w:t>0,000-</w:t>
      </w:r>
      <w:r w:rsidR="004A7425">
        <w:rPr>
          <w:rFonts w:cs="Times New Roman"/>
        </w:rPr>
        <w:t>6</w:t>
      </w:r>
      <w:r>
        <w:rPr>
          <w:rFonts w:cs="Times New Roman"/>
        </w:rPr>
        <w:t>0,000NTD</w:t>
      </w:r>
    </w:p>
    <w:p w:rsidR="00FE4B19" w:rsidRDefault="00FE4B19" w:rsidP="00FE4B19">
      <w:pPr>
        <w:spacing w:beforeLines="50" w:before="180" w:afterLines="50" w:after="180" w:line="312" w:lineRule="auto"/>
        <w:jc w:val="both"/>
        <w:rPr>
          <w:rFonts w:cs="Times New Roman"/>
        </w:rPr>
      </w:pPr>
      <w:r>
        <w:rPr>
          <w:rFonts w:ascii="標楷體" w:hAnsi="標楷體" w:cs="Times New Roman" w:hint="eastAsia"/>
        </w:rPr>
        <w:t>□</w:t>
      </w:r>
      <w:r w:rsidR="004A7425">
        <w:rPr>
          <w:rFonts w:cs="Times New Roman"/>
        </w:rPr>
        <w:t>6</w:t>
      </w:r>
      <w:r w:rsidR="004A7425">
        <w:rPr>
          <w:rFonts w:cs="Times New Roman"/>
        </w:rPr>
        <w:t>0,000-</w:t>
      </w:r>
      <w:r w:rsidR="004A7425">
        <w:rPr>
          <w:rFonts w:cs="Times New Roman"/>
        </w:rPr>
        <w:t>8</w:t>
      </w:r>
      <w:r w:rsidR="004A7425">
        <w:rPr>
          <w:rFonts w:cs="Times New Roman"/>
        </w:rPr>
        <w:t>0,000NTD</w:t>
      </w:r>
      <w:r>
        <w:rPr>
          <w:rFonts w:cs="Times New Roman"/>
        </w:rPr>
        <w:tab/>
      </w:r>
      <w:r w:rsidR="004A7425">
        <w:rPr>
          <w:rFonts w:cs="Times New Roman"/>
        </w:rPr>
        <w:tab/>
      </w:r>
      <w:r>
        <w:rPr>
          <w:rFonts w:ascii="標楷體" w:hAnsi="標楷體" w:cs="Times New Roman" w:hint="eastAsia"/>
        </w:rPr>
        <w:t>□</w:t>
      </w:r>
      <w:r w:rsidR="004A7425">
        <w:rPr>
          <w:rFonts w:cs="Times New Roman"/>
        </w:rPr>
        <w:t>8</w:t>
      </w:r>
      <w:r>
        <w:rPr>
          <w:rFonts w:cs="Times New Roman" w:hint="eastAsia"/>
        </w:rPr>
        <w:t>0</w:t>
      </w:r>
      <w:r w:rsidR="004A7425">
        <w:rPr>
          <w:rFonts w:cs="Times New Roman"/>
        </w:rPr>
        <w:t>,000-100,000NTD</w:t>
      </w:r>
      <w:r w:rsidR="004A7425">
        <w:rPr>
          <w:rFonts w:cs="Times New Roman"/>
        </w:rPr>
        <w:tab/>
      </w:r>
      <w:r>
        <w:rPr>
          <w:rFonts w:cs="Times New Roman"/>
        </w:rPr>
        <w:t xml:space="preserve"> </w:t>
      </w:r>
      <w:r w:rsidR="004A7425">
        <w:rPr>
          <w:rFonts w:cs="Times New Roman"/>
        </w:rPr>
        <w:tab/>
      </w:r>
      <w:r w:rsidR="004A7425">
        <w:rPr>
          <w:rFonts w:ascii="標楷體" w:hAnsi="標楷體" w:cs="Times New Roman" w:hint="eastAsia"/>
        </w:rPr>
        <w:t>□</w:t>
      </w:r>
      <w:r w:rsidR="004A7425">
        <w:rPr>
          <w:rFonts w:cs="Times New Roman"/>
        </w:rPr>
        <w:t>higher than 100,000NTD</w:t>
      </w:r>
    </w:p>
    <w:p w:rsidR="004A7425" w:rsidRDefault="004A7425" w:rsidP="004A7425">
      <w:pPr>
        <w:spacing w:beforeLines="50" w:before="180" w:afterLines="50" w:after="180" w:line="312" w:lineRule="auto"/>
        <w:jc w:val="both"/>
        <w:rPr>
          <w:rFonts w:cs="Times New Roman"/>
          <w:b/>
        </w:rPr>
      </w:pPr>
    </w:p>
    <w:p w:rsidR="004A7425" w:rsidRPr="007B4F3C" w:rsidRDefault="004A7425" w:rsidP="004A7425">
      <w:pPr>
        <w:spacing w:beforeLines="50" w:before="180" w:afterLines="50" w:after="180" w:line="312" w:lineRule="auto"/>
        <w:jc w:val="both"/>
        <w:rPr>
          <w:rFonts w:cs="Times New Roman"/>
        </w:rPr>
      </w:pPr>
      <w:r w:rsidRPr="007B4F3C">
        <w:rPr>
          <w:rFonts w:cs="Times New Roman"/>
          <w:b/>
        </w:rPr>
        <w:t xml:space="preserve">Part </w:t>
      </w:r>
      <w:r>
        <w:rPr>
          <w:rFonts w:cs="Times New Roman"/>
          <w:b/>
        </w:rPr>
        <w:t>2</w:t>
      </w:r>
      <w:r w:rsidRPr="007B4F3C">
        <w:rPr>
          <w:rFonts w:cs="Times New Roman"/>
          <w:b/>
        </w:rPr>
        <w:t>:</w:t>
      </w:r>
      <w:r w:rsidRPr="007B4F3C">
        <w:rPr>
          <w:rFonts w:cs="Times New Roman"/>
        </w:rPr>
        <w:t xml:space="preserve"> </w:t>
      </w:r>
      <w:r>
        <w:rPr>
          <w:rFonts w:cs="Times New Roman"/>
        </w:rPr>
        <w:t>The impacts of climate change on the grey mullet fishery</w:t>
      </w:r>
    </w:p>
    <w:p w:rsidR="004A7425" w:rsidRPr="007E7F2D" w:rsidRDefault="007E7F2D" w:rsidP="007E7F2D">
      <w:pPr>
        <w:pStyle w:val="a3"/>
        <w:numPr>
          <w:ilvl w:val="0"/>
          <w:numId w:val="4"/>
        </w:numPr>
        <w:spacing w:beforeLines="50" w:before="180" w:afterLines="50" w:after="180" w:line="312" w:lineRule="auto"/>
        <w:ind w:leftChars="0"/>
        <w:jc w:val="both"/>
        <w:rPr>
          <w:rFonts w:cs="Times New Roman"/>
        </w:rPr>
      </w:pPr>
      <w:r w:rsidRPr="007E7F2D">
        <w:rPr>
          <w:rFonts w:cs="Times New Roman" w:hint="eastAsia"/>
        </w:rPr>
        <w:t>Ba</w:t>
      </w:r>
      <w:r w:rsidRPr="007E7F2D">
        <w:rPr>
          <w:rFonts w:cs="Times New Roman"/>
        </w:rPr>
        <w:t>sed on your experience, how has the grey mullet fishery been varied by the impacts of climate variability: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993"/>
        <w:gridCol w:w="992"/>
        <w:gridCol w:w="844"/>
      </w:tblGrid>
      <w:tr w:rsidR="007E7F2D" w:rsidTr="00175DE4">
        <w:trPr>
          <w:cantSplit/>
          <w:trHeight w:val="1837"/>
        </w:trPr>
        <w:tc>
          <w:tcPr>
            <w:tcW w:w="4815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E7F2D" w:rsidRDefault="00175DE4" w:rsidP="00D0200D">
            <w:pPr>
              <w:spacing w:line="312" w:lineRule="auto"/>
              <w:ind w:left="113" w:right="113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S</w:t>
            </w:r>
            <w:r>
              <w:rPr>
                <w:rFonts w:cs="Times New Roman"/>
              </w:rPr>
              <w:t>trongly disagree</w:t>
            </w:r>
          </w:p>
        </w:tc>
        <w:tc>
          <w:tcPr>
            <w:tcW w:w="992" w:type="dxa"/>
            <w:textDirection w:val="btLr"/>
            <w:vAlign w:val="center"/>
          </w:tcPr>
          <w:p w:rsidR="007E7F2D" w:rsidRDefault="00175DE4" w:rsidP="00D0200D">
            <w:pPr>
              <w:spacing w:line="312" w:lineRule="auto"/>
              <w:ind w:left="113" w:right="113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D</w:t>
            </w:r>
            <w:r>
              <w:rPr>
                <w:rFonts w:cs="Times New Roman"/>
              </w:rPr>
              <w:t>isagree</w:t>
            </w:r>
          </w:p>
        </w:tc>
        <w:tc>
          <w:tcPr>
            <w:tcW w:w="993" w:type="dxa"/>
            <w:textDirection w:val="btLr"/>
            <w:vAlign w:val="center"/>
          </w:tcPr>
          <w:p w:rsidR="007E7F2D" w:rsidRDefault="00175DE4" w:rsidP="00D0200D">
            <w:pPr>
              <w:spacing w:line="312" w:lineRule="auto"/>
              <w:ind w:left="113" w:right="113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N</w:t>
            </w:r>
            <w:r>
              <w:rPr>
                <w:rFonts w:cs="Times New Roman"/>
              </w:rPr>
              <w:t>ot certain/ not applicable</w:t>
            </w:r>
          </w:p>
        </w:tc>
        <w:tc>
          <w:tcPr>
            <w:tcW w:w="992" w:type="dxa"/>
            <w:textDirection w:val="btLr"/>
            <w:vAlign w:val="center"/>
          </w:tcPr>
          <w:p w:rsidR="007E7F2D" w:rsidRDefault="00175DE4" w:rsidP="00D0200D">
            <w:pPr>
              <w:spacing w:line="312" w:lineRule="auto"/>
              <w:ind w:left="113" w:right="113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A</w:t>
            </w:r>
            <w:r>
              <w:rPr>
                <w:rFonts w:cs="Times New Roman"/>
              </w:rPr>
              <w:t>gree</w:t>
            </w:r>
          </w:p>
        </w:tc>
        <w:tc>
          <w:tcPr>
            <w:tcW w:w="844" w:type="dxa"/>
            <w:textDirection w:val="btLr"/>
            <w:vAlign w:val="center"/>
          </w:tcPr>
          <w:p w:rsidR="007E7F2D" w:rsidRDefault="00175DE4" w:rsidP="00D0200D">
            <w:pPr>
              <w:spacing w:line="312" w:lineRule="auto"/>
              <w:ind w:left="113" w:right="113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S</w:t>
            </w:r>
            <w:r>
              <w:rPr>
                <w:rFonts w:cs="Times New Roman"/>
              </w:rPr>
              <w:t>trongly agree</w:t>
            </w:r>
          </w:p>
        </w:tc>
      </w:tr>
      <w:tr w:rsidR="00D0200D" w:rsidTr="00196501">
        <w:tc>
          <w:tcPr>
            <w:tcW w:w="9628" w:type="dxa"/>
            <w:gridSpan w:val="6"/>
          </w:tcPr>
          <w:p w:rsidR="00D0200D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a</w:t>
            </w:r>
            <w:r>
              <w:rPr>
                <w:rFonts w:cs="Times New Roman" w:hint="eastAsia"/>
              </w:rPr>
              <w:t xml:space="preserve">. </w:t>
            </w:r>
            <w:r w:rsidR="00D0200D">
              <w:rPr>
                <w:rFonts w:cs="Times New Roman" w:hint="eastAsia"/>
              </w:rPr>
              <w:t>E</w:t>
            </w:r>
            <w:r w:rsidR="00D0200D">
              <w:rPr>
                <w:rFonts w:cs="Times New Roman"/>
              </w:rPr>
              <w:t>conomic aspect</w:t>
            </w:r>
          </w:p>
        </w:tc>
      </w:tr>
      <w:tr w:rsidR="007E7F2D" w:rsidTr="007E7F2D">
        <w:tc>
          <w:tcPr>
            <w:tcW w:w="4815" w:type="dxa"/>
          </w:tcPr>
          <w:p w:rsidR="007E7F2D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I</w:t>
            </w:r>
            <w:r>
              <w:rPr>
                <w:rFonts w:cs="Times New Roman"/>
              </w:rPr>
              <w:t>ncreasing operation cost</w:t>
            </w: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  <w:tr w:rsidR="007E7F2D" w:rsidTr="007E7F2D">
        <w:tc>
          <w:tcPr>
            <w:tcW w:w="4815" w:type="dxa"/>
          </w:tcPr>
          <w:p w:rsidR="007E7F2D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R</w:t>
            </w:r>
            <w:r>
              <w:rPr>
                <w:rFonts w:cs="Times New Roman"/>
              </w:rPr>
              <w:t>educing operation scale</w:t>
            </w: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  <w:tr w:rsidR="007E7F2D" w:rsidTr="007E7F2D">
        <w:tc>
          <w:tcPr>
            <w:tcW w:w="4815" w:type="dxa"/>
          </w:tcPr>
          <w:p w:rsidR="007E7F2D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C</w:t>
            </w:r>
            <w:r>
              <w:rPr>
                <w:rFonts w:cs="Times New Roman"/>
              </w:rPr>
              <w:t>hanges in the main catch as body size</w:t>
            </w: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  <w:tr w:rsidR="007E7F2D" w:rsidTr="007E7F2D">
        <w:tc>
          <w:tcPr>
            <w:tcW w:w="4815" w:type="dxa"/>
          </w:tcPr>
          <w:p w:rsidR="007E7F2D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R</w:t>
            </w:r>
            <w:r>
              <w:rPr>
                <w:rFonts w:cs="Times New Roman"/>
              </w:rPr>
              <w:t>educing the fish production</w:t>
            </w: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  <w:tr w:rsidR="007E7F2D" w:rsidTr="007E7F2D">
        <w:tc>
          <w:tcPr>
            <w:tcW w:w="4815" w:type="dxa"/>
          </w:tcPr>
          <w:p w:rsidR="007E7F2D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R</w:t>
            </w:r>
            <w:r>
              <w:rPr>
                <w:rFonts w:cs="Times New Roman"/>
              </w:rPr>
              <w:t>educing the overall benefit</w:t>
            </w: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7E7F2D" w:rsidRDefault="007E7F2D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  <w:tr w:rsidR="00D32CBC" w:rsidTr="007E5B54">
        <w:tc>
          <w:tcPr>
            <w:tcW w:w="9628" w:type="dxa"/>
            <w:gridSpan w:val="6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b</w:t>
            </w:r>
            <w:r>
              <w:rPr>
                <w:rFonts w:cs="Times New Roman"/>
              </w:rPr>
              <w:t>. Environmental aspect</w:t>
            </w:r>
          </w:p>
        </w:tc>
      </w:tr>
      <w:tr w:rsidR="00D32CBC" w:rsidTr="007E7F2D">
        <w:tc>
          <w:tcPr>
            <w:tcW w:w="4815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I</w:t>
            </w:r>
            <w:r>
              <w:rPr>
                <w:rFonts w:cs="Times New Roman"/>
              </w:rPr>
              <w:t>ncreasing seawater temperature</w:t>
            </w: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  <w:tr w:rsidR="00D32CBC" w:rsidTr="007E7F2D">
        <w:tc>
          <w:tcPr>
            <w:tcW w:w="4815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V</w:t>
            </w:r>
            <w:r>
              <w:rPr>
                <w:rFonts w:cs="Times New Roman"/>
              </w:rPr>
              <w:t>ariation in oceanic current</w:t>
            </w: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  <w:tr w:rsidR="00D32CBC" w:rsidTr="007E7F2D">
        <w:tc>
          <w:tcPr>
            <w:tcW w:w="4815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I</w:t>
            </w:r>
            <w:r>
              <w:rPr>
                <w:rFonts w:cs="Times New Roman"/>
              </w:rPr>
              <w:t>ncreasing the frequency of the extreme weather</w:t>
            </w: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  <w:tr w:rsidR="00D32CBC" w:rsidTr="00D52EFE">
        <w:tc>
          <w:tcPr>
            <w:tcW w:w="9628" w:type="dxa"/>
            <w:gridSpan w:val="6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c</w:t>
            </w:r>
            <w:r>
              <w:rPr>
                <w:rFonts w:cs="Times New Roman"/>
              </w:rPr>
              <w:t>. Operation aspect</w:t>
            </w:r>
          </w:p>
        </w:tc>
      </w:tr>
      <w:tr w:rsidR="00D32CBC" w:rsidTr="007E7F2D">
        <w:tc>
          <w:tcPr>
            <w:tcW w:w="4815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V</w:t>
            </w:r>
            <w:r>
              <w:rPr>
                <w:rFonts w:cs="Times New Roman"/>
              </w:rPr>
              <w:t>ariation in the fishing ground</w:t>
            </w: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  <w:tr w:rsidR="00D32CBC" w:rsidTr="007E7F2D">
        <w:tc>
          <w:tcPr>
            <w:tcW w:w="4815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V</w:t>
            </w:r>
            <w:r>
              <w:rPr>
                <w:rFonts w:cs="Times New Roman"/>
              </w:rPr>
              <w:t>ariation in operation time as fishing season</w:t>
            </w: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  <w:tr w:rsidR="00D32CBC" w:rsidTr="007E7F2D">
        <w:tc>
          <w:tcPr>
            <w:tcW w:w="4815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I</w:t>
            </w:r>
            <w:r>
              <w:rPr>
                <w:rFonts w:cs="Times New Roman"/>
              </w:rPr>
              <w:t>ncreasing the difficulty for fishing vessel to operation</w:t>
            </w: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  <w:tr w:rsidR="00D32CBC" w:rsidTr="007E7F2D">
        <w:tc>
          <w:tcPr>
            <w:tcW w:w="4815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V</w:t>
            </w:r>
            <w:r>
              <w:rPr>
                <w:rFonts w:cs="Times New Roman"/>
              </w:rPr>
              <w:t>ariation in the vessel size</w:t>
            </w: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3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992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844" w:type="dxa"/>
          </w:tcPr>
          <w:p w:rsidR="00D32CBC" w:rsidRDefault="00D32CBC" w:rsidP="00D0200D">
            <w:pPr>
              <w:spacing w:line="312" w:lineRule="auto"/>
              <w:jc w:val="both"/>
              <w:rPr>
                <w:rFonts w:cs="Times New Roman" w:hint="eastAsia"/>
              </w:rPr>
            </w:pPr>
          </w:p>
        </w:tc>
      </w:tr>
    </w:tbl>
    <w:p w:rsidR="007E7F2D" w:rsidRDefault="00B2266C" w:rsidP="00B2266C">
      <w:pPr>
        <w:pStyle w:val="a3"/>
        <w:numPr>
          <w:ilvl w:val="0"/>
          <w:numId w:val="4"/>
        </w:numPr>
        <w:spacing w:beforeLines="50" w:before="180" w:afterLines="50" w:after="180" w:line="312" w:lineRule="auto"/>
        <w:ind w:leftChars="0"/>
        <w:jc w:val="both"/>
        <w:rPr>
          <w:rFonts w:cs="Times New Roman"/>
        </w:rPr>
      </w:pPr>
      <w:r w:rsidRPr="00B2266C">
        <w:rPr>
          <w:rFonts w:cs="Times New Roman"/>
        </w:rPr>
        <w:t>In your opinion, what are the most important issues in the current Taiwanese grey mullet fishery?</w:t>
      </w:r>
    </w:p>
    <w:p w:rsidR="00B2266C" w:rsidRDefault="00B2266C" w:rsidP="00B2266C">
      <w:pPr>
        <w:spacing w:beforeLines="50" w:before="180" w:afterLines="50" w:after="180" w:line="312" w:lineRule="auto"/>
        <w:jc w:val="both"/>
        <w:rPr>
          <w:rFonts w:cs="Times New Roman"/>
        </w:rPr>
      </w:pPr>
      <w:r>
        <w:rPr>
          <w:rFonts w:cs="Times New Roman" w:hint="eastAsia"/>
        </w:rPr>
        <w:t>_</w:t>
      </w:r>
      <w:r>
        <w:rPr>
          <w:rFonts w:cs="Times New Roman"/>
        </w:rPr>
        <w:t>_______________________________________________________________________________</w:t>
      </w:r>
    </w:p>
    <w:p w:rsidR="00B2266C" w:rsidRPr="00B2266C" w:rsidRDefault="00B2266C" w:rsidP="00B2266C">
      <w:pPr>
        <w:spacing w:beforeLines="50" w:before="180" w:afterLines="50" w:after="180" w:line="312" w:lineRule="auto"/>
        <w:jc w:val="both"/>
        <w:rPr>
          <w:rFonts w:cs="Times New Roman" w:hint="eastAsia"/>
        </w:rPr>
      </w:pPr>
      <w:r>
        <w:rPr>
          <w:rFonts w:cs="Times New Roman" w:hint="eastAsia"/>
        </w:rPr>
        <w:t>_</w:t>
      </w:r>
      <w:r>
        <w:rPr>
          <w:rFonts w:cs="Times New Roman"/>
        </w:rPr>
        <w:t>_______________________________________________________________________________</w:t>
      </w:r>
    </w:p>
    <w:p w:rsidR="00B2266C" w:rsidRPr="00B2266C" w:rsidRDefault="00B2266C" w:rsidP="00B2266C">
      <w:pPr>
        <w:spacing w:beforeLines="50" w:before="180" w:afterLines="50" w:after="180" w:line="312" w:lineRule="auto"/>
        <w:jc w:val="both"/>
        <w:rPr>
          <w:rFonts w:cs="Times New Roman" w:hint="eastAsia"/>
        </w:rPr>
      </w:pPr>
      <w:r>
        <w:rPr>
          <w:rFonts w:cs="Times New Roman" w:hint="eastAsia"/>
        </w:rPr>
        <w:t>_</w:t>
      </w:r>
      <w:r>
        <w:rPr>
          <w:rFonts w:cs="Times New Roman"/>
        </w:rPr>
        <w:t>_______________________________________________________________________________</w:t>
      </w:r>
    </w:p>
    <w:p w:rsidR="00B2266C" w:rsidRDefault="00B2266C" w:rsidP="00B2266C">
      <w:pPr>
        <w:pStyle w:val="a3"/>
        <w:numPr>
          <w:ilvl w:val="0"/>
          <w:numId w:val="4"/>
        </w:numPr>
        <w:spacing w:beforeLines="50" w:before="180" w:afterLines="50" w:after="180" w:line="312" w:lineRule="auto"/>
        <w:ind w:leftChars="0"/>
        <w:jc w:val="both"/>
        <w:rPr>
          <w:rFonts w:cs="Times New Roman"/>
        </w:rPr>
      </w:pPr>
      <w:r w:rsidRPr="00B2266C">
        <w:rPr>
          <w:rFonts w:cs="Times New Roman"/>
        </w:rPr>
        <w:t>For the aforementioned issues in the grey mullet industry, do you have any solution or suggestion?</w:t>
      </w:r>
    </w:p>
    <w:p w:rsidR="00B2266C" w:rsidRDefault="00B2266C" w:rsidP="00B2266C">
      <w:pPr>
        <w:spacing w:beforeLines="50" w:before="180" w:afterLines="50" w:after="180" w:line="312" w:lineRule="auto"/>
        <w:jc w:val="both"/>
        <w:rPr>
          <w:rFonts w:cs="Times New Roman"/>
        </w:rPr>
      </w:pPr>
      <w:r w:rsidRPr="00B2266C">
        <w:rPr>
          <w:rFonts w:cs="Times New Roman"/>
        </w:rPr>
        <w:t>________________________________________________________________________________</w:t>
      </w:r>
    </w:p>
    <w:p w:rsidR="00B2266C" w:rsidRPr="00B2266C" w:rsidRDefault="00B2266C" w:rsidP="00B2266C">
      <w:pPr>
        <w:spacing w:beforeLines="50" w:before="180" w:afterLines="50" w:after="180" w:line="312" w:lineRule="auto"/>
        <w:jc w:val="both"/>
        <w:rPr>
          <w:rFonts w:cs="Times New Roman" w:hint="eastAsia"/>
        </w:rPr>
      </w:pPr>
      <w:r>
        <w:rPr>
          <w:rFonts w:cs="Times New Roman" w:hint="eastAsia"/>
        </w:rPr>
        <w:lastRenderedPageBreak/>
        <w:t>_</w:t>
      </w:r>
      <w:r>
        <w:rPr>
          <w:rFonts w:cs="Times New Roman"/>
        </w:rPr>
        <w:t>_______________________________________________________________________________</w:t>
      </w:r>
    </w:p>
    <w:p w:rsidR="00B2266C" w:rsidRPr="00B2266C" w:rsidRDefault="00B2266C" w:rsidP="00B2266C">
      <w:pPr>
        <w:spacing w:beforeLines="50" w:before="180" w:afterLines="50" w:after="180" w:line="312" w:lineRule="auto"/>
        <w:jc w:val="both"/>
        <w:rPr>
          <w:rFonts w:cs="Times New Roman" w:hint="eastAsia"/>
        </w:rPr>
      </w:pPr>
      <w:r>
        <w:rPr>
          <w:rFonts w:cs="Times New Roman" w:hint="eastAsia"/>
        </w:rPr>
        <w:t>_</w:t>
      </w:r>
      <w:r>
        <w:rPr>
          <w:rFonts w:cs="Times New Roman"/>
        </w:rPr>
        <w:t>_______________________________________________________________________________</w:t>
      </w:r>
    </w:p>
    <w:p w:rsidR="00B2266C" w:rsidRDefault="00B2266C" w:rsidP="00B2266C">
      <w:pPr>
        <w:pStyle w:val="a3"/>
        <w:numPr>
          <w:ilvl w:val="0"/>
          <w:numId w:val="4"/>
        </w:numPr>
        <w:spacing w:beforeLines="50" w:before="180" w:afterLines="50" w:after="180" w:line="312" w:lineRule="auto"/>
        <w:ind w:leftChars="0"/>
        <w:jc w:val="both"/>
        <w:rPr>
          <w:rFonts w:cs="Times New Roman"/>
        </w:rPr>
      </w:pPr>
      <w:r w:rsidRPr="00B2266C">
        <w:rPr>
          <w:rFonts w:cs="Times New Roman"/>
        </w:rPr>
        <w:t>What do you think about sustainable development for grey mullet fisheries?</w:t>
      </w:r>
    </w:p>
    <w:p w:rsidR="00B2266C" w:rsidRPr="00B2266C" w:rsidRDefault="00B2266C" w:rsidP="00B2266C">
      <w:pPr>
        <w:spacing w:beforeLines="50" w:before="180" w:afterLines="50" w:after="180" w:line="312" w:lineRule="auto"/>
        <w:jc w:val="both"/>
        <w:rPr>
          <w:rFonts w:cs="Times New Roman"/>
        </w:rPr>
      </w:pPr>
      <w:r w:rsidRPr="00B2266C">
        <w:rPr>
          <w:rFonts w:cs="Times New Roman"/>
        </w:rPr>
        <w:t>________________________________________________________________________________</w:t>
      </w:r>
    </w:p>
    <w:p w:rsidR="00B2266C" w:rsidRPr="00B2266C" w:rsidRDefault="00B2266C" w:rsidP="00B2266C">
      <w:pPr>
        <w:spacing w:beforeLines="50" w:before="180" w:afterLines="50" w:after="180" w:line="312" w:lineRule="auto"/>
        <w:jc w:val="both"/>
        <w:rPr>
          <w:rFonts w:cs="Times New Roman"/>
        </w:rPr>
      </w:pPr>
      <w:r w:rsidRPr="00B2266C">
        <w:rPr>
          <w:rFonts w:cs="Times New Roman"/>
        </w:rPr>
        <w:t>________________________________________________________________________________</w:t>
      </w:r>
    </w:p>
    <w:p w:rsidR="00B2266C" w:rsidRPr="00B2266C" w:rsidRDefault="00B2266C" w:rsidP="00B2266C">
      <w:pPr>
        <w:spacing w:beforeLines="50" w:before="180" w:afterLines="50" w:after="180" w:line="312" w:lineRule="auto"/>
        <w:jc w:val="both"/>
        <w:rPr>
          <w:rFonts w:cs="Times New Roman" w:hint="eastAsia"/>
        </w:rPr>
      </w:pPr>
      <w:r w:rsidRPr="00B2266C">
        <w:rPr>
          <w:rFonts w:cs="Times New Roman"/>
        </w:rPr>
        <w:t>________________________________________________________________________________</w:t>
      </w:r>
      <w:bookmarkStart w:id="0" w:name="_GoBack"/>
      <w:bookmarkEnd w:id="0"/>
    </w:p>
    <w:sectPr w:rsidR="00B2266C" w:rsidRPr="00B2266C" w:rsidSect="007E7F2D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542"/>
    <w:multiLevelType w:val="hybridMultilevel"/>
    <w:tmpl w:val="1B82A498"/>
    <w:lvl w:ilvl="0" w:tplc="3ACC0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AE2A2A"/>
    <w:multiLevelType w:val="hybridMultilevel"/>
    <w:tmpl w:val="4B1493CC"/>
    <w:lvl w:ilvl="0" w:tplc="F2AC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63200D"/>
    <w:multiLevelType w:val="hybridMultilevel"/>
    <w:tmpl w:val="F8B6FCE6"/>
    <w:lvl w:ilvl="0" w:tplc="DFB00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3A7D29"/>
    <w:multiLevelType w:val="hybridMultilevel"/>
    <w:tmpl w:val="55202DE8"/>
    <w:lvl w:ilvl="0" w:tplc="AB56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57"/>
    <w:rsid w:val="00012E51"/>
    <w:rsid w:val="00090444"/>
    <w:rsid w:val="00175DE4"/>
    <w:rsid w:val="003F06EA"/>
    <w:rsid w:val="004A7425"/>
    <w:rsid w:val="004C70C0"/>
    <w:rsid w:val="007B4F3C"/>
    <w:rsid w:val="007E7F2D"/>
    <w:rsid w:val="008C7D54"/>
    <w:rsid w:val="008E4860"/>
    <w:rsid w:val="00965FFE"/>
    <w:rsid w:val="00AA28FD"/>
    <w:rsid w:val="00B2266C"/>
    <w:rsid w:val="00D0200D"/>
    <w:rsid w:val="00D32CBC"/>
    <w:rsid w:val="00DD26AE"/>
    <w:rsid w:val="00ED4103"/>
    <w:rsid w:val="00F54B57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7F20"/>
  <w15:chartTrackingRefBased/>
  <w15:docId w15:val="{53A4A67A-D49D-4C16-82E6-6BC2E75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57"/>
    <w:pPr>
      <w:ind w:leftChars="200" w:left="480"/>
    </w:pPr>
  </w:style>
  <w:style w:type="table" w:styleId="a4">
    <w:name w:val="Table Grid"/>
    <w:basedOn w:val="a1"/>
    <w:uiPriority w:val="39"/>
    <w:rsid w:val="007E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A7CB-4415-4042-995F-3CCA4E87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2023-01-16T01:27:00Z</cp:lastPrinted>
  <dcterms:created xsi:type="dcterms:W3CDTF">2023-01-16T01:05:00Z</dcterms:created>
  <dcterms:modified xsi:type="dcterms:W3CDTF">2023-01-16T04:57:00Z</dcterms:modified>
</cp:coreProperties>
</file>