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2E" w:rsidRPr="00936B2E" w:rsidRDefault="0063712E" w:rsidP="00936B2E">
      <w:pPr>
        <w:spacing w:line="360" w:lineRule="auto"/>
        <w:ind w:firstLineChars="200" w:firstLine="442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Supplementary Table </w:t>
      </w:r>
      <w:bookmarkStart w:id="0" w:name="_GoBack"/>
      <w:bookmarkEnd w:id="0"/>
      <w:r w:rsidR="00936B2E" w:rsidRPr="00936B2E">
        <w:rPr>
          <w:b/>
          <w:bCs/>
          <w:sz w:val="22"/>
          <w:szCs w:val="22"/>
          <w:shd w:val="clear" w:color="auto" w:fill="FFFFFF"/>
        </w:rPr>
        <w:t xml:space="preserve">3. </w:t>
      </w:r>
      <w:r w:rsidR="00936B2E" w:rsidRPr="00936B2E">
        <w:rPr>
          <w:rFonts w:hint="eastAsia"/>
          <w:b/>
          <w:bCs/>
          <w:sz w:val="22"/>
          <w:szCs w:val="22"/>
          <w:shd w:val="clear" w:color="auto" w:fill="FFFFFF"/>
        </w:rPr>
        <w:t>Molecular docking results of the first six compounds targeting the core protein S100A1 binding.</w:t>
      </w:r>
    </w:p>
    <w:tbl>
      <w:tblPr>
        <w:tblW w:w="11755" w:type="dxa"/>
        <w:tblInd w:w="-1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2185"/>
        <w:gridCol w:w="1160"/>
        <w:gridCol w:w="1008"/>
        <w:gridCol w:w="816"/>
        <w:gridCol w:w="1220"/>
        <w:gridCol w:w="1902"/>
        <w:gridCol w:w="2419"/>
      </w:tblGrid>
      <w:tr w:rsidR="00936B2E" w:rsidRPr="00936B2E" w:rsidTr="004E2584">
        <w:trPr>
          <w:trHeight w:val="560"/>
        </w:trPr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Protein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Compound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Structure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Vina(kcal·mol</w:t>
            </w:r>
            <w:r w:rsidRPr="00936B2E">
              <w:rPr>
                <w:rFonts w:eastAsia="等线"/>
                <w:b/>
                <w:kern w:val="0"/>
                <w:sz w:val="22"/>
                <w:szCs w:val="22"/>
                <w:vertAlign w:val="superscript"/>
                <w:lang w:bidi="ar"/>
              </w:rPr>
              <w:t>-1</w:t>
            </w: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RMSD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DS(LibDockScore)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Hydrogen bond interaction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936B2E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Hydrophobic interaction</w:t>
            </w:r>
          </w:p>
        </w:tc>
      </w:tr>
      <w:tr w:rsidR="00936B2E" w:rsidRPr="00936B2E" w:rsidTr="004E2584">
        <w:trPr>
          <w:trHeight w:val="720"/>
        </w:trPr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S100A1</w:t>
            </w:r>
          </w:p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(5K89)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ZINC000049841054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345F8917" wp14:editId="501B0F2C">
                  <wp:extent cx="723265" cy="723265"/>
                  <wp:effectExtent l="0" t="0" r="635" b="635"/>
                  <wp:docPr id="30" name="图片 30" descr="ZINC00004984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ZINC00004984105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-5.9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1.621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155.257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CYS:86,THR:83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LEU:12,PHE:45,LEU:37,LEU:38,LEU:42,ALA:8</w:t>
            </w:r>
          </w:p>
        </w:tc>
      </w:tr>
      <w:tr w:rsidR="00936B2E" w:rsidRPr="00936B2E" w:rsidTr="004E2584">
        <w:trPr>
          <w:trHeight w:val="720"/>
        </w:trPr>
        <w:tc>
          <w:tcPr>
            <w:tcW w:w="10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S100A1</w:t>
            </w:r>
          </w:p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(5K89)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ZINC000085537014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3921E054" wp14:editId="63A7CC15">
                  <wp:extent cx="723265" cy="723265"/>
                  <wp:effectExtent l="0" t="0" r="635" b="635"/>
                  <wp:docPr id="31" name="图片 31" descr="ZINC000085537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ZINC0000855370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-5.8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1.758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155.157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PHE:45,GLN:39,SER:43</w:t>
            </w:r>
          </w:p>
        </w:tc>
        <w:tc>
          <w:tcPr>
            <w:tcW w:w="2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ALA:85,PHE:45,LEU:82,VAL:79,LEU:42,ALA:8,LEU:37,CYS:86</w:t>
            </w:r>
          </w:p>
        </w:tc>
      </w:tr>
      <w:tr w:rsidR="00936B2E" w:rsidRPr="00936B2E" w:rsidTr="004E2584">
        <w:trPr>
          <w:trHeight w:val="720"/>
        </w:trPr>
        <w:tc>
          <w:tcPr>
            <w:tcW w:w="10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S100A1</w:t>
            </w:r>
          </w:p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(5K89)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ZINC000003941496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374D2C1A" wp14:editId="26A1BF8F">
                  <wp:extent cx="723265" cy="723265"/>
                  <wp:effectExtent l="0" t="0" r="635" b="635"/>
                  <wp:docPr id="32" name="图片 32" descr="ZINC00000394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ZINC00000394149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-6.3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1.228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152.984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SER:43,GLN:39,THR:40,THR:83</w:t>
            </w:r>
          </w:p>
        </w:tc>
        <w:tc>
          <w:tcPr>
            <w:tcW w:w="2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LEU:46,CYS:86,ALA:85,LEU:82,LEU:42,TYR:75,LEU:78,LEU:37,VAL:79</w:t>
            </w:r>
          </w:p>
        </w:tc>
      </w:tr>
      <w:tr w:rsidR="00936B2E" w:rsidRPr="00936B2E" w:rsidTr="004E2584">
        <w:trPr>
          <w:trHeight w:val="720"/>
        </w:trPr>
        <w:tc>
          <w:tcPr>
            <w:tcW w:w="10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S100A1</w:t>
            </w:r>
          </w:p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(5K89)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ZINC000003944422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263E89D2" wp14:editId="483A11F5">
                  <wp:extent cx="723265" cy="723265"/>
                  <wp:effectExtent l="0" t="0" r="635" b="635"/>
                  <wp:docPr id="33" name="图片 33" descr="ZINC000003944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ZINC00000394442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-5.6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1.918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151.549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ASP:47</w:t>
            </w:r>
          </w:p>
        </w:tc>
        <w:tc>
          <w:tcPr>
            <w:tcW w:w="2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LEU:46,CYS:86,ALA:85,LEU:82,VAL:79</w:t>
            </w:r>
          </w:p>
        </w:tc>
      </w:tr>
      <w:tr w:rsidR="00936B2E" w:rsidRPr="00936B2E" w:rsidTr="004E2584">
        <w:trPr>
          <w:trHeight w:val="720"/>
        </w:trPr>
        <w:tc>
          <w:tcPr>
            <w:tcW w:w="10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S100A1</w:t>
            </w:r>
          </w:p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(5K89)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ZINC000026985532 (Butanediamide)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76CFC795" wp14:editId="1C288855">
                  <wp:extent cx="723265" cy="723265"/>
                  <wp:effectExtent l="0" t="0" r="635" b="635"/>
                  <wp:docPr id="34" name="图片 34" descr="ZINC00002698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ZINC00002698553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-7.9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2.219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144.975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THR:83</w:t>
            </w:r>
          </w:p>
        </w:tc>
        <w:tc>
          <w:tcPr>
            <w:tcW w:w="2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VA:79,LEU:37,LEU:42</w:t>
            </w:r>
          </w:p>
        </w:tc>
      </w:tr>
      <w:tr w:rsidR="00936B2E" w:rsidRPr="00936B2E" w:rsidTr="004E2584">
        <w:trPr>
          <w:trHeight w:val="720"/>
        </w:trPr>
        <w:tc>
          <w:tcPr>
            <w:tcW w:w="104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S100A1</w:t>
            </w:r>
          </w:p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(5K89)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ZINC000049783788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noProof/>
                <w:sz w:val="22"/>
                <w:szCs w:val="22"/>
              </w:rPr>
              <w:drawing>
                <wp:inline distT="0" distB="0" distL="114300" distR="114300" wp14:anchorId="5A02D941" wp14:editId="3A556B2E">
                  <wp:extent cx="723265" cy="723265"/>
                  <wp:effectExtent l="0" t="0" r="635" b="635"/>
                  <wp:docPr id="35" name="图片 35" descr="ZINC000049783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ZINC00004978378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-6.2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2.777</w:t>
            </w:r>
          </w:p>
        </w:tc>
        <w:tc>
          <w:tcPr>
            <w:tcW w:w="12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b/>
                <w:sz w:val="22"/>
                <w:szCs w:val="22"/>
              </w:rPr>
            </w:pPr>
            <w:r w:rsidRPr="00936B2E">
              <w:rPr>
                <w:b/>
                <w:kern w:val="0"/>
                <w:sz w:val="22"/>
                <w:szCs w:val="22"/>
                <w:lang w:bidi="ar"/>
              </w:rPr>
              <w:t>143.821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CYS:86</w:t>
            </w:r>
          </w:p>
        </w:tc>
        <w:tc>
          <w:tcPr>
            <w:tcW w:w="24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70AD47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6B2E" w:rsidRPr="00936B2E" w:rsidRDefault="00936B2E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936B2E">
              <w:rPr>
                <w:rFonts w:eastAsia="等线"/>
                <w:kern w:val="0"/>
                <w:sz w:val="22"/>
                <w:szCs w:val="22"/>
                <w:lang w:bidi="ar"/>
              </w:rPr>
              <w:t>LEU:12,VAL:15,VAL:79,LEU:82,PHE:90</w:t>
            </w:r>
          </w:p>
        </w:tc>
      </w:tr>
    </w:tbl>
    <w:p w:rsidR="00936B2E" w:rsidRPr="00936B2E" w:rsidRDefault="00936B2E" w:rsidP="00936B2E">
      <w:pPr>
        <w:spacing w:line="360" w:lineRule="auto"/>
        <w:ind w:firstLineChars="200" w:firstLine="480"/>
        <w:rPr>
          <w:sz w:val="24"/>
          <w:szCs w:val="24"/>
          <w:shd w:val="clear" w:color="auto" w:fill="FFFFFF"/>
        </w:rPr>
      </w:pPr>
    </w:p>
    <w:p w:rsidR="004F18B2" w:rsidRPr="00936B2E" w:rsidRDefault="004F18B2"/>
    <w:sectPr w:rsidR="004F18B2" w:rsidRPr="00936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A5" w:rsidRDefault="004267A5" w:rsidP="00936B2E">
      <w:r>
        <w:separator/>
      </w:r>
    </w:p>
  </w:endnote>
  <w:endnote w:type="continuationSeparator" w:id="0">
    <w:p w:rsidR="004267A5" w:rsidRDefault="004267A5" w:rsidP="0093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A5" w:rsidRDefault="004267A5" w:rsidP="00936B2E">
      <w:r>
        <w:separator/>
      </w:r>
    </w:p>
  </w:footnote>
  <w:footnote w:type="continuationSeparator" w:id="0">
    <w:p w:rsidR="004267A5" w:rsidRDefault="004267A5" w:rsidP="0093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6"/>
    <w:rsid w:val="004267A5"/>
    <w:rsid w:val="004F18B2"/>
    <w:rsid w:val="005B3776"/>
    <w:rsid w:val="0063712E"/>
    <w:rsid w:val="006D549B"/>
    <w:rsid w:val="009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4D58"/>
  <w15:chartTrackingRefBased/>
  <w15:docId w15:val="{EF8D5E45-0F9C-44DB-99E1-4537A822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2E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B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B2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2023-05-28T14:45:00Z</dcterms:created>
  <dcterms:modified xsi:type="dcterms:W3CDTF">2023-06-05T14:57:00Z</dcterms:modified>
</cp:coreProperties>
</file>