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99C9" w14:textId="77777777" w:rsidR="00AE0CE5" w:rsidRDefault="00AE0CE5" w:rsidP="00AE0CE5"/>
    <w:p w14:paraId="4FB199C6" w14:textId="346C1BBC" w:rsidR="00AE0CE5" w:rsidRDefault="00AE0CE5" w:rsidP="00AE0CE5">
      <w:r w:rsidRPr="00D17197">
        <w:rPr>
          <w:b/>
          <w:bCs/>
        </w:rPr>
        <w:t xml:space="preserve">Table </w:t>
      </w:r>
      <w:r>
        <w:rPr>
          <w:b/>
          <w:bCs/>
        </w:rPr>
        <w:t>2</w:t>
      </w:r>
      <w:r w:rsidRPr="00420100">
        <w:rPr>
          <w:b/>
          <w:bCs/>
        </w:rPr>
        <w:t>.</w:t>
      </w:r>
      <w:r>
        <w:t xml:space="preserve"> Sequence identity and similarity of </w:t>
      </w:r>
      <w:r w:rsidRPr="00E51A18">
        <w:rPr>
          <w:i/>
          <w:iCs/>
        </w:rPr>
        <w:t>C. albicans</w:t>
      </w:r>
      <w:r>
        <w:t xml:space="preserve">, </w:t>
      </w:r>
      <w:r w:rsidRPr="00E51A18">
        <w:rPr>
          <w:i/>
          <w:iCs/>
        </w:rPr>
        <w:t>S. cerevisiae</w:t>
      </w:r>
      <w:r>
        <w:t xml:space="preserve">, and </w:t>
      </w:r>
      <w:r w:rsidRPr="00E51A18">
        <w:rPr>
          <w:i/>
          <w:iCs/>
        </w:rPr>
        <w:t>H. sapiens</w:t>
      </w:r>
      <w:r>
        <w:t xml:space="preserve"> homologs of ERAD enzymes Hrd1, Doa10, and Ubc7. </w:t>
      </w:r>
    </w:p>
    <w:p w14:paraId="6B650E07" w14:textId="77777777" w:rsidR="00AE0CE5" w:rsidRDefault="00AE0CE5" w:rsidP="00AE0CE5"/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155"/>
        <w:gridCol w:w="2970"/>
        <w:gridCol w:w="3510"/>
      </w:tblGrid>
      <w:tr w:rsidR="00AE0CE5" w14:paraId="47F567CD" w14:textId="77777777" w:rsidTr="0069039E">
        <w:tc>
          <w:tcPr>
            <w:tcW w:w="2155" w:type="dxa"/>
          </w:tcPr>
          <w:p w14:paraId="1ED81F3A" w14:textId="77777777" w:rsidR="00AE0CE5" w:rsidRDefault="00AE0CE5" w:rsidP="0069039E"/>
        </w:tc>
        <w:tc>
          <w:tcPr>
            <w:tcW w:w="2970" w:type="dxa"/>
          </w:tcPr>
          <w:p w14:paraId="6432B123" w14:textId="77777777" w:rsidR="00AE0CE5" w:rsidRPr="00794F76" w:rsidRDefault="00AE0CE5" w:rsidP="0069039E">
            <w:pPr>
              <w:rPr>
                <w:i/>
                <w:iCs/>
              </w:rPr>
            </w:pPr>
            <w:r w:rsidRPr="00794F76">
              <w:rPr>
                <w:i/>
                <w:iCs/>
              </w:rPr>
              <w:t>S. cerevisiae</w:t>
            </w:r>
          </w:p>
        </w:tc>
        <w:tc>
          <w:tcPr>
            <w:tcW w:w="3510" w:type="dxa"/>
          </w:tcPr>
          <w:p w14:paraId="07C266FB" w14:textId="77777777" w:rsidR="00AE0CE5" w:rsidRPr="00794F76" w:rsidRDefault="00AE0CE5" w:rsidP="0069039E">
            <w:pPr>
              <w:rPr>
                <w:i/>
                <w:iCs/>
              </w:rPr>
            </w:pPr>
            <w:r w:rsidRPr="00794F76">
              <w:rPr>
                <w:i/>
                <w:iCs/>
              </w:rPr>
              <w:t>H. sapiens</w:t>
            </w:r>
          </w:p>
        </w:tc>
      </w:tr>
      <w:tr w:rsidR="00AE0CE5" w14:paraId="6DF2DD3E" w14:textId="77777777" w:rsidTr="0069039E">
        <w:tc>
          <w:tcPr>
            <w:tcW w:w="2155" w:type="dxa"/>
          </w:tcPr>
          <w:p w14:paraId="2C9BFB4A" w14:textId="77777777" w:rsidR="00AE0CE5" w:rsidRPr="00867D74" w:rsidRDefault="00AE0CE5" w:rsidP="0069039E">
            <w:pPr>
              <w:rPr>
                <w:i/>
                <w:iCs/>
              </w:rPr>
            </w:pPr>
            <w:r w:rsidRPr="00867D74">
              <w:rPr>
                <w:i/>
                <w:iCs/>
              </w:rPr>
              <w:t xml:space="preserve">C. albicans </w:t>
            </w:r>
            <w:r>
              <w:t>Hrd1</w:t>
            </w:r>
          </w:p>
        </w:tc>
        <w:tc>
          <w:tcPr>
            <w:tcW w:w="2970" w:type="dxa"/>
          </w:tcPr>
          <w:p w14:paraId="77041B39" w14:textId="77777777" w:rsidR="00AE0CE5" w:rsidRDefault="00AE0CE5" w:rsidP="0069039E">
            <w:r>
              <w:t xml:space="preserve">25.0 % identical to </w:t>
            </w:r>
            <w:r w:rsidRPr="00052712">
              <w:t>ScH</w:t>
            </w:r>
            <w:r>
              <w:t>rd</w:t>
            </w:r>
            <w:r w:rsidRPr="00052712">
              <w:t>1</w:t>
            </w:r>
          </w:p>
          <w:p w14:paraId="739555A3" w14:textId="77777777" w:rsidR="00AE0CE5" w:rsidRDefault="00AE0CE5" w:rsidP="0069039E">
            <w:r>
              <w:t>43.0 % similar to ScHrd1</w:t>
            </w:r>
          </w:p>
        </w:tc>
        <w:tc>
          <w:tcPr>
            <w:tcW w:w="3510" w:type="dxa"/>
          </w:tcPr>
          <w:p w14:paraId="430338D7" w14:textId="77777777" w:rsidR="00AE0CE5" w:rsidRPr="00AE0232" w:rsidRDefault="00AE0CE5" w:rsidP="0069039E">
            <w:pPr>
              <w:rPr>
                <w:i/>
                <w:iCs/>
              </w:rPr>
            </w:pPr>
            <w:r>
              <w:t xml:space="preserve">21.7 % identical to </w:t>
            </w:r>
            <w:r w:rsidRPr="00052B71">
              <w:t>HsHRD1</w:t>
            </w:r>
          </w:p>
          <w:p w14:paraId="6DA855DC" w14:textId="77777777" w:rsidR="00AE0CE5" w:rsidRDefault="00AE0CE5" w:rsidP="0069039E">
            <w:r>
              <w:t xml:space="preserve">36.4 % similar to </w:t>
            </w:r>
            <w:r w:rsidRPr="00052B71">
              <w:t>HsHRD1</w:t>
            </w:r>
          </w:p>
        </w:tc>
      </w:tr>
      <w:tr w:rsidR="00AE0CE5" w14:paraId="0F76E20D" w14:textId="77777777" w:rsidTr="0069039E">
        <w:tc>
          <w:tcPr>
            <w:tcW w:w="2155" w:type="dxa"/>
          </w:tcPr>
          <w:p w14:paraId="191E8B56" w14:textId="77777777" w:rsidR="00AE0CE5" w:rsidRPr="00867D74" w:rsidRDefault="00AE0CE5" w:rsidP="0069039E">
            <w:pPr>
              <w:rPr>
                <w:i/>
                <w:iCs/>
              </w:rPr>
            </w:pPr>
            <w:r w:rsidRPr="00867D74">
              <w:rPr>
                <w:i/>
                <w:iCs/>
              </w:rPr>
              <w:t xml:space="preserve">C. albicans </w:t>
            </w:r>
            <w:r>
              <w:t>Doa10</w:t>
            </w:r>
          </w:p>
        </w:tc>
        <w:tc>
          <w:tcPr>
            <w:tcW w:w="2970" w:type="dxa"/>
          </w:tcPr>
          <w:p w14:paraId="43D426CD" w14:textId="77777777" w:rsidR="00AE0CE5" w:rsidRDefault="00AE0CE5" w:rsidP="0069039E">
            <w:r>
              <w:t>27.2 % identical to ScDoa10</w:t>
            </w:r>
          </w:p>
          <w:p w14:paraId="3CE16808" w14:textId="77777777" w:rsidR="00AE0CE5" w:rsidRDefault="00AE0CE5" w:rsidP="0069039E">
            <w:r>
              <w:t>45.2 % similar to ScDoa10</w:t>
            </w:r>
          </w:p>
        </w:tc>
        <w:tc>
          <w:tcPr>
            <w:tcW w:w="3510" w:type="dxa"/>
          </w:tcPr>
          <w:p w14:paraId="2E60C16A" w14:textId="77777777" w:rsidR="00AE0CE5" w:rsidRDefault="00AE0CE5" w:rsidP="0069039E">
            <w:r>
              <w:t xml:space="preserve">24.8 % identical to </w:t>
            </w:r>
            <w:r w:rsidRPr="00052B71">
              <w:t>HsMARCH</w:t>
            </w:r>
            <w:r>
              <w:t>F</w:t>
            </w:r>
            <w:r w:rsidRPr="00052B71">
              <w:t>6</w:t>
            </w:r>
          </w:p>
          <w:p w14:paraId="50E8D66D" w14:textId="77777777" w:rsidR="00AE0CE5" w:rsidRDefault="00AE0CE5" w:rsidP="0069039E">
            <w:r>
              <w:t xml:space="preserve">40.0 % similar to </w:t>
            </w:r>
            <w:r w:rsidRPr="00052B71">
              <w:t>HsMARCH</w:t>
            </w:r>
            <w:r>
              <w:t>F</w:t>
            </w:r>
            <w:r w:rsidRPr="00052B71">
              <w:t>6</w:t>
            </w:r>
          </w:p>
        </w:tc>
      </w:tr>
      <w:tr w:rsidR="00AE0CE5" w14:paraId="563920B4" w14:textId="77777777" w:rsidTr="0069039E">
        <w:tc>
          <w:tcPr>
            <w:tcW w:w="2155" w:type="dxa"/>
          </w:tcPr>
          <w:p w14:paraId="5ECAC704" w14:textId="77777777" w:rsidR="00AE0CE5" w:rsidRPr="00867D74" w:rsidRDefault="00AE0CE5" w:rsidP="0069039E">
            <w:pPr>
              <w:rPr>
                <w:i/>
                <w:iCs/>
              </w:rPr>
            </w:pPr>
            <w:r w:rsidRPr="00867D74">
              <w:rPr>
                <w:i/>
                <w:iCs/>
              </w:rPr>
              <w:t xml:space="preserve">C. albicans </w:t>
            </w:r>
            <w:r w:rsidRPr="00E21B76">
              <w:t>U</w:t>
            </w:r>
            <w:r>
              <w:t>bc</w:t>
            </w:r>
            <w:r w:rsidRPr="00E21B76">
              <w:t>7</w:t>
            </w:r>
          </w:p>
        </w:tc>
        <w:tc>
          <w:tcPr>
            <w:tcW w:w="2970" w:type="dxa"/>
          </w:tcPr>
          <w:p w14:paraId="2441CA6F" w14:textId="77777777" w:rsidR="00AE0CE5" w:rsidRDefault="00AE0CE5" w:rsidP="0069039E">
            <w:r>
              <w:t>71.2 % identical to ScUbc7</w:t>
            </w:r>
          </w:p>
          <w:p w14:paraId="0AFFBFF9" w14:textId="77777777" w:rsidR="00AE0CE5" w:rsidRDefault="00AE0CE5" w:rsidP="0069039E">
            <w:r>
              <w:t>83.4 % similar to ScUbc7</w:t>
            </w:r>
          </w:p>
        </w:tc>
        <w:tc>
          <w:tcPr>
            <w:tcW w:w="3510" w:type="dxa"/>
          </w:tcPr>
          <w:p w14:paraId="1074570D" w14:textId="77777777" w:rsidR="00AE0CE5" w:rsidRDefault="00AE0CE5" w:rsidP="0069039E">
            <w:r>
              <w:t xml:space="preserve">63.0 % identical to </w:t>
            </w:r>
            <w:r w:rsidRPr="00052B71">
              <w:t>HsUBE2G2</w:t>
            </w:r>
          </w:p>
          <w:p w14:paraId="5A3C4BE9" w14:textId="77777777" w:rsidR="00AE0CE5" w:rsidRDefault="00AE0CE5" w:rsidP="0069039E">
            <w:r>
              <w:t xml:space="preserve">80.9 % similar to </w:t>
            </w:r>
            <w:r w:rsidRPr="00052B71">
              <w:t>HsUBE2G2</w:t>
            </w:r>
          </w:p>
        </w:tc>
      </w:tr>
      <w:tr w:rsidR="00AE0CE5" w14:paraId="34C52C50" w14:textId="77777777" w:rsidTr="0069039E">
        <w:tc>
          <w:tcPr>
            <w:tcW w:w="2155" w:type="dxa"/>
          </w:tcPr>
          <w:p w14:paraId="68A88B48" w14:textId="77777777" w:rsidR="00AE0CE5" w:rsidRPr="00867D74" w:rsidRDefault="00AE0CE5" w:rsidP="0069039E">
            <w:pPr>
              <w:rPr>
                <w:i/>
                <w:iCs/>
              </w:rPr>
            </w:pPr>
            <w:r w:rsidRPr="00867D74">
              <w:rPr>
                <w:i/>
                <w:iCs/>
              </w:rPr>
              <w:t xml:space="preserve">S. cerevisiae </w:t>
            </w:r>
            <w:r w:rsidRPr="00EB4E49">
              <w:t>Hrd1</w:t>
            </w:r>
          </w:p>
        </w:tc>
        <w:tc>
          <w:tcPr>
            <w:tcW w:w="2970" w:type="dxa"/>
          </w:tcPr>
          <w:p w14:paraId="24F42698" w14:textId="77777777" w:rsidR="00AE0CE5" w:rsidRDefault="00AE0CE5" w:rsidP="0069039E"/>
        </w:tc>
        <w:tc>
          <w:tcPr>
            <w:tcW w:w="3510" w:type="dxa"/>
          </w:tcPr>
          <w:p w14:paraId="45795C1A" w14:textId="77777777" w:rsidR="00AE0CE5" w:rsidRDefault="00AE0CE5" w:rsidP="0069039E">
            <w:r>
              <w:t xml:space="preserve">25.3 % identical to </w:t>
            </w:r>
            <w:r w:rsidRPr="00052B71">
              <w:t>HsHRD1</w:t>
            </w:r>
          </w:p>
          <w:p w14:paraId="5BCF24D7" w14:textId="77777777" w:rsidR="00AE0CE5" w:rsidRDefault="00AE0CE5" w:rsidP="0069039E">
            <w:r>
              <w:t xml:space="preserve">43.3 % similar to </w:t>
            </w:r>
            <w:r w:rsidRPr="00052B71">
              <w:t>HsHRD1</w:t>
            </w:r>
          </w:p>
        </w:tc>
      </w:tr>
      <w:tr w:rsidR="00AE0CE5" w14:paraId="4630E4F6" w14:textId="77777777" w:rsidTr="0069039E">
        <w:tc>
          <w:tcPr>
            <w:tcW w:w="2155" w:type="dxa"/>
          </w:tcPr>
          <w:p w14:paraId="0B41DB99" w14:textId="77777777" w:rsidR="00AE0CE5" w:rsidRPr="00867D74" w:rsidRDefault="00AE0CE5" w:rsidP="0069039E">
            <w:pPr>
              <w:rPr>
                <w:i/>
                <w:iCs/>
              </w:rPr>
            </w:pPr>
            <w:r w:rsidRPr="00867D74">
              <w:rPr>
                <w:i/>
                <w:iCs/>
              </w:rPr>
              <w:t xml:space="preserve">S. cerevisiae </w:t>
            </w:r>
            <w:r w:rsidRPr="00EB4E49">
              <w:t>Doa10</w:t>
            </w:r>
          </w:p>
        </w:tc>
        <w:tc>
          <w:tcPr>
            <w:tcW w:w="2970" w:type="dxa"/>
          </w:tcPr>
          <w:p w14:paraId="78922A96" w14:textId="77777777" w:rsidR="00AE0CE5" w:rsidRDefault="00AE0CE5" w:rsidP="0069039E"/>
        </w:tc>
        <w:tc>
          <w:tcPr>
            <w:tcW w:w="3510" w:type="dxa"/>
          </w:tcPr>
          <w:p w14:paraId="1A78AA91" w14:textId="77777777" w:rsidR="00AE0CE5" w:rsidRDefault="00AE0CE5" w:rsidP="0069039E">
            <w:r>
              <w:t xml:space="preserve">21.3 % identical to </w:t>
            </w:r>
            <w:r w:rsidRPr="00052B71">
              <w:t>HsMARCH</w:t>
            </w:r>
            <w:r>
              <w:t>F</w:t>
            </w:r>
            <w:r w:rsidRPr="00052B71">
              <w:t>6</w:t>
            </w:r>
          </w:p>
          <w:p w14:paraId="223429B6" w14:textId="77777777" w:rsidR="00AE0CE5" w:rsidRDefault="00AE0CE5" w:rsidP="0069039E">
            <w:r>
              <w:t xml:space="preserve">36.2 % similar to </w:t>
            </w:r>
            <w:r w:rsidRPr="00052B71">
              <w:t>HsMARCH</w:t>
            </w:r>
            <w:r>
              <w:t>F</w:t>
            </w:r>
            <w:r w:rsidRPr="00052B71">
              <w:t>6</w:t>
            </w:r>
          </w:p>
        </w:tc>
      </w:tr>
      <w:tr w:rsidR="00AE0CE5" w14:paraId="2955DEC6" w14:textId="77777777" w:rsidTr="0069039E">
        <w:tc>
          <w:tcPr>
            <w:tcW w:w="2155" w:type="dxa"/>
          </w:tcPr>
          <w:p w14:paraId="5CCC93E5" w14:textId="77777777" w:rsidR="00AE0CE5" w:rsidRPr="00867D74" w:rsidRDefault="00AE0CE5" w:rsidP="0069039E">
            <w:pPr>
              <w:rPr>
                <w:i/>
                <w:iCs/>
              </w:rPr>
            </w:pPr>
            <w:r w:rsidRPr="00867D74">
              <w:rPr>
                <w:i/>
                <w:iCs/>
              </w:rPr>
              <w:t xml:space="preserve">S. cerevisiae </w:t>
            </w:r>
            <w:r w:rsidRPr="00EB4E49">
              <w:t>Ubc7</w:t>
            </w:r>
          </w:p>
        </w:tc>
        <w:tc>
          <w:tcPr>
            <w:tcW w:w="2970" w:type="dxa"/>
          </w:tcPr>
          <w:p w14:paraId="2F52B2ED" w14:textId="77777777" w:rsidR="00AE0CE5" w:rsidRDefault="00AE0CE5" w:rsidP="0069039E"/>
        </w:tc>
        <w:tc>
          <w:tcPr>
            <w:tcW w:w="3510" w:type="dxa"/>
          </w:tcPr>
          <w:p w14:paraId="12A6F5CF" w14:textId="77777777" w:rsidR="00AE0CE5" w:rsidRDefault="00AE0CE5" w:rsidP="0069039E">
            <w:r>
              <w:t xml:space="preserve">62.8 % identical to </w:t>
            </w:r>
            <w:r w:rsidRPr="00052B71">
              <w:t>HsUBE2G2</w:t>
            </w:r>
          </w:p>
          <w:p w14:paraId="2A30B328" w14:textId="77777777" w:rsidR="00AE0CE5" w:rsidRDefault="00AE0CE5" w:rsidP="0069039E">
            <w:r>
              <w:t xml:space="preserve">75.0 % identical to </w:t>
            </w:r>
            <w:r w:rsidRPr="00052B71">
              <w:t>HsUBE2G2</w:t>
            </w:r>
          </w:p>
        </w:tc>
      </w:tr>
    </w:tbl>
    <w:p w14:paraId="3AA8294E" w14:textId="3270D0CB" w:rsidR="00C03EC3" w:rsidRDefault="00C03EC3">
      <w:pPr>
        <w:rPr>
          <w:b/>
          <w:bCs/>
        </w:rPr>
      </w:pPr>
    </w:p>
    <w:p w14:paraId="2D06B8E4" w14:textId="75EFBEB1" w:rsidR="001B6028" w:rsidRPr="00AE0CE5" w:rsidRDefault="001B6028">
      <w:pPr>
        <w:rPr>
          <w:b/>
          <w:bCs/>
        </w:rPr>
      </w:pPr>
      <w:r>
        <w:t>Full alignments are available in Supplemental File 1 (Hrd1), Supplemental File 2 (Doa10), and Figure 2D (Ubc7).</w:t>
      </w:r>
    </w:p>
    <w:sectPr w:rsidR="001B6028" w:rsidRPr="00AE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E5"/>
    <w:rsid w:val="000425AB"/>
    <w:rsid w:val="00065038"/>
    <w:rsid w:val="0007335E"/>
    <w:rsid w:val="001575D2"/>
    <w:rsid w:val="00172DFC"/>
    <w:rsid w:val="001B6028"/>
    <w:rsid w:val="001D5424"/>
    <w:rsid w:val="00225E33"/>
    <w:rsid w:val="00230E77"/>
    <w:rsid w:val="002310AA"/>
    <w:rsid w:val="002404EF"/>
    <w:rsid w:val="00283199"/>
    <w:rsid w:val="00304907"/>
    <w:rsid w:val="003219AC"/>
    <w:rsid w:val="003318A8"/>
    <w:rsid w:val="003A3DCA"/>
    <w:rsid w:val="00403560"/>
    <w:rsid w:val="0045015B"/>
    <w:rsid w:val="004609DC"/>
    <w:rsid w:val="0046564C"/>
    <w:rsid w:val="004E79AA"/>
    <w:rsid w:val="00577C7D"/>
    <w:rsid w:val="005B43A6"/>
    <w:rsid w:val="005E141F"/>
    <w:rsid w:val="00603EC4"/>
    <w:rsid w:val="0065068E"/>
    <w:rsid w:val="0071603E"/>
    <w:rsid w:val="00724643"/>
    <w:rsid w:val="00754880"/>
    <w:rsid w:val="00790436"/>
    <w:rsid w:val="007E133B"/>
    <w:rsid w:val="007F5AAF"/>
    <w:rsid w:val="00803AAA"/>
    <w:rsid w:val="00804917"/>
    <w:rsid w:val="008461FA"/>
    <w:rsid w:val="0085350C"/>
    <w:rsid w:val="00882FF3"/>
    <w:rsid w:val="00892F3B"/>
    <w:rsid w:val="008D66D1"/>
    <w:rsid w:val="00903205"/>
    <w:rsid w:val="009070E5"/>
    <w:rsid w:val="00911CDA"/>
    <w:rsid w:val="009C2F11"/>
    <w:rsid w:val="009D284D"/>
    <w:rsid w:val="009D64A1"/>
    <w:rsid w:val="009E1A36"/>
    <w:rsid w:val="009E6251"/>
    <w:rsid w:val="00A204EB"/>
    <w:rsid w:val="00A37F7D"/>
    <w:rsid w:val="00A8448F"/>
    <w:rsid w:val="00A936AA"/>
    <w:rsid w:val="00A94F41"/>
    <w:rsid w:val="00AE0CE5"/>
    <w:rsid w:val="00B25375"/>
    <w:rsid w:val="00B80E96"/>
    <w:rsid w:val="00B92101"/>
    <w:rsid w:val="00C03EC3"/>
    <w:rsid w:val="00C63F2E"/>
    <w:rsid w:val="00C67402"/>
    <w:rsid w:val="00CB72B8"/>
    <w:rsid w:val="00CD2263"/>
    <w:rsid w:val="00D608D1"/>
    <w:rsid w:val="00DD2419"/>
    <w:rsid w:val="00E11623"/>
    <w:rsid w:val="00E91D71"/>
    <w:rsid w:val="00EF4239"/>
    <w:rsid w:val="00F07790"/>
    <w:rsid w:val="00F27477"/>
    <w:rsid w:val="00F9552A"/>
    <w:rsid w:val="00FC0C3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238A9"/>
  <w15:chartTrackingRefBased/>
  <w15:docId w15:val="{633A7F91-50E5-6043-A21D-D0E09425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2</cp:revision>
  <dcterms:created xsi:type="dcterms:W3CDTF">2023-05-17T17:06:00Z</dcterms:created>
  <dcterms:modified xsi:type="dcterms:W3CDTF">2023-05-18T16:31:00Z</dcterms:modified>
</cp:coreProperties>
</file>