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DDC" w14:textId="16C86645" w:rsidR="0001157B" w:rsidRDefault="0001157B" w:rsidP="00C83EA2">
      <w:pPr>
        <w:jc w:val="left"/>
      </w:pPr>
      <w:r>
        <w:rPr>
          <w:rFonts w:hint="eastAsia"/>
        </w:rPr>
        <w:t>S</w:t>
      </w:r>
      <w:r>
        <w:t>upplementary files 1</w:t>
      </w:r>
      <w:r w:rsidR="004705F7">
        <w:t xml:space="preserve">: </w:t>
      </w:r>
      <w:r w:rsidR="004705F7" w:rsidRPr="004705F7">
        <w:t xml:space="preserve">The IDs of GWASs </w:t>
      </w:r>
      <w:r w:rsidR="004705F7">
        <w:t>and R code</w:t>
      </w:r>
      <w:r w:rsidR="005D64F7">
        <w:t xml:space="preserve">s </w:t>
      </w:r>
      <w:r w:rsidR="004705F7" w:rsidRPr="004705F7">
        <w:t>used in our study</w:t>
      </w:r>
    </w:p>
    <w:p w14:paraId="13FFA83D" w14:textId="77777777" w:rsidR="002D6CC5" w:rsidRDefault="002D6CC5" w:rsidP="00C83EA2">
      <w:pPr>
        <w:jc w:val="left"/>
      </w:pPr>
    </w:p>
    <w:p w14:paraId="47E556AC" w14:textId="7DD39F35" w:rsidR="002E62BA" w:rsidRDefault="001A71A4" w:rsidP="00C83EA2">
      <w:pPr>
        <w:jc w:val="left"/>
      </w:pPr>
      <w:r>
        <w:t>In the two</w:t>
      </w:r>
      <w:r w:rsidR="002E62BA">
        <w:t xml:space="preserve"> </w:t>
      </w:r>
      <w:r>
        <w:t xml:space="preserve">sample </w:t>
      </w:r>
      <w:r w:rsidR="002E62BA">
        <w:t xml:space="preserve">MR </w:t>
      </w:r>
      <w:r>
        <w:t xml:space="preserve">analysis of effect of dental caries on AD, we selected genetic variants from the most recent meta-analysis by </w:t>
      </w:r>
      <w:r w:rsidR="004C57FF" w:rsidRPr="004C57FF">
        <w:t>Shungin</w:t>
      </w:r>
      <w:r w:rsidR="00B3720C">
        <w:t xml:space="preserve"> </w:t>
      </w:r>
      <w:r w:rsidR="00334921">
        <w:fldChar w:fldCharType="begin">
          <w:fldData xml:space="preserve">PEVuZE5vdGU+PENpdGU+PEF1dGhvcj5TaHVuZ2luPC9BdXRob3I+PFllYXI+MjAxOTwvWWVhcj48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</w:fldData>
        </w:fldChar>
      </w:r>
      <w:r w:rsidR="00334921">
        <w:instrText xml:space="preserve"> ADDIN EN.CITE </w:instrText>
      </w:r>
      <w:r w:rsidR="00334921">
        <w:fldChar w:fldCharType="begin">
          <w:fldData xml:space="preserve">PEVuZE5vdGU+PENpdGU+PEF1dGhvcj5TaHVuZ2luPC9BdXRob3I+PFllYXI+MjAxOTwvWWVhcj48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</w:fldData>
        </w:fldChar>
      </w:r>
      <w:r w:rsidR="00334921">
        <w:instrText xml:space="preserve"> ADDIN EN.CITE.DATA </w:instrText>
      </w:r>
      <w:r w:rsidR="00334921">
        <w:fldChar w:fldCharType="end"/>
      </w:r>
      <w:r w:rsidR="00334921">
        <w:fldChar w:fldCharType="separate"/>
      </w:r>
      <w:r w:rsidR="00334921">
        <w:rPr>
          <w:noProof/>
        </w:rPr>
        <w:t>(1)</w:t>
      </w:r>
      <w:r w:rsidR="00334921">
        <w:fldChar w:fldCharType="end"/>
      </w:r>
      <w:r w:rsidR="00B3720C">
        <w:t xml:space="preserve"> as exposure. </w:t>
      </w:r>
      <w:r w:rsidR="00C50B1D">
        <w:t xml:space="preserve">As shown in </w:t>
      </w:r>
      <w:r w:rsidR="00C50B1D" w:rsidRPr="00C50B1D">
        <w:t>Supplementary Table 1</w:t>
      </w:r>
      <w:r w:rsidR="00C50B1D">
        <w:t xml:space="preserve">, </w:t>
      </w:r>
      <w:r w:rsidR="00B3720C">
        <w:t xml:space="preserve">we </w:t>
      </w:r>
      <w:r w:rsidR="00C50B1D">
        <w:t xml:space="preserve">used the data </w:t>
      </w:r>
      <w:r w:rsidR="00B3720C">
        <w:t xml:space="preserve">modified </w:t>
      </w:r>
      <w:r w:rsidR="00FA147C">
        <w:rPr>
          <w:rFonts w:hint="eastAsia"/>
        </w:rPr>
        <w:t>from</w:t>
      </w:r>
      <w:r w:rsidR="00B3720C">
        <w:t xml:space="preserve"> </w:t>
      </w:r>
      <w:r w:rsidR="00B3720C" w:rsidRPr="004C57FF">
        <w:t>Shungin</w:t>
      </w:r>
      <w:r w:rsidR="00B3720C">
        <w:t xml:space="preserve"> as the</w:t>
      </w:r>
      <w:r w:rsidR="00DA165D">
        <w:t xml:space="preserve"> input </w:t>
      </w:r>
      <w:r w:rsidR="00FF38F4">
        <w:t xml:space="preserve">of </w:t>
      </w:r>
      <w:r w:rsidR="00B3720C">
        <w:t xml:space="preserve">exposure </w:t>
      </w:r>
      <w:r w:rsidR="00FF38F4">
        <w:t>files (dental caries)</w:t>
      </w:r>
      <w:r w:rsidR="00516A3C">
        <w:t xml:space="preserve"> </w:t>
      </w:r>
      <w:r w:rsidR="00B3720C">
        <w:t>in our analysis</w:t>
      </w:r>
      <w:r w:rsidR="009463C1">
        <w:t xml:space="preserve">, and AD GWAS from as the </w:t>
      </w:r>
      <w:r w:rsidR="00A328D6">
        <w:t xml:space="preserve">public the </w:t>
      </w:r>
      <w:r w:rsidR="00A328D6" w:rsidRPr="00F466DD">
        <w:t>MRC IEU OpenGWAS</w:t>
      </w:r>
      <w:r w:rsidR="00A328D6">
        <w:t xml:space="preserve"> project</w:t>
      </w:r>
      <w:r w:rsidR="007475BC">
        <w:t>.</w:t>
      </w:r>
      <w:r w:rsidR="00DD6F60">
        <w:t xml:space="preserve"> </w:t>
      </w:r>
      <w:r w:rsidR="002E62BA">
        <w:rPr>
          <w:rFonts w:hint="eastAsia"/>
        </w:rPr>
        <w:t>I</w:t>
      </w:r>
      <w:r w:rsidR="002E62BA">
        <w:t>n the two</w:t>
      </w:r>
      <w:r w:rsidR="00EB69C9">
        <w:t xml:space="preserve"> sample MR analysis of effect of dental caries o</w:t>
      </w:r>
      <w:r w:rsidR="00F466DD">
        <w:t xml:space="preserve">n AD by using GWAS from open-access data provided by the </w:t>
      </w:r>
      <w:r w:rsidR="00F466DD" w:rsidRPr="00F466DD">
        <w:t>MRC IEU OpenGWAS</w:t>
      </w:r>
      <w:r w:rsidR="00F466DD">
        <w:t xml:space="preserve"> project. </w:t>
      </w:r>
      <w:r w:rsidR="00727417">
        <w:t>Listed as follows,</w:t>
      </w:r>
    </w:p>
    <w:p w14:paraId="2CA780E2" w14:textId="77777777" w:rsidR="00B8094C" w:rsidRDefault="00B8094C" w:rsidP="00C83EA2">
      <w:pPr>
        <w:jc w:val="left"/>
      </w:pPr>
    </w:p>
    <w:tbl>
      <w:tblPr>
        <w:tblStyle w:val="1"/>
        <w:tblW w:w="8375" w:type="dxa"/>
        <w:tblLook w:val="04A0" w:firstRow="1" w:lastRow="0" w:firstColumn="1" w:lastColumn="0" w:noHBand="0" w:noVBand="1"/>
      </w:tblPr>
      <w:tblGrid>
        <w:gridCol w:w="3828"/>
        <w:gridCol w:w="4547"/>
      </w:tblGrid>
      <w:tr w:rsidR="00F5245E" w14:paraId="447764D3" w14:textId="77777777" w:rsidTr="00F5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828" w:type="dxa"/>
          </w:tcPr>
          <w:p w14:paraId="6FE50454" w14:textId="4A553156" w:rsidR="00F5245E" w:rsidRDefault="00F5245E" w:rsidP="00C83EA2">
            <w:pPr>
              <w:jc w:val="left"/>
            </w:pPr>
            <w:r>
              <w:rPr>
                <w:rFonts w:hint="eastAsia"/>
              </w:rPr>
              <w:t>E</w:t>
            </w:r>
            <w:r>
              <w:t>xposure GWAS ID</w:t>
            </w:r>
          </w:p>
        </w:tc>
        <w:tc>
          <w:tcPr>
            <w:tcW w:w="4547" w:type="dxa"/>
          </w:tcPr>
          <w:p w14:paraId="3FE3F0F1" w14:textId="27DC1068" w:rsidR="00F5245E" w:rsidRDefault="00F5245E" w:rsidP="00C83EA2">
            <w:pPr>
              <w:jc w:val="left"/>
            </w:pPr>
            <w:r>
              <w:rPr>
                <w:rFonts w:hint="eastAsia"/>
              </w:rPr>
              <w:t>O</w:t>
            </w:r>
            <w:r>
              <w:t>utcome GWAS ID</w:t>
            </w:r>
          </w:p>
        </w:tc>
      </w:tr>
      <w:tr w:rsidR="00F5245E" w14:paraId="47E9A1FD" w14:textId="77777777" w:rsidTr="00F5245E">
        <w:trPr>
          <w:trHeight w:val="543"/>
        </w:trPr>
        <w:tc>
          <w:tcPr>
            <w:tcW w:w="3828" w:type="dxa"/>
          </w:tcPr>
          <w:p w14:paraId="3363D556" w14:textId="70624005" w:rsidR="00F5245E" w:rsidRDefault="00F5245E" w:rsidP="00C83EA2">
            <w:pPr>
              <w:jc w:val="left"/>
            </w:pPr>
            <w:r>
              <w:t xml:space="preserve">Dental caries </w:t>
            </w:r>
            <w:r w:rsidR="00D13C0B">
              <w:t xml:space="preserve">(local </w:t>
            </w:r>
            <w:r w:rsidR="00EF174E">
              <w:t>files</w:t>
            </w:r>
            <w:r w:rsidR="00E43521">
              <w:t>)</w:t>
            </w:r>
          </w:p>
        </w:tc>
        <w:tc>
          <w:tcPr>
            <w:tcW w:w="4547" w:type="dxa"/>
          </w:tcPr>
          <w:p w14:paraId="17FC0030" w14:textId="6FD2509E" w:rsidR="00F5245E" w:rsidRDefault="00F5245E" w:rsidP="00C83EA2">
            <w:pPr>
              <w:jc w:val="left"/>
            </w:pPr>
            <w:r>
              <w:rPr>
                <w:rFonts w:hint="eastAsia"/>
              </w:rPr>
              <w:t>A</w:t>
            </w:r>
            <w:r>
              <w:t>D (</w:t>
            </w:r>
            <w:r w:rsidRPr="00C2799C">
              <w:t>finn-b-G6_ALZHEIMER</w:t>
            </w:r>
            <w:r>
              <w:t>)</w:t>
            </w:r>
          </w:p>
        </w:tc>
      </w:tr>
      <w:tr w:rsidR="00F5245E" w14:paraId="63748AAB" w14:textId="77777777" w:rsidTr="00F5245E">
        <w:trPr>
          <w:trHeight w:val="543"/>
        </w:trPr>
        <w:tc>
          <w:tcPr>
            <w:tcW w:w="3828" w:type="dxa"/>
          </w:tcPr>
          <w:p w14:paraId="68F8391B" w14:textId="77777777" w:rsidR="00F5245E" w:rsidRDefault="00F5245E" w:rsidP="00C83EA2">
            <w:pPr>
              <w:jc w:val="left"/>
            </w:pPr>
          </w:p>
        </w:tc>
        <w:tc>
          <w:tcPr>
            <w:tcW w:w="4547" w:type="dxa"/>
          </w:tcPr>
          <w:p w14:paraId="15B3A49E" w14:textId="628CD4F0" w:rsidR="00F5245E" w:rsidRDefault="00F5245E" w:rsidP="00C83EA2">
            <w:pPr>
              <w:jc w:val="left"/>
            </w:pPr>
            <w:r>
              <w:t>Early onset AD (</w:t>
            </w:r>
            <w:r w:rsidRPr="00C66208">
              <w:t>finn-b-AD_EO</w:t>
            </w:r>
            <w:r>
              <w:t>)</w:t>
            </w:r>
          </w:p>
        </w:tc>
      </w:tr>
      <w:tr w:rsidR="00F5245E" w14:paraId="4A09D700" w14:textId="77777777" w:rsidTr="00F5245E">
        <w:trPr>
          <w:trHeight w:val="549"/>
        </w:trPr>
        <w:tc>
          <w:tcPr>
            <w:tcW w:w="3828" w:type="dxa"/>
          </w:tcPr>
          <w:p w14:paraId="08F89BD0" w14:textId="77777777" w:rsidR="00F5245E" w:rsidRDefault="00F5245E" w:rsidP="00C83EA2">
            <w:pPr>
              <w:jc w:val="left"/>
            </w:pPr>
          </w:p>
        </w:tc>
        <w:tc>
          <w:tcPr>
            <w:tcW w:w="4547" w:type="dxa"/>
          </w:tcPr>
          <w:p w14:paraId="447E3E4C" w14:textId="04B0EC0D" w:rsidR="00F5245E" w:rsidRPr="00042ACF" w:rsidRDefault="00F5245E" w:rsidP="00C83EA2">
            <w:pPr>
              <w:jc w:val="left"/>
            </w:pPr>
            <w:r>
              <w:t>Late onset AD (</w:t>
            </w:r>
            <w:r w:rsidRPr="00042ACF">
              <w:t>finn-b-AD_LO</w:t>
            </w:r>
            <w:r>
              <w:rPr>
                <w:rFonts w:hint="eastAsia"/>
              </w:rPr>
              <w:t>)</w:t>
            </w:r>
          </w:p>
        </w:tc>
      </w:tr>
      <w:tr w:rsidR="00F5245E" w14:paraId="195688BE" w14:textId="77777777" w:rsidTr="00F5245E">
        <w:trPr>
          <w:trHeight w:val="268"/>
        </w:trPr>
        <w:tc>
          <w:tcPr>
            <w:tcW w:w="3828" w:type="dxa"/>
          </w:tcPr>
          <w:p w14:paraId="7689EDCB" w14:textId="77777777" w:rsidR="00F5245E" w:rsidRDefault="00F5245E" w:rsidP="00C83EA2">
            <w:pPr>
              <w:jc w:val="left"/>
            </w:pPr>
          </w:p>
        </w:tc>
        <w:tc>
          <w:tcPr>
            <w:tcW w:w="4547" w:type="dxa"/>
          </w:tcPr>
          <w:p w14:paraId="247479F0" w14:textId="50E7658F" w:rsidR="00F5245E" w:rsidRDefault="00F5245E" w:rsidP="00C83EA2">
            <w:pPr>
              <w:jc w:val="left"/>
            </w:pPr>
            <w:r>
              <w:rPr>
                <w:rFonts w:hint="eastAsia"/>
              </w:rPr>
              <w:t>A</w:t>
            </w:r>
            <w:r>
              <w:t>D (</w:t>
            </w:r>
            <w:r w:rsidRPr="00124E57">
              <w:t>ieu-b-2</w:t>
            </w:r>
            <w:r>
              <w:t>)</w:t>
            </w:r>
          </w:p>
        </w:tc>
      </w:tr>
      <w:tr w:rsidR="00F5245E" w14:paraId="708E1D45" w14:textId="77777777" w:rsidTr="00F5245E">
        <w:trPr>
          <w:trHeight w:val="543"/>
        </w:trPr>
        <w:tc>
          <w:tcPr>
            <w:tcW w:w="3828" w:type="dxa"/>
          </w:tcPr>
          <w:p w14:paraId="27C89E8B" w14:textId="41E8442E" w:rsidR="00F5245E" w:rsidRDefault="00F5245E" w:rsidP="00C83EA2">
            <w:pPr>
              <w:jc w:val="left"/>
            </w:pPr>
            <w:r>
              <w:rPr>
                <w:rFonts w:hint="eastAsia"/>
              </w:rPr>
              <w:t>A</w:t>
            </w:r>
            <w:r>
              <w:t>D (</w:t>
            </w:r>
            <w:r w:rsidRPr="00124E57">
              <w:t>ieu-b-2</w:t>
            </w:r>
            <w:r>
              <w:rPr>
                <w:rFonts w:hint="eastAsia"/>
              </w:rPr>
              <w:t>)</w:t>
            </w:r>
          </w:p>
        </w:tc>
        <w:tc>
          <w:tcPr>
            <w:tcW w:w="4547" w:type="dxa"/>
          </w:tcPr>
          <w:p w14:paraId="5676F2D7" w14:textId="33A08A2E" w:rsidR="00F5245E" w:rsidRDefault="00F5245E" w:rsidP="00C83EA2">
            <w:pPr>
              <w:jc w:val="left"/>
            </w:pPr>
            <w:r>
              <w:t>Dental caries (</w:t>
            </w:r>
            <w:r w:rsidRPr="004D38AC">
              <w:t>ukb-b-4770</w:t>
            </w:r>
            <w:r>
              <w:t>)</w:t>
            </w:r>
          </w:p>
        </w:tc>
      </w:tr>
    </w:tbl>
    <w:p w14:paraId="3569A2DB" w14:textId="654AB7D2" w:rsidR="007762E9" w:rsidRDefault="007762E9" w:rsidP="00C83EA2">
      <w:pPr>
        <w:jc w:val="left"/>
      </w:pPr>
    </w:p>
    <w:p w14:paraId="486F46A3" w14:textId="3FB4B455" w:rsidR="00143520" w:rsidRDefault="00B62A74" w:rsidP="00143520">
      <w:pPr>
        <w:jc w:val="left"/>
      </w:pPr>
      <w:r>
        <w:t xml:space="preserve">We used the R packages </w:t>
      </w:r>
      <w:r w:rsidR="00010535">
        <w:t>‘</w:t>
      </w:r>
      <w:r w:rsidRPr="00B62A74">
        <w:rPr>
          <w:i/>
          <w:iCs/>
        </w:rPr>
        <w:t>TwoSampleMR</w:t>
      </w:r>
      <w:r w:rsidR="00010535">
        <w:rPr>
          <w:i/>
          <w:iCs/>
        </w:rPr>
        <w:t>’</w:t>
      </w:r>
      <w:r w:rsidRPr="00B62A74">
        <w:t xml:space="preserve"> </w:t>
      </w:r>
      <w:r w:rsidR="006074D6" w:rsidRPr="006074D6">
        <w:rPr>
          <w:i/>
          <w:iCs/>
        </w:rPr>
        <w:t>(version 0.5.6)</w:t>
      </w:r>
      <w:r w:rsidR="006074D6">
        <w:t xml:space="preserve"> </w:t>
      </w:r>
      <w:r>
        <w:t xml:space="preserve">in our bidirectional two-sample MR analysis, </w:t>
      </w:r>
      <w:r w:rsidR="00143520">
        <w:t xml:space="preserve">R </w:t>
      </w:r>
      <w:r w:rsidR="00143520">
        <w:rPr>
          <w:rFonts w:hint="eastAsia"/>
        </w:rPr>
        <w:t>c</w:t>
      </w:r>
      <w:r w:rsidR="00143520">
        <w:t xml:space="preserve">odes were available online: </w:t>
      </w:r>
      <w:hyperlink r:id="rId6" w:history="1">
        <w:r w:rsidR="00143520" w:rsidRPr="00677940">
          <w:rPr>
            <w:rStyle w:val="a7"/>
          </w:rPr>
          <w:t>https://mrcieu.github.io/TwoSampleMR/index.html</w:t>
        </w:r>
      </w:hyperlink>
    </w:p>
    <w:p w14:paraId="7E7AE4F4" w14:textId="4BAE5389" w:rsidR="00F51766" w:rsidRPr="00143520" w:rsidRDefault="00F51766" w:rsidP="00C83EA2">
      <w:pPr>
        <w:jc w:val="left"/>
      </w:pPr>
    </w:p>
    <w:p w14:paraId="79C78203" w14:textId="77777777" w:rsidR="00F51766" w:rsidRDefault="00F51766" w:rsidP="00C83EA2">
      <w:pPr>
        <w:jc w:val="left"/>
      </w:pPr>
    </w:p>
    <w:p w14:paraId="22698C7F" w14:textId="5AB4CBCA" w:rsidR="00334921" w:rsidRDefault="00334921" w:rsidP="00C83EA2">
      <w:pPr>
        <w:jc w:val="left"/>
      </w:pPr>
      <w:r>
        <w:rPr>
          <w:rFonts w:hint="eastAsia"/>
        </w:rPr>
        <w:t>R</w:t>
      </w:r>
      <w:r>
        <w:t>eference</w:t>
      </w:r>
    </w:p>
    <w:p w14:paraId="371E47A0" w14:textId="77777777" w:rsidR="00334921" w:rsidRPr="00334921" w:rsidRDefault="00334921" w:rsidP="00334921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34921">
        <w:t>1.</w:t>
      </w:r>
      <w:r w:rsidRPr="00334921">
        <w:tab/>
        <w:t>Shungin D, Haworth S, Divaris K, Agler CS, Kamatani Y, Keun Lee M, et al. Genome-wide analysis of dental caries and periodontitis combining clinical and self-reported data. Nat Commun. 2019;10(1):2773.</w:t>
      </w:r>
    </w:p>
    <w:p w14:paraId="1779DC78" w14:textId="5742C221" w:rsidR="001A71A4" w:rsidRPr="001A71A4" w:rsidRDefault="00334921" w:rsidP="00C83EA2">
      <w:pPr>
        <w:jc w:val="left"/>
      </w:pPr>
      <w:r>
        <w:fldChar w:fldCharType="end"/>
      </w:r>
    </w:p>
    <w:sectPr w:rsidR="001A71A4" w:rsidRPr="001A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E224" w14:textId="77777777" w:rsidR="00987331" w:rsidRDefault="00987331" w:rsidP="00AE5F93">
      <w:r>
        <w:separator/>
      </w:r>
    </w:p>
  </w:endnote>
  <w:endnote w:type="continuationSeparator" w:id="0">
    <w:p w14:paraId="79DECA18" w14:textId="77777777" w:rsidR="00987331" w:rsidRDefault="00987331" w:rsidP="00AE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385D" w14:textId="77777777" w:rsidR="00987331" w:rsidRDefault="00987331" w:rsidP="00AE5F93">
      <w:r>
        <w:separator/>
      </w:r>
    </w:p>
  </w:footnote>
  <w:footnote w:type="continuationSeparator" w:id="0">
    <w:p w14:paraId="671CF565" w14:textId="77777777" w:rsidR="00987331" w:rsidRDefault="00987331" w:rsidP="00AE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t9vrfp4xaxpref0t25t0sbvwtetsfx2zz5&quot;&gt;02_MR_X9&lt;record-ids&gt;&lt;item&gt;4734&lt;/item&gt;&lt;/record-ids&gt;&lt;/item&gt;&lt;/Libraries&gt;"/>
  </w:docVars>
  <w:rsids>
    <w:rsidRoot w:val="00280A13"/>
    <w:rsid w:val="00010535"/>
    <w:rsid w:val="000105D6"/>
    <w:rsid w:val="0001157B"/>
    <w:rsid w:val="00042ACF"/>
    <w:rsid w:val="000536AA"/>
    <w:rsid w:val="000F1060"/>
    <w:rsid w:val="0010605A"/>
    <w:rsid w:val="00124E57"/>
    <w:rsid w:val="00143520"/>
    <w:rsid w:val="001A71A4"/>
    <w:rsid w:val="00246F06"/>
    <w:rsid w:val="002648F3"/>
    <w:rsid w:val="00280A13"/>
    <w:rsid w:val="002C0EE4"/>
    <w:rsid w:val="002D6CC5"/>
    <w:rsid w:val="002E62BA"/>
    <w:rsid w:val="00314F6E"/>
    <w:rsid w:val="0031739C"/>
    <w:rsid w:val="00334921"/>
    <w:rsid w:val="003C32F2"/>
    <w:rsid w:val="003D41A8"/>
    <w:rsid w:val="00405B24"/>
    <w:rsid w:val="0046405B"/>
    <w:rsid w:val="004705F7"/>
    <w:rsid w:val="0048409B"/>
    <w:rsid w:val="004B71F4"/>
    <w:rsid w:val="004C57FF"/>
    <w:rsid w:val="004D38AC"/>
    <w:rsid w:val="00504AE5"/>
    <w:rsid w:val="005127F9"/>
    <w:rsid w:val="00516A3C"/>
    <w:rsid w:val="00565491"/>
    <w:rsid w:val="005D64F7"/>
    <w:rsid w:val="006074D6"/>
    <w:rsid w:val="006E76AA"/>
    <w:rsid w:val="00727417"/>
    <w:rsid w:val="00731293"/>
    <w:rsid w:val="007475BC"/>
    <w:rsid w:val="007762E9"/>
    <w:rsid w:val="00801B62"/>
    <w:rsid w:val="00804412"/>
    <w:rsid w:val="00817EB3"/>
    <w:rsid w:val="00852532"/>
    <w:rsid w:val="009427B3"/>
    <w:rsid w:val="009463C1"/>
    <w:rsid w:val="00987331"/>
    <w:rsid w:val="009A2E72"/>
    <w:rsid w:val="00A328D6"/>
    <w:rsid w:val="00A6576E"/>
    <w:rsid w:val="00AE5F93"/>
    <w:rsid w:val="00B3720C"/>
    <w:rsid w:val="00B62A74"/>
    <w:rsid w:val="00B8094C"/>
    <w:rsid w:val="00B86A08"/>
    <w:rsid w:val="00BA1528"/>
    <w:rsid w:val="00C2799C"/>
    <w:rsid w:val="00C31DC3"/>
    <w:rsid w:val="00C50B1D"/>
    <w:rsid w:val="00C66208"/>
    <w:rsid w:val="00C83EA2"/>
    <w:rsid w:val="00CE6854"/>
    <w:rsid w:val="00D13C0B"/>
    <w:rsid w:val="00D855C2"/>
    <w:rsid w:val="00DA165D"/>
    <w:rsid w:val="00DD6F60"/>
    <w:rsid w:val="00E43521"/>
    <w:rsid w:val="00EB69C9"/>
    <w:rsid w:val="00EF174E"/>
    <w:rsid w:val="00EF1859"/>
    <w:rsid w:val="00F466DD"/>
    <w:rsid w:val="00F51766"/>
    <w:rsid w:val="00F5245E"/>
    <w:rsid w:val="00F53323"/>
    <w:rsid w:val="00FA147C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1D533"/>
  <w15:chartTrackingRefBased/>
  <w15:docId w15:val="{25FD5253-A501-4753-B6B3-877F32A1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801B62"/>
    <w:tblPr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AE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F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F93"/>
    <w:rPr>
      <w:sz w:val="18"/>
      <w:szCs w:val="18"/>
    </w:rPr>
  </w:style>
  <w:style w:type="character" w:styleId="a7">
    <w:name w:val="Hyperlink"/>
    <w:basedOn w:val="a0"/>
    <w:uiPriority w:val="99"/>
    <w:unhideWhenUsed/>
    <w:rsid w:val="001A71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1A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334921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334921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0"/>
    <w:rsid w:val="00334921"/>
    <w:pPr>
      <w:jc w:val="left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334921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cieu.github.io/TwoSampleMR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Qiao</dc:creator>
  <cp:keywords/>
  <dc:description/>
  <cp:lastModifiedBy>Liao Qiao</cp:lastModifiedBy>
  <cp:revision>112</cp:revision>
  <dcterms:created xsi:type="dcterms:W3CDTF">2023-01-25T11:17:00Z</dcterms:created>
  <dcterms:modified xsi:type="dcterms:W3CDTF">2023-01-25T11:47:00Z</dcterms:modified>
</cp:coreProperties>
</file>