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kern w:val="0"/>
          <w:sz w:val="24"/>
        </w:rPr>
      </w:pPr>
      <w:r>
        <w:rPr>
          <w:rFonts w:hint="eastAsia" w:ascii="Times New Roman" w:hAnsi="Times New Roman" w:cs="Times New Roman"/>
          <w:kern w:val="0"/>
          <w:sz w:val="24"/>
        </w:rPr>
        <w:t>Table S3 InDel statistics of whole genome and coding region</w:t>
      </w:r>
    </w:p>
    <w:tbl>
      <w:tblPr>
        <w:tblStyle w:val="4"/>
        <w:tblW w:w="5000" w:type="pct"/>
        <w:tblInd w:w="0" w:type="dxa"/>
        <w:tblBorders>
          <w:top w:val="single" w:color="auto" w:sz="6" w:space="0"/>
          <w:left w:val="none" w:color="auto" w:sz="0" w:space="0"/>
          <w:bottom w:val="single" w:color="auto" w:sz="6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4"/>
        <w:gridCol w:w="747"/>
        <w:gridCol w:w="867"/>
        <w:gridCol w:w="765"/>
        <w:gridCol w:w="653"/>
        <w:gridCol w:w="730"/>
        <w:gridCol w:w="1069"/>
        <w:gridCol w:w="1033"/>
        <w:gridCol w:w="932"/>
        <w:gridCol w:w="819"/>
        <w:gridCol w:w="895"/>
      </w:tblGrid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397" w:type="pct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5"/>
                <w:szCs w:val="15"/>
              </w:rPr>
              <w:t>Sample</w:t>
            </w:r>
          </w:p>
        </w:tc>
        <w:tc>
          <w:tcPr>
            <w:tcW w:w="404" w:type="pct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5"/>
                <w:szCs w:val="15"/>
              </w:rPr>
              <w:t>CDS-Insertion</w:t>
            </w:r>
          </w:p>
        </w:tc>
        <w:tc>
          <w:tcPr>
            <w:tcW w:w="469" w:type="pct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5"/>
                <w:szCs w:val="15"/>
              </w:rPr>
              <w:t>CDS-Deletion</w:t>
            </w:r>
          </w:p>
        </w:tc>
        <w:tc>
          <w:tcPr>
            <w:tcW w:w="414" w:type="pct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5"/>
                <w:szCs w:val="15"/>
              </w:rPr>
              <w:t>CDS-Homo</w:t>
            </w:r>
          </w:p>
        </w:tc>
        <w:tc>
          <w:tcPr>
            <w:tcW w:w="353" w:type="pct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5"/>
                <w:szCs w:val="15"/>
              </w:rPr>
              <w:t>CDS-Het</w:t>
            </w:r>
          </w:p>
        </w:tc>
        <w:tc>
          <w:tcPr>
            <w:tcW w:w="395" w:type="pct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5"/>
                <w:szCs w:val="15"/>
              </w:rPr>
              <w:t>CDS-Total</w:t>
            </w:r>
          </w:p>
        </w:tc>
        <w:tc>
          <w:tcPr>
            <w:tcW w:w="578" w:type="pct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5"/>
                <w:szCs w:val="15"/>
              </w:rPr>
              <w:t>Genome-Insertion</w:t>
            </w:r>
          </w:p>
        </w:tc>
        <w:tc>
          <w:tcPr>
            <w:tcW w:w="559" w:type="pct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5"/>
                <w:szCs w:val="15"/>
              </w:rPr>
              <w:t>Genome-Deletion</w:t>
            </w:r>
          </w:p>
        </w:tc>
        <w:tc>
          <w:tcPr>
            <w:tcW w:w="504" w:type="pct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5"/>
                <w:szCs w:val="15"/>
              </w:rPr>
              <w:t>Genome-Homo</w:t>
            </w:r>
          </w:p>
        </w:tc>
        <w:tc>
          <w:tcPr>
            <w:tcW w:w="443" w:type="pct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5"/>
                <w:szCs w:val="15"/>
              </w:rPr>
              <w:t>Genome-Het</w:t>
            </w:r>
          </w:p>
        </w:tc>
        <w:tc>
          <w:tcPr>
            <w:tcW w:w="485" w:type="pct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5"/>
                <w:szCs w:val="15"/>
              </w:rPr>
              <w:t>Genome-Total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7" w:type="pct"/>
            <w:tcBorders>
              <w:top w:val="single" w:color="auto" w:sz="6" w:space="0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FD</w:t>
            </w:r>
          </w:p>
        </w:tc>
        <w:tc>
          <w:tcPr>
            <w:tcW w:w="404" w:type="pct"/>
            <w:tcBorders>
              <w:top w:val="single" w:color="auto" w:sz="6" w:space="0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5839</w:t>
            </w:r>
          </w:p>
        </w:tc>
        <w:tc>
          <w:tcPr>
            <w:tcW w:w="469" w:type="pct"/>
            <w:tcBorders>
              <w:top w:val="single" w:color="auto" w:sz="6" w:space="0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4431</w:t>
            </w:r>
          </w:p>
        </w:tc>
        <w:tc>
          <w:tcPr>
            <w:tcW w:w="414" w:type="pct"/>
            <w:tcBorders>
              <w:top w:val="single" w:color="auto" w:sz="6" w:space="0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6075</w:t>
            </w:r>
          </w:p>
        </w:tc>
        <w:tc>
          <w:tcPr>
            <w:tcW w:w="353" w:type="pct"/>
            <w:tcBorders>
              <w:top w:val="single" w:color="auto" w:sz="6" w:space="0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4195</w:t>
            </w:r>
          </w:p>
        </w:tc>
        <w:tc>
          <w:tcPr>
            <w:tcW w:w="395" w:type="pct"/>
            <w:tcBorders>
              <w:top w:val="single" w:color="auto" w:sz="6" w:space="0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10270</w:t>
            </w:r>
          </w:p>
        </w:tc>
        <w:tc>
          <w:tcPr>
            <w:tcW w:w="578" w:type="pct"/>
            <w:tcBorders>
              <w:top w:val="single" w:color="auto" w:sz="6" w:space="0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310024</w:t>
            </w:r>
          </w:p>
        </w:tc>
        <w:tc>
          <w:tcPr>
            <w:tcW w:w="559" w:type="pct"/>
            <w:tcBorders>
              <w:top w:val="single" w:color="auto" w:sz="6" w:space="0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248742</w:t>
            </w:r>
          </w:p>
        </w:tc>
        <w:tc>
          <w:tcPr>
            <w:tcW w:w="504" w:type="pct"/>
            <w:tcBorders>
              <w:top w:val="single" w:color="auto" w:sz="6" w:space="0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340686</w:t>
            </w:r>
          </w:p>
        </w:tc>
        <w:tc>
          <w:tcPr>
            <w:tcW w:w="443" w:type="pct"/>
            <w:tcBorders>
              <w:top w:val="single" w:color="auto" w:sz="6" w:space="0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218080</w:t>
            </w:r>
          </w:p>
        </w:tc>
        <w:tc>
          <w:tcPr>
            <w:tcW w:w="485" w:type="pct"/>
            <w:tcBorders>
              <w:top w:val="single" w:color="auto" w:sz="6" w:space="0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558766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7" w:type="pct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YP1</w:t>
            </w:r>
          </w:p>
        </w:tc>
        <w:tc>
          <w:tcPr>
            <w:tcW w:w="404" w:type="pct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5937</w:t>
            </w:r>
          </w:p>
        </w:tc>
        <w:tc>
          <w:tcPr>
            <w:tcW w:w="469" w:type="pct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4815</w:t>
            </w:r>
          </w:p>
        </w:tc>
        <w:tc>
          <w:tcPr>
            <w:tcW w:w="414" w:type="pct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4804</w:t>
            </w:r>
          </w:p>
        </w:tc>
        <w:tc>
          <w:tcPr>
            <w:tcW w:w="353" w:type="pct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5948</w:t>
            </w:r>
          </w:p>
        </w:tc>
        <w:tc>
          <w:tcPr>
            <w:tcW w:w="395" w:type="pct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10752</w:t>
            </w:r>
          </w:p>
        </w:tc>
        <w:tc>
          <w:tcPr>
            <w:tcW w:w="578" w:type="pct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295778</w:t>
            </w:r>
          </w:p>
        </w:tc>
        <w:tc>
          <w:tcPr>
            <w:tcW w:w="559" w:type="pct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244803</w:t>
            </w:r>
          </w:p>
        </w:tc>
        <w:tc>
          <w:tcPr>
            <w:tcW w:w="504" w:type="pct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251829</w:t>
            </w:r>
          </w:p>
        </w:tc>
        <w:tc>
          <w:tcPr>
            <w:tcW w:w="443" w:type="pct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288752</w:t>
            </w:r>
          </w:p>
        </w:tc>
        <w:tc>
          <w:tcPr>
            <w:tcW w:w="485" w:type="pct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540581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7" w:type="pct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Total</w:t>
            </w:r>
          </w:p>
        </w:tc>
        <w:tc>
          <w:tcPr>
            <w:tcW w:w="404" w:type="pct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7722</w:t>
            </w:r>
          </w:p>
        </w:tc>
        <w:tc>
          <w:tcPr>
            <w:tcW w:w="469" w:type="pct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6823</w:t>
            </w:r>
          </w:p>
        </w:tc>
        <w:tc>
          <w:tcPr>
            <w:tcW w:w="414" w:type="pct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--</w:t>
            </w:r>
          </w:p>
        </w:tc>
        <w:tc>
          <w:tcPr>
            <w:tcW w:w="353" w:type="pct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--</w:t>
            </w:r>
          </w:p>
        </w:tc>
        <w:tc>
          <w:tcPr>
            <w:tcW w:w="395" w:type="pct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14545</w:t>
            </w:r>
          </w:p>
        </w:tc>
        <w:tc>
          <w:tcPr>
            <w:tcW w:w="578" w:type="pct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422343</w:t>
            </w:r>
          </w:p>
        </w:tc>
        <w:tc>
          <w:tcPr>
            <w:tcW w:w="559" w:type="pct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368888</w:t>
            </w:r>
          </w:p>
        </w:tc>
        <w:tc>
          <w:tcPr>
            <w:tcW w:w="504" w:type="pct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--</w:t>
            </w:r>
          </w:p>
        </w:tc>
        <w:tc>
          <w:tcPr>
            <w:tcW w:w="443" w:type="pct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--</w:t>
            </w:r>
          </w:p>
        </w:tc>
        <w:tc>
          <w:tcPr>
            <w:tcW w:w="485" w:type="pct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791231</w:t>
            </w:r>
          </w:p>
        </w:tc>
      </w:tr>
    </w:tbl>
    <w:p>
      <w:r>
        <w:rPr>
          <w:rFonts w:hint="eastAsia" w:ascii="Times New Roman" w:hAnsi="Times New Roman" w:cs="Times New Roman"/>
          <w:kern w:val="0"/>
          <w:sz w:val="24"/>
        </w:rPr>
        <w:t>CDS: InDel statistics of coding region; Genome: genome-wide InDel statistics; Insertion: number of inserts detected; Deletion: number of deletions detected; Het: number of heterozygous InDel; Homo: number of homozygous InDel; Total: total number of InDel detected (excluding duplicates).</w:t>
      </w:r>
      <w:bookmarkStart w:id="0" w:name="_GoBack"/>
      <w:bookmarkEnd w:id="0"/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TkyODM5MGE3ZWZkN2M3ZGVhZjg4MjljYzdkMTliZTYifQ=="/>
  </w:docVars>
  <w:rsids>
    <w:rsidRoot w:val="00826C59"/>
    <w:rsid w:val="00293171"/>
    <w:rsid w:val="00826C59"/>
    <w:rsid w:val="00AC23B3"/>
    <w:rsid w:val="6341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320</Characters>
  <Lines>2</Lines>
  <Paragraphs>1</Paragraphs>
  <TotalTime>2</TotalTime>
  <ScaleCrop>false</ScaleCrop>
  <LinksUpToDate>false</LinksUpToDate>
  <CharactersWithSpaces>329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2023-06-08T11:51:00Z</dcterms:created>
  <dc:creator>CBH</dc:creator>
  <cp:lastModifiedBy>XXY</cp:lastModifiedBy>
  <dcterms:modified xsi:type="dcterms:W3CDTF">2023-07-23T05:42:09Z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91A9352FAD95470087093A70658D20D5_12</vt:lpwstr>
  </property>
</Properties>
</file>